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numPr>
          <w:ilvl w:val="0"/>
          <w:numId w:val="2"/>
        </w:numPr>
        <w:spacing w:before="240" w:after="120"/>
        <w:rPr/>
      </w:pPr>
      <w:r>
        <w:rPr/>
        <w:t>2017</w:t>
      </w:r>
      <w:r>
        <w:rPr/>
        <w:t>年工作计划</w:t>
      </w:r>
    </w:p>
    <w:p>
      <w:pPr>
        <w:pStyle w:val="Style14"/>
        <w:numPr>
          <w:ilvl w:val="5"/>
          <w:numId w:val="2"/>
        </w:numPr>
        <w:rPr/>
      </w:pPr>
      <w:r>
        <w:rPr/>
        <w:t xml:space="preserve">    </w:t>
      </w:r>
      <w:r>
        <w:rPr/>
        <w:t>过去的一年，在公司领导及同事的指导和帮助下，我慢慢熟悉了教学工作的方式和方法，也知道了和之前我所在的行业间不同的地方。面对新的一年，又将面临着新的困难和挑战。 为了使其工作更加井然有序，更加务实高效，在总结经验和教训的基础上，特拟定新的一年，也就是</w:t>
      </w:r>
      <w:r>
        <w:rPr/>
        <w:t>2017</w:t>
      </w:r>
      <w:r>
        <w:rPr/>
        <w:t>年度的工作计划。</w:t>
      </w:r>
    </w:p>
    <w:p>
      <w:pPr>
        <w:pStyle w:val="Style14"/>
        <w:numPr>
          <w:ilvl w:val="5"/>
          <w:numId w:val="2"/>
        </w:numPr>
        <w:rPr/>
      </w:pPr>
      <w:r>
        <w:rPr/>
        <w:t xml:space="preserve">    </w:t>
      </w:r>
      <w:r>
        <w:rPr/>
        <w:t>我目前的工作内容主要分为两大部分，第一部分是</w:t>
      </w:r>
      <w:r>
        <w:rPr/>
        <w:t>Java</w:t>
      </w:r>
      <w:r>
        <w:rPr/>
        <w:t>班的项目实践阶段课程，第二部分为</w:t>
      </w:r>
      <w:r>
        <w:rPr/>
        <w:t>Web</w:t>
      </w:r>
      <w:r>
        <w:rPr/>
        <w:t>前端班的</w:t>
      </w:r>
      <w:r>
        <w:rPr/>
        <w:t>JavaScript</w:t>
      </w:r>
      <w:r>
        <w:rPr/>
        <w:t>阶段以及前端框架阶段课程。</w:t>
      </w:r>
    </w:p>
    <w:p>
      <w:pPr>
        <w:pStyle w:val="Style14"/>
        <w:numPr>
          <w:ilvl w:val="5"/>
          <w:numId w:val="2"/>
        </w:numPr>
        <w:rPr/>
      </w:pPr>
      <w:r>
        <w:rPr/>
        <w:t xml:space="preserve">    </w:t>
      </w:r>
      <w:r>
        <w:rPr/>
        <w:t>下面，我分别阐述这两部分的工作计划及其内容：</w:t>
      </w:r>
    </w:p>
    <w:p>
      <w:pPr>
        <w:pStyle w:val="3"/>
        <w:numPr>
          <w:ilvl w:val="2"/>
          <w:numId w:val="2"/>
        </w:numPr>
        <w:rPr/>
      </w:pPr>
      <w:r>
        <w:rPr/>
        <w:t>Java</w:t>
      </w:r>
      <w:r>
        <w:rPr/>
        <w:t>班项目阶段</w:t>
      </w:r>
    </w:p>
    <w:p>
      <w:pPr>
        <w:pStyle w:val="4"/>
        <w:numPr>
          <w:ilvl w:val="0"/>
          <w:numId w:val="0"/>
        </w:numPr>
        <w:ind w:left="0" w:hanging="0"/>
        <w:rPr/>
      </w:pPr>
      <w:r>
        <w:rPr/>
        <w:t xml:space="preserve">    </w:t>
      </w:r>
      <w:r>
        <w:rPr/>
        <w:t>尝试根据不同讲师的特点及授课内容制定不同的项目实践形式</w:t>
      </w:r>
    </w:p>
    <w:p>
      <w:pPr>
        <w:pStyle w:val="Style14"/>
        <w:rPr/>
      </w:pPr>
      <w:r>
        <w:rPr/>
        <w:t xml:space="preserve">    </w:t>
      </w:r>
      <w:r>
        <w:rPr/>
        <w:t>每位讲师的授课风格和课程细节不尽相同，都有各自的风格和特点，之前在不同班级项目实践阶段中发现不同班级对新知识的学习方法及接受程度都有所不同。之后的工作中，我打算提前熟悉每个班级的学员情况，并根据情况在不改变课程大纲及整体需求的基础上，调整一些授课的策略及内容，以适应不同风格的班级。目前已经从</w:t>
      </w:r>
      <w:r>
        <w:rPr/>
        <w:t>1612</w:t>
      </w:r>
      <w:r>
        <w:rPr/>
        <w:t>班开始准备；提前熟悉了班级情况及课程进度，在正式开始授课前做好相应的计划和准备。</w:t>
      </w:r>
    </w:p>
    <w:p>
      <w:pPr>
        <w:pStyle w:val="4"/>
        <w:rPr/>
      </w:pPr>
      <w:r>
        <w:rPr/>
        <w:t xml:space="preserve">    </w:t>
      </w:r>
      <w:r>
        <w:rPr/>
        <w:t>根据学生的特点和知识水平分配不同的任务</w:t>
      </w:r>
    </w:p>
    <w:p>
      <w:pPr>
        <w:pStyle w:val="Style14"/>
        <w:rPr/>
      </w:pPr>
      <w:r>
        <w:rPr/>
        <w:t xml:space="preserve">    </w:t>
      </w:r>
      <w:r>
        <w:rPr/>
        <w:t>每位学员的知识水平和性格都不相同，在工作中适合的具体岗位也可能有所不同。例如，对于知识水平较好，但表达能力不好的学员，我打算在项目实践阶段适当地多分配一些有关表达的工作；对于有学习欲望但还没有找到适合自己的学习方法的学员，我也会尝试制定策略，来使这类学员能更快地找到适合自己的学习方法，同样，对于其他情况的学员，我也尝试根据不同情况制定不同的任务分配给他们。在</w:t>
      </w:r>
      <w:r>
        <w:rPr/>
        <w:t>1612</w:t>
      </w:r>
      <w:r>
        <w:rPr/>
        <w:t>班我对几位某方面突出的学员有了初步的规划，如果效果不错的话在其它班级也采取同样的形式。</w:t>
      </w:r>
    </w:p>
    <w:p>
      <w:pPr>
        <w:pStyle w:val="4"/>
        <w:rPr/>
      </w:pPr>
      <w:r>
        <w:rPr/>
        <w:t xml:space="preserve">    </w:t>
      </w:r>
      <w:r>
        <w:rPr/>
        <w:t>扩大用于实践的项目数量及种类</w:t>
      </w:r>
    </w:p>
    <w:p>
      <w:pPr>
        <w:pStyle w:val="Style14"/>
        <w:rPr/>
      </w:pPr>
      <w:r>
        <w:rPr/>
        <w:t xml:space="preserve">    </w:t>
      </w:r>
      <w:r>
        <w:rPr/>
        <w:t>目前项目的种类及形式稍显单一，教学工作的项目库中的项目大多数是用于高校的管理信息系统，开发进度较快的学员在进行第二个项目的时候经常会遇见第二个项目与第一个项目差别不大的情况，所以在新的一年，我应该尝试增加其它领域的项目，比如互联网方面等。</w:t>
      </w:r>
    </w:p>
    <w:p>
      <w:pPr>
        <w:pStyle w:val="4"/>
        <w:rPr/>
      </w:pPr>
      <w:r>
        <w:rPr/>
        <w:t xml:space="preserve">    </w:t>
      </w:r>
      <w:r>
        <w:rPr/>
        <w:t>视情况增加项目实践阶段的授课内容</w:t>
      </w:r>
    </w:p>
    <w:p>
      <w:pPr>
        <w:pStyle w:val="Style14"/>
        <w:rPr/>
      </w:pPr>
      <w:r>
        <w:rPr/>
        <w:t xml:space="preserve">    </w:t>
      </w:r>
      <w:r>
        <w:rPr/>
        <w:t>目前是打算增加一些实际工作中经常用到，但还没有列入课程大纲中的一些内容，比如开发工具、常用类库及一些可能会用到的知识。比如由就业部分反馈的北京正开始流行的集成开发环境</w:t>
      </w:r>
      <w:r>
        <w:rPr/>
        <w:t>Intellij IDEA</w:t>
      </w:r>
      <w:r>
        <w:rPr/>
        <w:t>、版本控制工具</w:t>
      </w:r>
      <w:r>
        <w:rPr/>
        <w:t>GIT</w:t>
      </w:r>
      <w:r>
        <w:rPr/>
        <w:t>、统计图表库等等。</w:t>
      </w:r>
    </w:p>
    <w:p>
      <w:pPr>
        <w:pStyle w:val="Style14"/>
        <w:rPr/>
      </w:pPr>
      <w:r>
        <w:rPr/>
        <w:t xml:space="preserve">    </w:t>
      </w:r>
      <w:r>
        <w:rPr/>
        <w:t>同时，如有需要，可以根据不同学员的知识水平及熟练程度分配不同的工作任务，在学员个人简历中可以用作参考。</w:t>
      </w:r>
    </w:p>
    <w:p>
      <w:pPr>
        <w:pStyle w:val="Style14"/>
        <w:rPr/>
      </w:pPr>
      <w:r>
        <w:rPr/>
        <w:t xml:space="preserve">    </w:t>
      </w:r>
      <w:r>
        <w:rPr/>
        <w:t>最后，结合软件开发行业的实际情况帮助学员以积极的心态面对学习和工作之间的过渡阶段。</w:t>
      </w:r>
    </w:p>
    <w:p>
      <w:pPr>
        <w:pStyle w:val="3"/>
        <w:numPr>
          <w:ilvl w:val="2"/>
          <w:numId w:val="2"/>
        </w:numPr>
        <w:rPr/>
      </w:pPr>
      <w:r>
        <w:rPr/>
        <w:t>Web</w:t>
      </w:r>
      <w:r>
        <w:rPr/>
        <w:t>前端班</w:t>
      </w:r>
      <w:r>
        <w:rPr/>
        <w:t>JavaScript</w:t>
      </w:r>
      <w:r>
        <w:rPr/>
        <w:t>阶段以及前端框架阶段</w:t>
      </w:r>
    </w:p>
    <w:p>
      <w:pPr>
        <w:pStyle w:val="4"/>
        <w:rPr/>
      </w:pPr>
      <w:r>
        <w:rPr/>
        <w:t xml:space="preserve">    </w:t>
      </w:r>
      <w:r>
        <w:rPr/>
        <w:t>根据第一批学员就业的情况对授课内容进行细节的调整</w:t>
      </w:r>
    </w:p>
    <w:p>
      <w:pPr>
        <w:pStyle w:val="Style14"/>
        <w:rPr/>
      </w:pPr>
      <w:r>
        <w:rPr/>
        <w:t xml:space="preserve">    </w:t>
      </w:r>
      <w:r>
        <w:rPr/>
        <w:t>Web</w:t>
      </w:r>
      <w:r>
        <w:rPr/>
        <w:t>前端班的课程内容，对于我自己来说没有</w:t>
      </w:r>
      <w:r>
        <w:rPr/>
        <w:t>Java</w:t>
      </w:r>
      <w:r>
        <w:rPr/>
        <w:t>项目实践阶段那么地熟悉。在之前的工作中也只是接触过一些其它培训机构的毕业生，根据之前工作的经历和这次参考北京方面的信息，制定了第一个</w:t>
      </w:r>
      <w:r>
        <w:rPr/>
        <w:t>Web</w:t>
      </w:r>
      <w:r>
        <w:rPr/>
        <w:t>前端班后半段的课程大纲。这个大纲还没有经过实际的考验，所以在之后的工作中需要参考第一个</w:t>
      </w:r>
      <w:r>
        <w:rPr/>
        <w:t>Web</w:t>
      </w:r>
      <w:r>
        <w:rPr/>
        <w:t>前端班学员的信息反馈来对课程内容做出适当的调整。</w:t>
      </w:r>
    </w:p>
    <w:p>
      <w:pPr>
        <w:pStyle w:val="4"/>
        <w:rPr/>
      </w:pPr>
      <w:r>
        <w:rPr/>
        <w:t xml:space="preserve">    </w:t>
      </w:r>
      <w:r>
        <w:rPr/>
        <w:t>利用空余实践补充教学辅助工具的内容</w:t>
      </w:r>
    </w:p>
    <w:p>
      <w:pPr>
        <w:pStyle w:val="Style14"/>
        <w:rPr/>
      </w:pPr>
      <w:r>
        <w:rPr/>
        <w:t xml:space="preserve">    </w:t>
      </w:r>
      <w:r>
        <w:rPr/>
        <w:t>React</w:t>
      </w:r>
      <w:r>
        <w:rPr/>
        <w:t>框架部分的骨架部分及主要内容已经完成，可能会有简单的调整。</w:t>
      </w:r>
    </w:p>
    <w:p>
      <w:pPr>
        <w:pStyle w:val="Style14"/>
        <w:rPr/>
      </w:pPr>
      <w:r>
        <w:rPr/>
        <w:t xml:space="preserve">    </w:t>
      </w:r>
      <w:r>
        <w:rPr/>
        <w:t>之后，首先增加一些常用类库的用法及示例，目前已经添加了数据可视化工具（</w:t>
      </w:r>
      <w:r>
        <w:rPr/>
        <w:t>D3.js</w:t>
      </w:r>
      <w:r>
        <w:rPr/>
        <w:t>）的示例。然后，根据需要逐步增加</w:t>
      </w:r>
      <w:r>
        <w:rPr/>
        <w:t>JavaScript</w:t>
      </w:r>
      <w:r>
        <w:rPr/>
        <w:t>常规课程部分。</w:t>
      </w:r>
    </w:p>
    <w:p>
      <w:pPr>
        <w:pStyle w:val="4"/>
        <w:rPr/>
      </w:pPr>
      <w:r>
        <w:rPr/>
        <w:t xml:space="preserve">    </w:t>
      </w:r>
      <w:r>
        <w:rPr/>
        <w:t>尝试更适合</w:t>
      </w:r>
      <w:r>
        <w:rPr/>
        <w:t>Web</w:t>
      </w:r>
      <w:r>
        <w:rPr/>
        <w:t>前端班的授课方法</w:t>
      </w:r>
    </w:p>
    <w:p>
      <w:pPr>
        <w:pStyle w:val="Style14"/>
        <w:rPr/>
      </w:pPr>
      <w:r>
        <w:rPr/>
        <w:t xml:space="preserve">    </w:t>
      </w:r>
      <w:r>
        <w:rPr/>
        <w:t>Web</w:t>
      </w:r>
      <w:r>
        <w:rPr/>
        <w:t>前端班学员女生居多，逻辑思维能力整体逊于</w:t>
      </w:r>
      <w:r>
        <w:rPr/>
        <w:t>Java</w:t>
      </w:r>
      <w:r>
        <w:rPr/>
        <w:t>班的学员，所以在部分课程内容上可能会有所调整，在不改变课程内容的基础上尝试女性学员更能接受的授课方法。</w:t>
      </w:r>
    </w:p>
    <w:p>
      <w:pPr>
        <w:pStyle w:val="4"/>
        <w:rPr/>
      </w:pPr>
      <w:r>
        <w:rPr/>
        <w:t xml:space="preserve">    </w:t>
      </w:r>
      <w:r>
        <w:rPr/>
        <w:t>及时更新课程大纲</w:t>
      </w:r>
    </w:p>
    <w:p>
      <w:pPr>
        <w:pStyle w:val="Style14"/>
        <w:spacing w:before="0" w:after="140"/>
        <w:rPr/>
      </w:pPr>
      <w:r>
        <w:rPr/>
        <w:t xml:space="preserve">    </w:t>
      </w:r>
      <w:r>
        <w:rPr/>
        <w:t>Web</w:t>
      </w:r>
      <w:r>
        <w:rPr/>
        <w:t>前端所用的技术更新较快，需要根据行业趋势灵活调整最后阶段课程的内容。</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pStyle w:val="3"/>
      <w:numFmt w:val="decimal"/>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decimal"/>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Arial"/>
      <w:color w:val="00000A"/>
      <w:sz w:val="24"/>
      <w:szCs w:val="24"/>
      <w:lang w:val="en-US" w:eastAsia="zh-CN" w:bidi="hi-IN"/>
    </w:rPr>
  </w:style>
  <w:style w:type="paragraph" w:styleId="1">
    <w:name w:val="Heading 1"/>
    <w:basedOn w:val="Style13"/>
    <w:qFormat/>
    <w:pPr>
      <w:numPr>
        <w:ilvl w:val="0"/>
        <w:numId w:val="1"/>
      </w:numPr>
      <w:bidi w:val="0"/>
      <w:spacing w:before="240" w:after="120"/>
      <w:jc w:val="center"/>
      <w:outlineLvl w:val="0"/>
      <w:outlineLvl w:val="0"/>
    </w:pPr>
    <w:rPr>
      <w:b/>
      <w:bCs/>
      <w:sz w:val="36"/>
      <w:szCs w:val="36"/>
    </w:rPr>
  </w:style>
  <w:style w:type="paragraph" w:styleId="3">
    <w:name w:val="Heading 3"/>
    <w:basedOn w:val="Style13"/>
    <w:qFormat/>
    <w:pPr>
      <w:numPr>
        <w:ilvl w:val="2"/>
        <w:numId w:val="1"/>
      </w:numPr>
      <w:spacing w:before="140" w:after="120"/>
      <w:outlineLvl w:val="2"/>
      <w:outlineLvl w:val="2"/>
    </w:pPr>
    <w:rPr>
      <w:b/>
      <w:bCs/>
      <w:sz w:val="28"/>
      <w:szCs w:val="28"/>
    </w:rPr>
  </w:style>
  <w:style w:type="paragraph" w:styleId="4">
    <w:name w:val="Heading 4"/>
    <w:basedOn w:val="Style13"/>
    <w:qFormat/>
    <w:pPr/>
    <w:rPr/>
  </w:style>
  <w:style w:type="character" w:styleId="Style11">
    <w:name w:val="项目符号"/>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
    <w:name w:val="Internet 链接"/>
    <w:rPr>
      <w:color w:val="000080"/>
      <w:u w:val="single"/>
      <w:lang w:val="zxx" w:eastAsia="zxx" w:bidi="zxx"/>
    </w:rPr>
  </w:style>
  <w:style w:type="character" w:styleId="Style12">
    <w:name w:val="编号符号"/>
    <w:qFormat/>
    <w:rPr/>
  </w:style>
  <w:style w:type="paragraph" w:styleId="Style13">
    <w:name w:val="标题样式"/>
    <w:basedOn w:val="Normal"/>
    <w:next w:val="Style14"/>
    <w:qFormat/>
    <w:pPr>
      <w:keepNext/>
      <w:spacing w:before="240" w:after="120"/>
    </w:pPr>
    <w:rPr>
      <w:rFonts w:ascii="Liberation Sans" w:hAnsi="Liberation Sans" w:eastAsia="微软雅黑" w:cs="Arial"/>
      <w:sz w:val="28"/>
      <w:szCs w:val="28"/>
    </w:rPr>
  </w:style>
  <w:style w:type="paragraph" w:styleId="Style14">
    <w:name w:val="Body Text"/>
    <w:basedOn w:val="Normal"/>
    <w:pPr>
      <w:bidi w:val="0"/>
      <w:spacing w:lineRule="auto" w:line="288" w:before="0" w:after="140"/>
      <w:jc w:val="left"/>
    </w:pPr>
    <w:rPr>
      <w:sz w:val="24"/>
      <w:szCs w:val="24"/>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LibreOffice/5.3.0.3$Windows_x86 LibreOffice_project/7074905676c47b82bbcfbea1aeefc84afe1c50e1</Application>
  <Pages>2</Pages>
  <Words>1457</Words>
  <Characters>1547</Characters>
  <CharactersWithSpaces>1637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2017-02-10T08:34:58Z</dcterms:created>
  <dc:creator/>
  <dc:description/>
  <dc:language>zh-CN</dc:language>
  <cp:lastModifiedBy/>
  <dcterms:modified xsi:type="dcterms:W3CDTF">2017-02-10T15:23:51Z</dcterms:modified>
  <cp:revision>4</cp:revision>
  <dc:subject/>
  <dc:title/>
</cp:coreProperties>
</file>