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95"/>
        <w:gridCol w:w="2616"/>
      </w:tblGrid>
      <w:tr w:rsidR="004D4AF8" w:rsidTr="004D4AF8">
        <w:tc>
          <w:tcPr>
            <w:tcW w:w="7195" w:type="dxa"/>
          </w:tcPr>
          <w:p w:rsidR="004D4AF8" w:rsidRDefault="004D4AF8" w:rsidP="004D4AF8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71B6D">
              <w:rPr>
                <w:b/>
                <w:sz w:val="28"/>
                <w:szCs w:val="28"/>
              </w:rPr>
              <w:t>Овчинникова</w:t>
            </w:r>
            <w:proofErr w:type="spellEnd"/>
            <w:r w:rsidRPr="00A71B6D">
              <w:rPr>
                <w:b/>
                <w:sz w:val="28"/>
                <w:szCs w:val="28"/>
              </w:rPr>
              <w:t xml:space="preserve"> Анна</w:t>
            </w:r>
          </w:p>
          <w:p w:rsidR="00520BB8" w:rsidRPr="00520BB8" w:rsidRDefault="00520BB8" w:rsidP="004D4AF8">
            <w:pPr>
              <w:rPr>
                <w:b/>
                <w:sz w:val="28"/>
                <w:szCs w:val="28"/>
              </w:rPr>
            </w:pPr>
          </w:p>
          <w:p w:rsidR="004D4AF8" w:rsidRPr="00F621C4" w:rsidRDefault="00F621C4" w:rsidP="004D4A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Дата рождения: </w:t>
            </w:r>
            <w:r>
              <w:rPr>
                <w:sz w:val="28"/>
                <w:szCs w:val="28"/>
                <w:lang w:val="en-US"/>
              </w:rPr>
              <w:t>XI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II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MM</w:t>
            </w:r>
          </w:p>
          <w:p w:rsidR="00520BB8" w:rsidRPr="00402232" w:rsidRDefault="00520BB8" w:rsidP="004D4AF8">
            <w:pPr>
              <w:rPr>
                <w:sz w:val="28"/>
                <w:szCs w:val="28"/>
              </w:rPr>
            </w:pPr>
          </w:p>
          <w:p w:rsidR="004D4AF8" w:rsidRPr="00402232" w:rsidRDefault="00520BB8" w:rsidP="004D4AF8">
            <w:pPr>
              <w:rPr>
                <w:sz w:val="28"/>
                <w:szCs w:val="28"/>
              </w:rPr>
            </w:pPr>
            <w:r w:rsidRPr="00933147">
              <w:rPr>
                <w:sz w:val="28"/>
                <w:szCs w:val="28"/>
                <w:u w:val="single"/>
              </w:rPr>
              <w:t>Куда писать, если вы уже готовы меня принять</w:t>
            </w:r>
            <w:r w:rsidR="00402232" w:rsidRPr="00402232">
              <w:rPr>
                <w:sz w:val="28"/>
                <w:szCs w:val="28"/>
              </w:rPr>
              <w:t>:</w:t>
            </w:r>
          </w:p>
          <w:p w:rsidR="00402232" w:rsidRPr="00933147" w:rsidRDefault="00933147" w:rsidP="00933147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933147">
              <w:rPr>
                <w:sz w:val="28"/>
                <w:szCs w:val="28"/>
                <w:lang w:val="en-US"/>
              </w:rPr>
              <w:t>8</w:t>
            </w:r>
            <w:r w:rsidRPr="00933147">
              <w:rPr>
                <w:sz w:val="28"/>
                <w:szCs w:val="28"/>
              </w:rPr>
              <w:t>-</w:t>
            </w:r>
            <w:r w:rsidRPr="00933147">
              <w:rPr>
                <w:sz w:val="28"/>
                <w:szCs w:val="28"/>
                <w:lang w:val="en-US"/>
              </w:rPr>
              <w:t>800</w:t>
            </w:r>
            <w:r w:rsidRPr="00933147">
              <w:rPr>
                <w:sz w:val="28"/>
                <w:szCs w:val="28"/>
              </w:rPr>
              <w:t>-</w:t>
            </w:r>
            <w:r w:rsidRPr="00933147">
              <w:rPr>
                <w:sz w:val="28"/>
                <w:szCs w:val="28"/>
                <w:lang w:val="en-US"/>
              </w:rPr>
              <w:t>5553555</w:t>
            </w:r>
          </w:p>
          <w:p w:rsidR="00402232" w:rsidRPr="00933147" w:rsidRDefault="00933147" w:rsidP="00933147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proofErr w:type="spellStart"/>
            <w:r w:rsidRPr="00933147">
              <w:rPr>
                <w:sz w:val="28"/>
                <w:szCs w:val="28"/>
              </w:rPr>
              <w:t>Ovchi</w:t>
            </w:r>
            <w:proofErr w:type="spellEnd"/>
            <w:r w:rsidRPr="00933147">
              <w:rPr>
                <w:sz w:val="28"/>
                <w:szCs w:val="28"/>
                <w:lang w:val="en-US"/>
              </w:rPr>
              <w:t>nnikovanna07</w:t>
            </w:r>
            <w:r w:rsidR="00402232" w:rsidRPr="00933147">
              <w:rPr>
                <w:sz w:val="28"/>
                <w:szCs w:val="28"/>
              </w:rPr>
              <w:t>@</w:t>
            </w:r>
            <w:r w:rsidRPr="00933147">
              <w:rPr>
                <w:sz w:val="28"/>
                <w:szCs w:val="28"/>
                <w:lang w:val="en-US"/>
              </w:rPr>
              <w:t>g</w:t>
            </w:r>
            <w:proofErr w:type="spellStart"/>
            <w:r w:rsidRPr="00933147">
              <w:rPr>
                <w:sz w:val="28"/>
                <w:szCs w:val="28"/>
              </w:rPr>
              <w:t>mail</w:t>
            </w:r>
            <w:proofErr w:type="spellEnd"/>
            <w:r w:rsidRPr="00933147">
              <w:rPr>
                <w:sz w:val="28"/>
                <w:szCs w:val="28"/>
              </w:rPr>
              <w:t>.</w:t>
            </w:r>
            <w:r w:rsidRPr="00933147">
              <w:rPr>
                <w:sz w:val="28"/>
                <w:szCs w:val="28"/>
                <w:lang w:val="en-US"/>
              </w:rPr>
              <w:t>com</w:t>
            </w:r>
          </w:p>
          <w:p w:rsidR="004D4AF8" w:rsidRDefault="004D4AF8" w:rsidP="00402232">
            <w:pPr>
              <w:rPr>
                <w:sz w:val="32"/>
              </w:rPr>
            </w:pPr>
          </w:p>
        </w:tc>
        <w:tc>
          <w:tcPr>
            <w:tcW w:w="2376" w:type="dxa"/>
          </w:tcPr>
          <w:p w:rsidR="004D4AF8" w:rsidRDefault="00F621C4">
            <w:pPr>
              <w:rPr>
                <w:sz w:val="32"/>
              </w:rPr>
            </w:pPr>
            <w:r>
              <w:rPr>
                <w:noProof/>
                <w:sz w:val="32"/>
                <w:lang w:eastAsia="ru-RU"/>
              </w:rPr>
              <w:drawing>
                <wp:inline distT="0" distB="0" distL="0" distR="0">
                  <wp:extent cx="1495425" cy="1933875"/>
                  <wp:effectExtent l="19050" t="0" r="9525" b="0"/>
                  <wp:docPr id="7" name="Рисунок 2" descr="cltkftvdblxnj'njujnenyt,sk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tkftvdblxnj'njujnenyt,skj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282" cy="1937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4AF8" w:rsidRPr="00402232" w:rsidRDefault="00402232">
      <w:pPr>
        <w:rPr>
          <w:b/>
          <w:sz w:val="28"/>
          <w:szCs w:val="28"/>
        </w:rPr>
      </w:pPr>
      <w:r w:rsidRPr="00402232">
        <w:rPr>
          <w:b/>
          <w:sz w:val="28"/>
          <w:szCs w:val="28"/>
        </w:rPr>
        <w:t>Личные качества</w:t>
      </w:r>
      <w:r w:rsidR="004D4AF8" w:rsidRPr="00402232">
        <w:rPr>
          <w:b/>
          <w:sz w:val="28"/>
          <w:szCs w:val="28"/>
        </w:rPr>
        <w:t>:</w:t>
      </w:r>
    </w:p>
    <w:p w:rsidR="004D4AF8" w:rsidRPr="00402232" w:rsidRDefault="004D4AF8" w:rsidP="004D4AF8">
      <w:pPr>
        <w:pStyle w:val="a6"/>
        <w:numPr>
          <w:ilvl w:val="0"/>
          <w:numId w:val="1"/>
        </w:numPr>
        <w:rPr>
          <w:sz w:val="24"/>
          <w:szCs w:val="24"/>
        </w:rPr>
      </w:pPr>
      <w:r w:rsidRPr="00520BB8">
        <w:rPr>
          <w:i/>
          <w:sz w:val="24"/>
          <w:szCs w:val="24"/>
        </w:rPr>
        <w:t>Энтузиазм</w:t>
      </w:r>
      <w:r w:rsidRPr="00402232">
        <w:rPr>
          <w:sz w:val="24"/>
          <w:szCs w:val="24"/>
        </w:rPr>
        <w:t xml:space="preserve"> в поисках работы – энтузиазм в самом ее процессе! Пятилетка в четыре года и легкая </w:t>
      </w:r>
      <w:proofErr w:type="spellStart"/>
      <w:r w:rsidRPr="00402232">
        <w:rPr>
          <w:sz w:val="24"/>
          <w:szCs w:val="24"/>
        </w:rPr>
        <w:t>обучаемость</w:t>
      </w:r>
      <w:proofErr w:type="spellEnd"/>
      <w:r w:rsidRPr="00402232">
        <w:rPr>
          <w:sz w:val="24"/>
          <w:szCs w:val="24"/>
        </w:rPr>
        <w:t xml:space="preserve"> в силу наивности и возраста прилагаются.</w:t>
      </w:r>
    </w:p>
    <w:p w:rsidR="004D4AF8" w:rsidRPr="00402232" w:rsidRDefault="004D4AF8" w:rsidP="004D4AF8">
      <w:pPr>
        <w:pStyle w:val="a6"/>
        <w:numPr>
          <w:ilvl w:val="0"/>
          <w:numId w:val="1"/>
        </w:numPr>
        <w:rPr>
          <w:sz w:val="24"/>
          <w:szCs w:val="24"/>
        </w:rPr>
      </w:pPr>
      <w:proofErr w:type="spellStart"/>
      <w:r w:rsidRPr="00520BB8">
        <w:rPr>
          <w:i/>
          <w:sz w:val="24"/>
          <w:szCs w:val="24"/>
        </w:rPr>
        <w:t>Креативность</w:t>
      </w:r>
      <w:proofErr w:type="spellEnd"/>
      <w:r w:rsidRPr="00402232">
        <w:rPr>
          <w:sz w:val="24"/>
          <w:szCs w:val="24"/>
        </w:rPr>
        <w:t xml:space="preserve"> – звучит избито, но </w:t>
      </w:r>
      <w:proofErr w:type="gramStart"/>
      <w:r w:rsidRPr="00402232">
        <w:rPr>
          <w:sz w:val="24"/>
          <w:szCs w:val="24"/>
        </w:rPr>
        <w:t>куда</w:t>
      </w:r>
      <w:proofErr w:type="gramEnd"/>
      <w:r w:rsidRPr="00402232">
        <w:rPr>
          <w:sz w:val="24"/>
          <w:szCs w:val="24"/>
        </w:rPr>
        <w:t xml:space="preserve"> же без нее родненькой. А тот факт, что это резюме не пестрит волнистыми и объемными шрифтами кислотного цвета доказывает не только наличие этого качества, но и умение его правильно применять.</w:t>
      </w:r>
    </w:p>
    <w:p w:rsidR="004D4AF8" w:rsidRPr="00402232" w:rsidRDefault="004D4AF8" w:rsidP="004D4AF8">
      <w:pPr>
        <w:pStyle w:val="a6"/>
        <w:numPr>
          <w:ilvl w:val="0"/>
          <w:numId w:val="1"/>
        </w:numPr>
        <w:rPr>
          <w:sz w:val="24"/>
          <w:szCs w:val="24"/>
        </w:rPr>
      </w:pPr>
      <w:r w:rsidRPr="00520BB8">
        <w:rPr>
          <w:i/>
          <w:sz w:val="24"/>
          <w:szCs w:val="24"/>
        </w:rPr>
        <w:t>Умение расставлять правильные приоритеты</w:t>
      </w:r>
      <w:r w:rsidRPr="00402232">
        <w:rPr>
          <w:sz w:val="24"/>
          <w:szCs w:val="24"/>
        </w:rPr>
        <w:t xml:space="preserve"> – именно поэтому я пишу это резюме вместо очередной пары по </w:t>
      </w:r>
      <w:proofErr w:type="spellStart"/>
      <w:r w:rsidRPr="00402232">
        <w:rPr>
          <w:sz w:val="24"/>
          <w:szCs w:val="24"/>
        </w:rPr>
        <w:t>штуке-которая-вроде-важная-но-вам-не-нужна</w:t>
      </w:r>
      <w:proofErr w:type="spellEnd"/>
      <w:r w:rsidRPr="00402232">
        <w:rPr>
          <w:sz w:val="24"/>
          <w:szCs w:val="24"/>
        </w:rPr>
        <w:t>. Не для школы, а для жизни, так сказать.</w:t>
      </w:r>
    </w:p>
    <w:p w:rsidR="004D4AF8" w:rsidRDefault="004D4AF8"/>
    <w:p w:rsidR="004D4AF8" w:rsidRPr="00402232" w:rsidRDefault="004D4AF8">
      <w:pPr>
        <w:rPr>
          <w:b/>
          <w:sz w:val="28"/>
          <w:szCs w:val="28"/>
        </w:rPr>
      </w:pPr>
      <w:r w:rsidRPr="00402232">
        <w:rPr>
          <w:b/>
          <w:sz w:val="28"/>
          <w:szCs w:val="28"/>
        </w:rPr>
        <w:t>Образование</w:t>
      </w:r>
      <w:r w:rsidR="00402232">
        <w:rPr>
          <w:b/>
          <w:sz w:val="28"/>
          <w:szCs w:val="28"/>
        </w:rPr>
        <w:t>:</w:t>
      </w:r>
    </w:p>
    <w:tbl>
      <w:tblPr>
        <w:tblStyle w:val="a3"/>
        <w:tblW w:w="0" w:type="auto"/>
        <w:tblLook w:val="04A0"/>
      </w:tblPr>
      <w:tblGrid>
        <w:gridCol w:w="2093"/>
        <w:gridCol w:w="7478"/>
      </w:tblGrid>
      <w:tr w:rsidR="00402232" w:rsidRPr="00A71B6D" w:rsidTr="00775084">
        <w:tc>
          <w:tcPr>
            <w:tcW w:w="2093" w:type="dxa"/>
          </w:tcPr>
          <w:p w:rsidR="00402232" w:rsidRPr="00A71B6D" w:rsidRDefault="00A71B6D" w:rsidP="00A71B6D">
            <w:pPr>
              <w:jc w:val="center"/>
              <w:rPr>
                <w:b/>
                <w:sz w:val="24"/>
                <w:szCs w:val="24"/>
              </w:rPr>
            </w:pPr>
            <w:r w:rsidRPr="00A71B6D">
              <w:rPr>
                <w:b/>
                <w:sz w:val="24"/>
                <w:szCs w:val="24"/>
              </w:rPr>
              <w:t>Период обучения</w:t>
            </w:r>
          </w:p>
        </w:tc>
        <w:tc>
          <w:tcPr>
            <w:tcW w:w="7478" w:type="dxa"/>
          </w:tcPr>
          <w:p w:rsidR="00402232" w:rsidRPr="00A71B6D" w:rsidRDefault="00A71B6D" w:rsidP="00A71B6D">
            <w:pPr>
              <w:jc w:val="center"/>
              <w:rPr>
                <w:b/>
                <w:sz w:val="24"/>
                <w:szCs w:val="24"/>
              </w:rPr>
            </w:pPr>
            <w:r w:rsidRPr="00A71B6D">
              <w:rPr>
                <w:b/>
                <w:sz w:val="24"/>
                <w:szCs w:val="24"/>
              </w:rPr>
              <w:t>Образовательное учреждение</w:t>
            </w:r>
          </w:p>
        </w:tc>
      </w:tr>
      <w:tr w:rsidR="004D4AF8" w:rsidRPr="00402232" w:rsidTr="004D4AF8">
        <w:tc>
          <w:tcPr>
            <w:tcW w:w="2093" w:type="dxa"/>
          </w:tcPr>
          <w:p w:rsidR="004D4AF8" w:rsidRPr="00402232" w:rsidRDefault="004D4AF8" w:rsidP="00402232">
            <w:pPr>
              <w:jc w:val="center"/>
              <w:rPr>
                <w:sz w:val="24"/>
                <w:szCs w:val="24"/>
              </w:rPr>
            </w:pPr>
            <w:r w:rsidRPr="00402232">
              <w:rPr>
                <w:sz w:val="24"/>
                <w:szCs w:val="24"/>
              </w:rPr>
              <w:t>2017 – сейчас</w:t>
            </w:r>
          </w:p>
        </w:tc>
        <w:tc>
          <w:tcPr>
            <w:tcW w:w="7478" w:type="dxa"/>
          </w:tcPr>
          <w:p w:rsidR="004D4AF8" w:rsidRPr="00402232" w:rsidRDefault="004D4AF8">
            <w:pPr>
              <w:rPr>
                <w:sz w:val="24"/>
                <w:szCs w:val="24"/>
              </w:rPr>
            </w:pPr>
            <w:r w:rsidRPr="00402232">
              <w:rPr>
                <w:sz w:val="24"/>
                <w:szCs w:val="24"/>
              </w:rPr>
              <w:t>НИУ ВШ</w:t>
            </w:r>
            <w:proofErr w:type="gramStart"/>
            <w:r w:rsidRPr="00402232">
              <w:rPr>
                <w:sz w:val="24"/>
                <w:szCs w:val="24"/>
              </w:rPr>
              <w:t>Э</w:t>
            </w:r>
            <w:r w:rsidR="00520BB8">
              <w:rPr>
                <w:sz w:val="24"/>
                <w:szCs w:val="24"/>
              </w:rPr>
              <w:t>(</w:t>
            </w:r>
            <w:proofErr w:type="gramEnd"/>
            <w:r w:rsidR="00520BB8">
              <w:rPr>
                <w:sz w:val="24"/>
                <w:szCs w:val="24"/>
              </w:rPr>
              <w:t>Филология)</w:t>
            </w:r>
          </w:p>
        </w:tc>
      </w:tr>
      <w:tr w:rsidR="004D4AF8" w:rsidRPr="00402232" w:rsidTr="004D4AF8">
        <w:tc>
          <w:tcPr>
            <w:tcW w:w="2093" w:type="dxa"/>
          </w:tcPr>
          <w:p w:rsidR="004D4AF8" w:rsidRPr="00402232" w:rsidRDefault="004D4AF8" w:rsidP="00402232">
            <w:pPr>
              <w:jc w:val="center"/>
              <w:rPr>
                <w:sz w:val="24"/>
                <w:szCs w:val="24"/>
              </w:rPr>
            </w:pPr>
            <w:r w:rsidRPr="00402232">
              <w:rPr>
                <w:sz w:val="24"/>
                <w:szCs w:val="24"/>
              </w:rPr>
              <w:t>2014 – 2017</w:t>
            </w:r>
          </w:p>
        </w:tc>
        <w:tc>
          <w:tcPr>
            <w:tcW w:w="7478" w:type="dxa"/>
          </w:tcPr>
          <w:p w:rsidR="004D4AF8" w:rsidRPr="00402232" w:rsidRDefault="00520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ГБОУ СОШ</w:t>
            </w:r>
            <w:r w:rsidR="004D4AF8" w:rsidRPr="00402232">
              <w:rPr>
                <w:sz w:val="24"/>
                <w:szCs w:val="24"/>
              </w:rPr>
              <w:t xml:space="preserve"> 1100</w:t>
            </w:r>
          </w:p>
        </w:tc>
      </w:tr>
      <w:tr w:rsidR="004D4AF8" w:rsidRPr="00402232" w:rsidTr="004D4AF8">
        <w:tc>
          <w:tcPr>
            <w:tcW w:w="2093" w:type="dxa"/>
          </w:tcPr>
          <w:p w:rsidR="004D4AF8" w:rsidRPr="00402232" w:rsidRDefault="004D4AF8" w:rsidP="00402232">
            <w:pPr>
              <w:jc w:val="center"/>
              <w:rPr>
                <w:sz w:val="24"/>
                <w:szCs w:val="24"/>
              </w:rPr>
            </w:pPr>
            <w:r w:rsidRPr="00402232">
              <w:rPr>
                <w:sz w:val="24"/>
                <w:szCs w:val="24"/>
              </w:rPr>
              <w:t>2006 – 2014</w:t>
            </w:r>
          </w:p>
        </w:tc>
        <w:tc>
          <w:tcPr>
            <w:tcW w:w="7478" w:type="dxa"/>
          </w:tcPr>
          <w:p w:rsidR="004D4AF8" w:rsidRPr="00402232" w:rsidRDefault="00520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ГБОУ СОШ</w:t>
            </w:r>
            <w:r w:rsidR="004D4AF8" w:rsidRPr="00402232">
              <w:rPr>
                <w:sz w:val="24"/>
                <w:szCs w:val="24"/>
              </w:rPr>
              <w:t xml:space="preserve"> 1206</w:t>
            </w:r>
          </w:p>
        </w:tc>
      </w:tr>
      <w:tr w:rsidR="004D4AF8" w:rsidRPr="00402232" w:rsidTr="004D4AF8">
        <w:tc>
          <w:tcPr>
            <w:tcW w:w="2093" w:type="dxa"/>
          </w:tcPr>
          <w:p w:rsidR="004D4AF8" w:rsidRPr="00402232" w:rsidRDefault="00520BB8" w:rsidP="00402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  <w:r w:rsidR="004D4AF8" w:rsidRPr="00402232">
              <w:rPr>
                <w:sz w:val="24"/>
                <w:szCs w:val="24"/>
              </w:rPr>
              <w:t xml:space="preserve"> – 2006</w:t>
            </w:r>
          </w:p>
        </w:tc>
        <w:tc>
          <w:tcPr>
            <w:tcW w:w="7478" w:type="dxa"/>
          </w:tcPr>
          <w:p w:rsidR="004D4AF8" w:rsidRPr="00402232" w:rsidRDefault="00520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Постижение мира незамутненным детским разумом в условиях агентов первичной социализации</w:t>
            </w:r>
          </w:p>
        </w:tc>
      </w:tr>
    </w:tbl>
    <w:p w:rsidR="004D4AF8" w:rsidRDefault="004D4AF8"/>
    <w:p w:rsidR="004D4AF8" w:rsidRPr="00402232" w:rsidRDefault="00933147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Владение языками</w:t>
      </w:r>
      <w:r w:rsidR="004D4AF8" w:rsidRPr="00402232">
        <w:rPr>
          <w:b/>
          <w:sz w:val="28"/>
          <w:szCs w:val="28"/>
        </w:rPr>
        <w:t>:</w:t>
      </w:r>
    </w:p>
    <w:p w:rsidR="004D4AF8" w:rsidRPr="00402232" w:rsidRDefault="004D4AF8" w:rsidP="00F621C4">
      <w:pPr>
        <w:spacing w:after="120" w:line="240" w:lineRule="auto"/>
        <w:rPr>
          <w:sz w:val="24"/>
          <w:szCs w:val="24"/>
        </w:rPr>
      </w:pPr>
      <w:r w:rsidRPr="00402232">
        <w:rPr>
          <w:sz w:val="24"/>
          <w:szCs w:val="24"/>
        </w:rPr>
        <w:t>Русский литературный</w:t>
      </w:r>
      <w:r w:rsidRPr="00402232">
        <w:rPr>
          <w:sz w:val="24"/>
          <w:szCs w:val="24"/>
        </w:rPr>
        <w:tab/>
        <w:t>свободно</w:t>
      </w:r>
    </w:p>
    <w:p w:rsidR="004D4AF8" w:rsidRPr="00402232" w:rsidRDefault="00520BB8" w:rsidP="00F621C4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Русский совр</w:t>
      </w:r>
      <w:r w:rsidR="00F621C4">
        <w:rPr>
          <w:sz w:val="24"/>
          <w:szCs w:val="24"/>
        </w:rPr>
        <w:t>еменный</w:t>
      </w:r>
      <w:r w:rsidR="00F621C4">
        <w:rPr>
          <w:sz w:val="24"/>
          <w:szCs w:val="24"/>
        </w:rPr>
        <w:tab/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изи</w:t>
      </w:r>
      <w:proofErr w:type="spellEnd"/>
    </w:p>
    <w:p w:rsidR="004D4AF8" w:rsidRPr="00402232" w:rsidRDefault="00520BB8" w:rsidP="00F621C4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Английский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как боженька глаголю</w:t>
      </w:r>
    </w:p>
    <w:p w:rsidR="004D4AF8" w:rsidRPr="00402232" w:rsidRDefault="00520BB8" w:rsidP="00F621C4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Французский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вам не понравится, но я могу</w:t>
      </w:r>
    </w:p>
    <w:p w:rsidR="004D4AF8" w:rsidRPr="00402232" w:rsidRDefault="00520BB8" w:rsidP="00F621C4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Синдарин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лучше вышеперечисленных</w:t>
      </w:r>
    </w:p>
    <w:p w:rsidR="004D4AF8" w:rsidRDefault="004D4AF8"/>
    <w:p w:rsidR="00402232" w:rsidRPr="00402232" w:rsidRDefault="00402232">
      <w:pPr>
        <w:rPr>
          <w:b/>
          <w:sz w:val="28"/>
          <w:szCs w:val="28"/>
        </w:rPr>
      </w:pPr>
      <w:r w:rsidRPr="00402232">
        <w:rPr>
          <w:b/>
          <w:sz w:val="28"/>
          <w:szCs w:val="28"/>
        </w:rPr>
        <w:t>Достижения:</w:t>
      </w:r>
    </w:p>
    <w:p w:rsidR="00402232" w:rsidRPr="009A30E3" w:rsidRDefault="00402232" w:rsidP="00402232">
      <w:pPr>
        <w:pStyle w:val="a6"/>
        <w:numPr>
          <w:ilvl w:val="0"/>
          <w:numId w:val="2"/>
        </w:numPr>
        <w:rPr>
          <w:sz w:val="24"/>
          <w:szCs w:val="24"/>
        </w:rPr>
      </w:pPr>
      <w:r w:rsidRPr="009A30E3">
        <w:rPr>
          <w:sz w:val="24"/>
          <w:szCs w:val="24"/>
        </w:rPr>
        <w:t>Годовые курсы МГУ по общей клинической психологии</w:t>
      </w:r>
    </w:p>
    <w:p w:rsidR="00402232" w:rsidRPr="009A30E3" w:rsidRDefault="00402232" w:rsidP="00402232">
      <w:pPr>
        <w:pStyle w:val="a6"/>
        <w:numPr>
          <w:ilvl w:val="0"/>
          <w:numId w:val="2"/>
        </w:numPr>
        <w:rPr>
          <w:sz w:val="24"/>
          <w:szCs w:val="24"/>
        </w:rPr>
      </w:pPr>
      <w:r w:rsidRPr="009A30E3">
        <w:rPr>
          <w:sz w:val="24"/>
          <w:szCs w:val="24"/>
        </w:rPr>
        <w:t xml:space="preserve">Уже два модуля не отчисляют </w:t>
      </w:r>
      <w:proofErr w:type="gramStart"/>
      <w:r w:rsidRPr="009A30E3">
        <w:rPr>
          <w:sz w:val="24"/>
          <w:szCs w:val="24"/>
        </w:rPr>
        <w:t>с</w:t>
      </w:r>
      <w:proofErr w:type="gramEnd"/>
      <w:r w:rsidRPr="009A30E3">
        <w:rPr>
          <w:sz w:val="24"/>
          <w:szCs w:val="24"/>
        </w:rPr>
        <w:t xml:space="preserve"> филологического</w:t>
      </w:r>
    </w:p>
    <w:p w:rsidR="00402232" w:rsidRPr="009A30E3" w:rsidRDefault="00402232" w:rsidP="00A71B6D">
      <w:pPr>
        <w:pStyle w:val="a6"/>
        <w:numPr>
          <w:ilvl w:val="0"/>
          <w:numId w:val="2"/>
        </w:numPr>
        <w:rPr>
          <w:sz w:val="24"/>
          <w:szCs w:val="24"/>
        </w:rPr>
      </w:pPr>
      <w:r w:rsidRPr="009A30E3">
        <w:rPr>
          <w:sz w:val="24"/>
          <w:szCs w:val="24"/>
        </w:rPr>
        <w:t xml:space="preserve">Право кураторства в </w:t>
      </w:r>
      <w:r w:rsidR="00520BB8">
        <w:rPr>
          <w:sz w:val="24"/>
          <w:szCs w:val="24"/>
        </w:rPr>
        <w:t>«</w:t>
      </w:r>
      <w:r w:rsidRPr="009A30E3">
        <w:rPr>
          <w:sz w:val="24"/>
          <w:szCs w:val="24"/>
        </w:rPr>
        <w:t>ООО СЕКТАСКУЛ</w:t>
      </w:r>
      <w:r w:rsidR="00520BB8">
        <w:rPr>
          <w:sz w:val="24"/>
          <w:szCs w:val="24"/>
        </w:rPr>
        <w:t>»</w:t>
      </w:r>
    </w:p>
    <w:sectPr w:rsidR="00402232" w:rsidRPr="009A30E3" w:rsidSect="009A30E3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E46F0"/>
    <w:multiLevelType w:val="hybridMultilevel"/>
    <w:tmpl w:val="8848A2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80831"/>
    <w:multiLevelType w:val="hybridMultilevel"/>
    <w:tmpl w:val="009808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445543"/>
    <w:multiLevelType w:val="hybridMultilevel"/>
    <w:tmpl w:val="78A6FD6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4AF8"/>
    <w:rsid w:val="00402232"/>
    <w:rsid w:val="004D4AF8"/>
    <w:rsid w:val="00520BB8"/>
    <w:rsid w:val="006702C1"/>
    <w:rsid w:val="00933147"/>
    <w:rsid w:val="009A30E3"/>
    <w:rsid w:val="009E5DEF"/>
    <w:rsid w:val="00A71B6D"/>
    <w:rsid w:val="00B91769"/>
    <w:rsid w:val="00F62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2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4A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D4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AF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D4A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Кошаки</dc:creator>
  <cp:keywords/>
  <dc:description/>
  <cp:lastModifiedBy>Кошаки</cp:lastModifiedBy>
  <cp:revision>4</cp:revision>
  <dcterms:created xsi:type="dcterms:W3CDTF">2018-02-01T18:40:00Z</dcterms:created>
  <dcterms:modified xsi:type="dcterms:W3CDTF">2018-02-01T22:04:00Z</dcterms:modified>
</cp:coreProperties>
</file>