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35B40" w14:textId="77777777" w:rsidR="00F344E7" w:rsidRPr="007B6E20" w:rsidRDefault="00F344E7" w:rsidP="007B6E20">
      <w:pPr>
        <w:spacing w:before="120" w:after="120"/>
        <w:rPr>
          <w:rFonts w:ascii="Times New Roman" w:hAnsi="Times New Roman" w:cs="Times New Roman"/>
          <w:b/>
          <w:bCs/>
          <w:sz w:val="30"/>
          <w:szCs w:val="30"/>
        </w:rPr>
      </w:pPr>
      <w:r w:rsidRPr="007B6E20">
        <w:rPr>
          <w:rFonts w:ascii="Times New Roman" w:hAnsi="Times New Roman" w:cs="Times New Roman"/>
          <w:b/>
          <w:bCs/>
          <w:sz w:val="30"/>
          <w:szCs w:val="30"/>
        </w:rPr>
        <w:t>1</w:t>
      </w:r>
      <w:r w:rsidR="007B6E20">
        <w:rPr>
          <w:rFonts w:ascii="Times New Roman" w:hAnsi="Times New Roman" w:cs="Times New Roman"/>
          <w:b/>
          <w:bCs/>
          <w:sz w:val="30"/>
          <w:szCs w:val="30"/>
        </w:rPr>
        <w:t xml:space="preserve"> </w:t>
      </w:r>
      <w:r w:rsidRPr="007B6E20">
        <w:rPr>
          <w:rFonts w:ascii="Times New Roman" w:hAnsi="Times New Roman" w:cs="Times New Roman"/>
          <w:b/>
          <w:bCs/>
          <w:sz w:val="30"/>
          <w:szCs w:val="30"/>
        </w:rPr>
        <w:t>Слайд</w:t>
      </w:r>
    </w:p>
    <w:p w14:paraId="55D05ED2" w14:textId="296A025C" w:rsidR="00993E8C" w:rsidRDefault="00F344E7" w:rsidP="00F344E7">
      <w:pPr>
        <w:rPr>
          <w:rFonts w:ascii="Times New Roman" w:hAnsi="Times New Roman" w:cs="Times New Roman"/>
          <w:sz w:val="28"/>
          <w:szCs w:val="28"/>
        </w:rPr>
      </w:pPr>
      <w:r w:rsidRPr="007B6E20">
        <w:rPr>
          <w:rFonts w:ascii="Times New Roman" w:hAnsi="Times New Roman" w:cs="Times New Roman"/>
          <w:sz w:val="28"/>
          <w:szCs w:val="28"/>
        </w:rPr>
        <w:t xml:space="preserve">Я Овдієнко Андрій Володимирович студент групи ПА-22-2. </w:t>
      </w:r>
      <w:r w:rsidR="006E1F5C" w:rsidRPr="006E1F5C">
        <w:rPr>
          <w:rFonts w:ascii="Times New Roman" w:hAnsi="Times New Roman" w:cs="Times New Roman"/>
          <w:sz w:val="28"/>
          <w:szCs w:val="28"/>
        </w:rPr>
        <w:t>Виконав свою першу курсову роботу на кафедрі комп’ютерних технологій</w:t>
      </w:r>
      <w:r w:rsidRPr="007B6E20">
        <w:rPr>
          <w:rFonts w:ascii="Times New Roman" w:hAnsi="Times New Roman" w:cs="Times New Roman"/>
          <w:sz w:val="28"/>
          <w:szCs w:val="28"/>
        </w:rPr>
        <w:t xml:space="preserve"> у Дніпровському національному університеті імені Олеся </w:t>
      </w:r>
      <w:r w:rsidR="00CC56F9">
        <w:rPr>
          <w:rFonts w:ascii="Times New Roman" w:hAnsi="Times New Roman" w:cs="Times New Roman"/>
          <w:sz w:val="28"/>
          <w:szCs w:val="28"/>
        </w:rPr>
        <w:t>Г</w:t>
      </w:r>
      <w:r w:rsidRPr="007B6E20">
        <w:rPr>
          <w:rFonts w:ascii="Times New Roman" w:hAnsi="Times New Roman" w:cs="Times New Roman"/>
          <w:sz w:val="28"/>
          <w:szCs w:val="28"/>
        </w:rPr>
        <w:t>ончара</w:t>
      </w:r>
      <w:r w:rsidR="004A27A3">
        <w:rPr>
          <w:rFonts w:ascii="Times New Roman" w:hAnsi="Times New Roman" w:cs="Times New Roman"/>
          <w:sz w:val="28"/>
          <w:szCs w:val="28"/>
          <w:lang w:val="en-US"/>
        </w:rPr>
        <w:t xml:space="preserve">, </w:t>
      </w:r>
      <w:r w:rsidR="004A27A3">
        <w:rPr>
          <w:rFonts w:ascii="Times New Roman" w:hAnsi="Times New Roman" w:cs="Times New Roman"/>
          <w:sz w:val="28"/>
          <w:szCs w:val="28"/>
        </w:rPr>
        <w:t xml:space="preserve">яка </w:t>
      </w:r>
      <w:r w:rsidR="00304CF9">
        <w:rPr>
          <w:rFonts w:ascii="Times New Roman" w:hAnsi="Times New Roman" w:cs="Times New Roman"/>
          <w:sz w:val="28"/>
          <w:szCs w:val="28"/>
        </w:rPr>
        <w:t>була</w:t>
      </w:r>
      <w:r w:rsidRPr="007B6E20">
        <w:rPr>
          <w:rFonts w:ascii="Times New Roman" w:hAnsi="Times New Roman" w:cs="Times New Roman"/>
          <w:sz w:val="28"/>
          <w:szCs w:val="28"/>
        </w:rPr>
        <w:t xml:space="preserve"> із </w:t>
      </w:r>
      <w:r w:rsidR="00964B62">
        <w:rPr>
          <w:rFonts w:ascii="Times New Roman" w:hAnsi="Times New Roman" w:cs="Times New Roman"/>
          <w:sz w:val="28"/>
          <w:szCs w:val="28"/>
        </w:rPr>
        <w:t>3 Лютого</w:t>
      </w:r>
      <w:r w:rsidRPr="007B6E20">
        <w:rPr>
          <w:rFonts w:ascii="Times New Roman" w:hAnsi="Times New Roman" w:cs="Times New Roman"/>
          <w:sz w:val="28"/>
          <w:szCs w:val="28"/>
        </w:rPr>
        <w:t xml:space="preserve"> по </w:t>
      </w:r>
      <w:r w:rsidR="00964B62">
        <w:rPr>
          <w:rFonts w:ascii="Times New Roman" w:hAnsi="Times New Roman" w:cs="Times New Roman"/>
          <w:sz w:val="28"/>
          <w:szCs w:val="28"/>
        </w:rPr>
        <w:t>25 Травня</w:t>
      </w:r>
      <w:r w:rsidRPr="007B6E20">
        <w:rPr>
          <w:rFonts w:ascii="Times New Roman" w:hAnsi="Times New Roman" w:cs="Times New Roman"/>
          <w:sz w:val="28"/>
          <w:szCs w:val="28"/>
        </w:rPr>
        <w:t xml:space="preserve">. Під керівництвом </w:t>
      </w:r>
      <w:r w:rsidR="009273C9">
        <w:rPr>
          <w:rFonts w:ascii="Times New Roman" w:hAnsi="Times New Roman" w:cs="Times New Roman"/>
          <w:sz w:val="28"/>
          <w:szCs w:val="28"/>
        </w:rPr>
        <w:t>Верби Ольги Віталіївни</w:t>
      </w:r>
      <w:r w:rsidRPr="007B6E20">
        <w:rPr>
          <w:rFonts w:ascii="Times New Roman" w:hAnsi="Times New Roman" w:cs="Times New Roman"/>
          <w:sz w:val="28"/>
          <w:szCs w:val="28"/>
        </w:rPr>
        <w:t>.</w:t>
      </w:r>
      <w:r w:rsidR="00993E8C">
        <w:rPr>
          <w:rFonts w:ascii="Times New Roman" w:hAnsi="Times New Roman" w:cs="Times New Roman"/>
          <w:sz w:val="28"/>
          <w:szCs w:val="28"/>
          <w:lang w:val="en-US"/>
        </w:rPr>
        <w:t xml:space="preserve"> Б</w:t>
      </w:r>
      <w:r w:rsidR="00993E8C">
        <w:rPr>
          <w:rFonts w:ascii="Times New Roman" w:hAnsi="Times New Roman" w:cs="Times New Roman"/>
          <w:sz w:val="28"/>
          <w:szCs w:val="28"/>
        </w:rPr>
        <w:t xml:space="preserve">уду зараз захищати свою </w:t>
      </w:r>
      <w:r w:rsidR="006321C8">
        <w:rPr>
          <w:rFonts w:ascii="Times New Roman" w:hAnsi="Times New Roman" w:cs="Times New Roman"/>
          <w:sz w:val="28"/>
          <w:szCs w:val="28"/>
        </w:rPr>
        <w:t>курсову</w:t>
      </w:r>
      <w:r w:rsidR="00993E8C">
        <w:rPr>
          <w:rFonts w:ascii="Times New Roman" w:hAnsi="Times New Roman" w:cs="Times New Roman"/>
          <w:sz w:val="28"/>
          <w:szCs w:val="28"/>
        </w:rPr>
        <w:t xml:space="preserve"> роботу</w:t>
      </w:r>
    </w:p>
    <w:p w14:paraId="35D27D74" w14:textId="77777777" w:rsidR="00117990" w:rsidRDefault="00F344E7" w:rsidP="00F344E7">
      <w:pPr>
        <w:rPr>
          <w:rFonts w:ascii="Times New Roman" w:hAnsi="Times New Roman" w:cs="Times New Roman"/>
          <w:color w:val="000000" w:themeColor="text1"/>
          <w:sz w:val="28"/>
          <w:szCs w:val="28"/>
        </w:rPr>
      </w:pPr>
      <w:r w:rsidRPr="007B6E20">
        <w:rPr>
          <w:rFonts w:ascii="Times New Roman" w:hAnsi="Times New Roman" w:cs="Times New Roman"/>
          <w:color w:val="000000" w:themeColor="text1"/>
          <w:sz w:val="28"/>
          <w:szCs w:val="28"/>
        </w:rPr>
        <w:t xml:space="preserve">Проходження </w:t>
      </w:r>
      <w:r w:rsidR="007F352E">
        <w:rPr>
          <w:rFonts w:ascii="Times New Roman" w:hAnsi="Times New Roman" w:cs="Times New Roman"/>
          <w:color w:val="000000" w:themeColor="text1"/>
          <w:sz w:val="28"/>
          <w:szCs w:val="28"/>
        </w:rPr>
        <w:t>курсової роботи - є</w:t>
      </w:r>
      <w:r w:rsidRPr="007B6E20">
        <w:rPr>
          <w:rFonts w:ascii="Times New Roman" w:hAnsi="Times New Roman" w:cs="Times New Roman"/>
          <w:color w:val="000000" w:themeColor="text1"/>
          <w:sz w:val="28"/>
          <w:szCs w:val="28"/>
        </w:rPr>
        <w:t xml:space="preserve"> складовою частиною під час навчального процесу – оскільки вона являється ефективним засобом для закріплення отриманих під час навчання знань, умінь і навичок, а також дозволяє студенту як майбутньому спеціалісту освоїти додаткові знання та отримати базовий досвід роботи з різними середовищами програмування.</w:t>
      </w:r>
    </w:p>
    <w:p w14:paraId="6723897B" w14:textId="77777777" w:rsidR="009A5202" w:rsidRPr="00304CF9" w:rsidRDefault="009A5202" w:rsidP="009A5202">
      <w:pPr>
        <w:spacing w:before="120" w:after="120"/>
        <w:rPr>
          <w:rFonts w:ascii="Times New Roman" w:hAnsi="Times New Roman" w:cs="Times New Roman"/>
          <w:b/>
          <w:bCs/>
          <w:sz w:val="30"/>
          <w:szCs w:val="30"/>
        </w:rPr>
      </w:pPr>
      <w:r w:rsidRPr="007B6E20">
        <w:rPr>
          <w:rFonts w:ascii="Times New Roman" w:hAnsi="Times New Roman" w:cs="Times New Roman"/>
          <w:b/>
          <w:bCs/>
          <w:sz w:val="30"/>
          <w:szCs w:val="30"/>
        </w:rPr>
        <w:t>2</w:t>
      </w:r>
      <w:r>
        <w:rPr>
          <w:rFonts w:ascii="Times New Roman" w:hAnsi="Times New Roman" w:cs="Times New Roman"/>
          <w:b/>
          <w:bCs/>
          <w:sz w:val="30"/>
          <w:szCs w:val="30"/>
        </w:rPr>
        <w:t xml:space="preserve"> </w:t>
      </w:r>
      <w:r w:rsidRPr="007B6E20">
        <w:rPr>
          <w:rFonts w:ascii="Times New Roman" w:hAnsi="Times New Roman" w:cs="Times New Roman"/>
          <w:b/>
          <w:bCs/>
          <w:sz w:val="30"/>
          <w:szCs w:val="30"/>
        </w:rPr>
        <w:t>Слайд</w:t>
      </w:r>
    </w:p>
    <w:p w14:paraId="595E1251" w14:textId="77777777" w:rsidR="00955AD1" w:rsidRDefault="00744853" w:rsidP="00607FE2">
      <w:pPr>
        <w:rPr>
          <w:rFonts w:ascii="Times New Roman" w:hAnsi="Times New Roman" w:cs="Times New Roman"/>
          <w:color w:val="000000" w:themeColor="text1"/>
          <w:sz w:val="28"/>
          <w:szCs w:val="28"/>
        </w:rPr>
      </w:pPr>
      <w:r w:rsidRPr="00744853">
        <w:rPr>
          <w:rFonts w:ascii="Times New Roman" w:hAnsi="Times New Roman" w:cs="Times New Roman"/>
          <w:color w:val="000000" w:themeColor="text1"/>
          <w:sz w:val="28"/>
          <w:szCs w:val="28"/>
        </w:rPr>
        <w:t>Університети стикаються з потребою ефективного управління ресурсами, зокрема, розподілу навчального навантаження викладачів.</w:t>
      </w:r>
    </w:p>
    <w:p w14:paraId="08F19714" w14:textId="77777777" w:rsidR="00607FE2" w:rsidRPr="00B05060" w:rsidRDefault="00955AD1" w:rsidP="00607FE2">
      <w:pPr>
        <w:rPr>
          <w:rFonts w:ascii="Times New Roman" w:hAnsi="Times New Roman" w:cs="Times New Roman"/>
          <w:color w:val="000000" w:themeColor="text1"/>
          <w:sz w:val="28"/>
          <w:szCs w:val="28"/>
          <w:lang w:val="en-US"/>
        </w:rPr>
      </w:pPr>
      <w:r w:rsidRPr="00955AD1">
        <w:rPr>
          <w:rFonts w:ascii="Times New Roman" w:hAnsi="Times New Roman"/>
          <w:sz w:val="28"/>
          <w:szCs w:val="28"/>
        </w:rPr>
        <w:t xml:space="preserve">Часто цей процес виконується вручну або напівавтоматизовано, що призводить до </w:t>
      </w:r>
      <w:r>
        <w:rPr>
          <w:rFonts w:ascii="Times New Roman" w:hAnsi="Times New Roman"/>
          <w:sz w:val="28"/>
          <w:szCs w:val="28"/>
        </w:rPr>
        <w:t>проблем</w:t>
      </w:r>
      <w:r w:rsidR="00B05060">
        <w:rPr>
          <w:rFonts w:ascii="Times New Roman" w:hAnsi="Times New Roman"/>
          <w:sz w:val="28"/>
          <w:szCs w:val="28"/>
          <w:lang w:val="en-US"/>
        </w:rPr>
        <w:t>:</w:t>
      </w:r>
    </w:p>
    <w:p w14:paraId="373D9217" w14:textId="77777777" w:rsidR="00607FE2" w:rsidRPr="00607FE2" w:rsidRDefault="00607FE2" w:rsidP="00607FE2">
      <w:pPr>
        <w:pStyle w:val="a4"/>
        <w:numPr>
          <w:ilvl w:val="0"/>
          <w:numId w:val="5"/>
        </w:numPr>
        <w:ind w:left="357" w:firstLine="709"/>
        <w:rPr>
          <w:rFonts w:ascii="Times New Roman" w:hAnsi="Times New Roman"/>
          <w:sz w:val="28"/>
          <w:szCs w:val="28"/>
        </w:rPr>
      </w:pPr>
      <w:r w:rsidRPr="00607FE2">
        <w:rPr>
          <w:rFonts w:ascii="Times New Roman" w:hAnsi="Times New Roman"/>
          <w:sz w:val="28"/>
          <w:szCs w:val="28"/>
        </w:rPr>
        <w:t>високу ймовірність помилок,</w:t>
      </w:r>
    </w:p>
    <w:p w14:paraId="501A3C32" w14:textId="77777777" w:rsidR="00607FE2" w:rsidRPr="00607FE2" w:rsidRDefault="00607FE2" w:rsidP="00607FE2">
      <w:pPr>
        <w:pStyle w:val="a4"/>
        <w:numPr>
          <w:ilvl w:val="0"/>
          <w:numId w:val="5"/>
        </w:numPr>
        <w:ind w:left="357" w:firstLine="709"/>
        <w:rPr>
          <w:rFonts w:ascii="Times New Roman" w:hAnsi="Times New Roman"/>
          <w:sz w:val="28"/>
          <w:szCs w:val="28"/>
        </w:rPr>
      </w:pPr>
      <w:r w:rsidRPr="00607FE2">
        <w:rPr>
          <w:rFonts w:ascii="Times New Roman" w:hAnsi="Times New Roman"/>
          <w:sz w:val="28"/>
          <w:szCs w:val="28"/>
        </w:rPr>
        <w:t>складність контролю встановленим нормативам,</w:t>
      </w:r>
    </w:p>
    <w:p w14:paraId="19841AB7" w14:textId="77777777" w:rsidR="00441090" w:rsidRPr="00441090" w:rsidRDefault="00607FE2" w:rsidP="00607FE2">
      <w:pPr>
        <w:pStyle w:val="a4"/>
        <w:numPr>
          <w:ilvl w:val="0"/>
          <w:numId w:val="5"/>
        </w:numPr>
        <w:ind w:left="357" w:firstLine="709"/>
        <w:rPr>
          <w:rFonts w:ascii="Times New Roman" w:hAnsi="Times New Roman" w:cs="Times New Roman"/>
          <w:color w:val="000000" w:themeColor="text1"/>
          <w:sz w:val="28"/>
          <w:szCs w:val="28"/>
        </w:rPr>
      </w:pPr>
      <w:r w:rsidRPr="00607FE2">
        <w:rPr>
          <w:rFonts w:ascii="Times New Roman" w:hAnsi="Times New Roman"/>
          <w:sz w:val="28"/>
          <w:szCs w:val="28"/>
        </w:rPr>
        <w:t>відсутність оперативного зворотного зв’язку</w:t>
      </w:r>
      <w:r w:rsidR="00441090">
        <w:rPr>
          <w:rFonts w:ascii="Times New Roman" w:hAnsi="Times New Roman"/>
          <w:sz w:val="28"/>
          <w:szCs w:val="28"/>
          <w:lang w:val="en-US"/>
        </w:rPr>
        <w:t>,</w:t>
      </w:r>
    </w:p>
    <w:p w14:paraId="7C019C11" w14:textId="77777777" w:rsidR="00607FE2" w:rsidRPr="00607FE2" w:rsidRDefault="00607FE2" w:rsidP="00607FE2">
      <w:pPr>
        <w:pStyle w:val="a4"/>
        <w:numPr>
          <w:ilvl w:val="0"/>
          <w:numId w:val="5"/>
        </w:numPr>
        <w:ind w:left="357" w:firstLine="709"/>
        <w:rPr>
          <w:rFonts w:ascii="Times New Roman" w:hAnsi="Times New Roman" w:cs="Times New Roman"/>
          <w:color w:val="000000" w:themeColor="text1"/>
          <w:sz w:val="28"/>
          <w:szCs w:val="28"/>
        </w:rPr>
      </w:pPr>
      <w:r w:rsidRPr="00607FE2">
        <w:rPr>
          <w:rFonts w:ascii="Times New Roman" w:hAnsi="Times New Roman"/>
          <w:sz w:val="28"/>
          <w:szCs w:val="28"/>
        </w:rPr>
        <w:t>надмірну витрату часу адміністративного персоналу.</w:t>
      </w:r>
    </w:p>
    <w:p w14:paraId="64CD4437" w14:textId="77777777" w:rsidR="00F344E7" w:rsidRPr="00304CF9" w:rsidRDefault="009A5202" w:rsidP="007B6E20">
      <w:pPr>
        <w:spacing w:before="120" w:after="120"/>
        <w:rPr>
          <w:rFonts w:ascii="Times New Roman" w:hAnsi="Times New Roman" w:cs="Times New Roman"/>
          <w:b/>
          <w:bCs/>
          <w:sz w:val="30"/>
          <w:szCs w:val="30"/>
        </w:rPr>
      </w:pPr>
      <w:r>
        <w:rPr>
          <w:rFonts w:ascii="Times New Roman" w:hAnsi="Times New Roman" w:cs="Times New Roman"/>
          <w:b/>
          <w:bCs/>
          <w:sz w:val="30"/>
          <w:szCs w:val="30"/>
        </w:rPr>
        <w:t>3</w:t>
      </w:r>
      <w:r w:rsidR="007B6E20">
        <w:rPr>
          <w:rFonts w:ascii="Times New Roman" w:hAnsi="Times New Roman" w:cs="Times New Roman"/>
          <w:b/>
          <w:bCs/>
          <w:sz w:val="30"/>
          <w:szCs w:val="30"/>
        </w:rPr>
        <w:t xml:space="preserve"> </w:t>
      </w:r>
      <w:r w:rsidR="00F344E7" w:rsidRPr="007B6E20">
        <w:rPr>
          <w:rFonts w:ascii="Times New Roman" w:hAnsi="Times New Roman" w:cs="Times New Roman"/>
          <w:b/>
          <w:bCs/>
          <w:sz w:val="30"/>
          <w:szCs w:val="30"/>
        </w:rPr>
        <w:t>Слайд</w:t>
      </w:r>
    </w:p>
    <w:p w14:paraId="31BEDE8E" w14:textId="77777777" w:rsidR="00397457" w:rsidRDefault="0065050F" w:rsidP="00397457">
      <w:pPr>
        <w:pStyle w:val="aa"/>
        <w:spacing w:before="0" w:beforeAutospacing="0" w:after="0" w:afterAutospacing="0" w:line="360" w:lineRule="auto"/>
        <w:ind w:firstLine="709"/>
        <w:jc w:val="both"/>
        <w:rPr>
          <w:sz w:val="28"/>
          <w:szCs w:val="28"/>
        </w:rPr>
      </w:pPr>
      <w:r w:rsidRPr="0065050F">
        <w:rPr>
          <w:color w:val="000000" w:themeColor="text1"/>
          <w:sz w:val="28"/>
        </w:rPr>
        <w:t xml:space="preserve">Мета роботи </w:t>
      </w:r>
      <w:r>
        <w:rPr>
          <w:color w:val="000000" w:themeColor="text1"/>
          <w:sz w:val="28"/>
        </w:rPr>
        <w:t>є</w:t>
      </w:r>
      <w:r w:rsidRPr="0065050F">
        <w:rPr>
          <w:color w:val="000000" w:themeColor="text1"/>
          <w:sz w:val="28"/>
        </w:rPr>
        <w:t xml:space="preserve"> розробка підходу до автоматизації аналізу даних про навчальне навантаження для забезпечення точності</w:t>
      </w:r>
      <w:r w:rsidR="001C3D5D">
        <w:rPr>
          <w:color w:val="000000" w:themeColor="text1"/>
          <w:sz w:val="28"/>
        </w:rPr>
        <w:t>, обʼєктивн</w:t>
      </w:r>
      <w:r w:rsidR="00E026A8">
        <w:rPr>
          <w:color w:val="000000" w:themeColor="text1"/>
          <w:sz w:val="28"/>
        </w:rPr>
        <w:t>ості</w:t>
      </w:r>
      <w:r w:rsidRPr="0065050F">
        <w:rPr>
          <w:color w:val="000000" w:themeColor="text1"/>
          <w:sz w:val="28"/>
        </w:rPr>
        <w:t xml:space="preserve"> та відповідності нормативам.</w:t>
      </w:r>
    </w:p>
    <w:p w14:paraId="026CA8A2" w14:textId="77777777" w:rsidR="00BF0D11" w:rsidRPr="00BF0D11" w:rsidRDefault="00BF0D11" w:rsidP="00397457">
      <w:pPr>
        <w:pStyle w:val="aa"/>
        <w:spacing w:before="0" w:beforeAutospacing="0" w:after="0" w:afterAutospacing="0" w:line="360" w:lineRule="auto"/>
        <w:ind w:firstLine="709"/>
        <w:jc w:val="both"/>
        <w:rPr>
          <w:sz w:val="28"/>
          <w:szCs w:val="28"/>
        </w:rPr>
      </w:pPr>
      <w:r w:rsidRPr="00BF0D11">
        <w:rPr>
          <w:sz w:val="28"/>
          <w:szCs w:val="28"/>
        </w:rPr>
        <w:t xml:space="preserve">Для досягнення поставленої мети у роботі необхідно виконати такі </w:t>
      </w:r>
      <w:r w:rsidRPr="00BF0D11">
        <w:rPr>
          <w:rStyle w:val="ab"/>
          <w:rFonts w:eastAsia="Calibri"/>
          <w:b w:val="0"/>
          <w:bCs w:val="0"/>
          <w:sz w:val="28"/>
          <w:szCs w:val="28"/>
        </w:rPr>
        <w:t>завдання</w:t>
      </w:r>
      <w:r w:rsidRPr="00BF0D11">
        <w:rPr>
          <w:sz w:val="28"/>
          <w:szCs w:val="28"/>
        </w:rPr>
        <w:t>:</w:t>
      </w:r>
    </w:p>
    <w:p w14:paraId="1D8E076D" w14:textId="77777777" w:rsidR="00BF0D11" w:rsidRPr="00BF0D11" w:rsidRDefault="00BF0D11" w:rsidP="00186EAD">
      <w:pPr>
        <w:pStyle w:val="aa"/>
        <w:numPr>
          <w:ilvl w:val="0"/>
          <w:numId w:val="3"/>
        </w:numPr>
        <w:spacing w:before="0" w:beforeAutospacing="0" w:after="0" w:afterAutospacing="0" w:line="360" w:lineRule="auto"/>
        <w:ind w:left="357" w:firstLine="709"/>
        <w:jc w:val="both"/>
        <w:rPr>
          <w:sz w:val="28"/>
          <w:szCs w:val="28"/>
        </w:rPr>
      </w:pPr>
      <w:r w:rsidRPr="00BF0D11">
        <w:rPr>
          <w:sz w:val="28"/>
          <w:szCs w:val="28"/>
        </w:rPr>
        <w:t>дослідити особливості розподілу навчального навантаження;</w:t>
      </w:r>
    </w:p>
    <w:p w14:paraId="6CBF9965" w14:textId="77777777" w:rsidR="00BF0D11" w:rsidRPr="00BF0D11" w:rsidRDefault="00BF0D11" w:rsidP="00186EAD">
      <w:pPr>
        <w:pStyle w:val="aa"/>
        <w:numPr>
          <w:ilvl w:val="0"/>
          <w:numId w:val="3"/>
        </w:numPr>
        <w:spacing w:before="0" w:beforeAutospacing="0" w:after="0" w:afterAutospacing="0" w:line="360" w:lineRule="auto"/>
        <w:ind w:left="357" w:firstLine="709"/>
        <w:jc w:val="both"/>
        <w:rPr>
          <w:sz w:val="28"/>
          <w:szCs w:val="28"/>
        </w:rPr>
      </w:pPr>
      <w:r w:rsidRPr="00BF0D11">
        <w:rPr>
          <w:sz w:val="28"/>
          <w:szCs w:val="28"/>
        </w:rPr>
        <w:lastRenderedPageBreak/>
        <w:t>проаналізувати існуючі методи автоматизації;</w:t>
      </w:r>
    </w:p>
    <w:p w14:paraId="0D6C9C66" w14:textId="77777777" w:rsidR="00BF0D11" w:rsidRPr="00BF0D11" w:rsidRDefault="00BF0D11" w:rsidP="00186EAD">
      <w:pPr>
        <w:pStyle w:val="aa"/>
        <w:numPr>
          <w:ilvl w:val="0"/>
          <w:numId w:val="3"/>
        </w:numPr>
        <w:spacing w:before="0" w:beforeAutospacing="0" w:after="0" w:afterAutospacing="0" w:line="360" w:lineRule="auto"/>
        <w:ind w:left="357" w:firstLine="709"/>
        <w:jc w:val="both"/>
        <w:rPr>
          <w:sz w:val="28"/>
          <w:szCs w:val="28"/>
        </w:rPr>
      </w:pPr>
      <w:r w:rsidRPr="00BF0D11">
        <w:rPr>
          <w:sz w:val="28"/>
          <w:szCs w:val="28"/>
        </w:rPr>
        <w:t>розробити модель представлення;</w:t>
      </w:r>
    </w:p>
    <w:p w14:paraId="1AB8AD54" w14:textId="77777777" w:rsidR="00BF0D11" w:rsidRPr="00BF0D11" w:rsidRDefault="00BF0D11" w:rsidP="00186EAD">
      <w:pPr>
        <w:pStyle w:val="aa"/>
        <w:numPr>
          <w:ilvl w:val="0"/>
          <w:numId w:val="3"/>
        </w:numPr>
        <w:spacing w:before="0" w:beforeAutospacing="0" w:after="0" w:afterAutospacing="0" w:line="360" w:lineRule="auto"/>
        <w:ind w:left="357" w:firstLine="709"/>
        <w:jc w:val="both"/>
        <w:rPr>
          <w:sz w:val="28"/>
          <w:szCs w:val="28"/>
        </w:rPr>
      </w:pPr>
      <w:r w:rsidRPr="00BF0D11">
        <w:rPr>
          <w:sz w:val="28"/>
          <w:szCs w:val="28"/>
        </w:rPr>
        <w:t>реалізувати програмний інструмент;</w:t>
      </w:r>
    </w:p>
    <w:p w14:paraId="39DE32CD" w14:textId="77777777" w:rsidR="00186EAD" w:rsidRDefault="00BF0D11" w:rsidP="00186EAD">
      <w:pPr>
        <w:pStyle w:val="aa"/>
        <w:numPr>
          <w:ilvl w:val="0"/>
          <w:numId w:val="3"/>
        </w:numPr>
        <w:spacing w:before="0" w:beforeAutospacing="0" w:after="0" w:afterAutospacing="0" w:line="360" w:lineRule="auto"/>
        <w:ind w:left="357" w:firstLine="709"/>
        <w:jc w:val="both"/>
        <w:rPr>
          <w:sz w:val="28"/>
          <w:szCs w:val="28"/>
        </w:rPr>
      </w:pPr>
      <w:r w:rsidRPr="00BF0D11">
        <w:rPr>
          <w:sz w:val="28"/>
          <w:szCs w:val="28"/>
        </w:rPr>
        <w:t>провести експериментальні розрахунки на основі тестових або реальних даних;</w:t>
      </w:r>
    </w:p>
    <w:p w14:paraId="1C4FC0A9" w14:textId="77777777" w:rsidR="00C439F9" w:rsidRPr="00C439F9" w:rsidRDefault="00D14DE9" w:rsidP="00C439F9">
      <w:pPr>
        <w:pStyle w:val="aa"/>
        <w:numPr>
          <w:ilvl w:val="0"/>
          <w:numId w:val="3"/>
        </w:numPr>
        <w:spacing w:before="0" w:beforeAutospacing="0" w:after="0" w:afterAutospacing="0" w:line="360" w:lineRule="auto"/>
        <w:ind w:left="357" w:firstLine="709"/>
        <w:jc w:val="both"/>
        <w:rPr>
          <w:sz w:val="28"/>
          <w:szCs w:val="28"/>
        </w:rPr>
      </w:pPr>
      <w:r w:rsidRPr="00D14DE9">
        <w:rPr>
          <w:sz w:val="28"/>
          <w:szCs w:val="28"/>
        </w:rPr>
        <w:t>оцінити ефективність і точність запропонованого підходу.</w:t>
      </w:r>
    </w:p>
    <w:p w14:paraId="3A9ED33C" w14:textId="77777777" w:rsidR="00C439F9" w:rsidRPr="00B34FD3" w:rsidRDefault="00C439F9" w:rsidP="00C439F9">
      <w:pPr>
        <w:spacing w:before="120" w:after="120"/>
        <w:rPr>
          <w:rFonts w:ascii="Times New Roman" w:hAnsi="Times New Roman" w:cs="Times New Roman"/>
          <w:b/>
          <w:bCs/>
          <w:sz w:val="30"/>
          <w:szCs w:val="30"/>
        </w:rPr>
      </w:pPr>
      <w:r>
        <w:rPr>
          <w:rFonts w:ascii="Times New Roman" w:hAnsi="Times New Roman" w:cs="Times New Roman"/>
          <w:b/>
          <w:bCs/>
          <w:sz w:val="30"/>
          <w:szCs w:val="30"/>
        </w:rPr>
        <w:t>4</w:t>
      </w:r>
      <w:r w:rsidRPr="00B34FD3">
        <w:rPr>
          <w:rFonts w:ascii="Times New Roman" w:hAnsi="Times New Roman" w:cs="Times New Roman"/>
          <w:b/>
          <w:bCs/>
          <w:sz w:val="30"/>
          <w:szCs w:val="30"/>
        </w:rPr>
        <w:t xml:space="preserve"> Слайд</w:t>
      </w:r>
    </w:p>
    <w:p w14:paraId="7A1A7557" w14:textId="77777777" w:rsidR="00C439F9" w:rsidRPr="00C439F9" w:rsidRDefault="00176389" w:rsidP="00C439F9">
      <w:pPr>
        <w:spacing w:before="120" w:after="120"/>
        <w:rPr>
          <w:rFonts w:ascii="Times New Roman" w:hAnsi="Times New Roman" w:cs="Times New Roman"/>
          <w:color w:val="000000" w:themeColor="text1"/>
          <w:sz w:val="28"/>
        </w:rPr>
      </w:pPr>
      <w:r w:rsidRPr="00176389">
        <w:rPr>
          <w:rFonts w:ascii="Times New Roman" w:hAnsi="Times New Roman" w:cs="Times New Roman"/>
          <w:color w:val="000000" w:themeColor="text1"/>
          <w:sz w:val="28"/>
        </w:rPr>
        <w:t xml:space="preserve">Автоматизація, за Абракітовим, — це створення пристроїв, що працюють без втручання людини, і етап еволюції машинного виробництва, де управління переходить до технічних засобів. Черевко визначає її як комплекс технічних засобів, що замінюють людину в управлінні процесами, підвищуючи ефективність і безпеку. Гончаренко та </w:t>
      </w:r>
      <w:r w:rsidR="0064660C" w:rsidRPr="00120C2B">
        <w:rPr>
          <w:rFonts w:ascii="Times New Roman" w:hAnsi="Times New Roman"/>
          <w:sz w:val="28"/>
          <w:szCs w:val="28"/>
        </w:rPr>
        <w:t>Осадчий</w:t>
      </w:r>
      <w:r w:rsidR="0064660C" w:rsidRPr="00176389">
        <w:rPr>
          <w:rFonts w:ascii="Times New Roman" w:hAnsi="Times New Roman" w:cs="Times New Roman"/>
          <w:color w:val="000000" w:themeColor="text1"/>
          <w:sz w:val="28"/>
        </w:rPr>
        <w:t xml:space="preserve"> </w:t>
      </w:r>
      <w:r w:rsidRPr="00176389">
        <w:rPr>
          <w:rFonts w:ascii="Times New Roman" w:hAnsi="Times New Roman" w:cs="Times New Roman"/>
          <w:color w:val="000000" w:themeColor="text1"/>
          <w:sz w:val="28"/>
        </w:rPr>
        <w:t>акцентують на впровадженні комп'ютерно-інтегрованих систем в агропромисловості, а Невлюдов розглядає автоматизацію як технологічну трансформацію, що виключає постійну участь людини.</w:t>
      </w:r>
    </w:p>
    <w:p w14:paraId="641494EC" w14:textId="77777777" w:rsidR="00B34FD3" w:rsidRPr="00B34FD3" w:rsidRDefault="00C439F9" w:rsidP="00B34FD3">
      <w:pPr>
        <w:spacing w:before="120" w:after="120"/>
        <w:rPr>
          <w:rFonts w:ascii="Times New Roman" w:hAnsi="Times New Roman" w:cs="Times New Roman"/>
          <w:b/>
          <w:bCs/>
          <w:sz w:val="30"/>
          <w:szCs w:val="30"/>
        </w:rPr>
      </w:pPr>
      <w:r>
        <w:rPr>
          <w:rFonts w:ascii="Times New Roman" w:hAnsi="Times New Roman" w:cs="Times New Roman"/>
          <w:b/>
          <w:bCs/>
          <w:sz w:val="30"/>
          <w:szCs w:val="30"/>
        </w:rPr>
        <w:t>5</w:t>
      </w:r>
      <w:r w:rsidR="00B34FD3" w:rsidRPr="00B34FD3">
        <w:rPr>
          <w:rFonts w:ascii="Times New Roman" w:hAnsi="Times New Roman" w:cs="Times New Roman"/>
          <w:b/>
          <w:bCs/>
          <w:sz w:val="30"/>
          <w:szCs w:val="30"/>
        </w:rPr>
        <w:t xml:space="preserve"> Слайд</w:t>
      </w:r>
    </w:p>
    <w:p w14:paraId="04A20791" w14:textId="77777777" w:rsidR="004B0D4C" w:rsidRPr="004B0D4C" w:rsidRDefault="004B0D4C" w:rsidP="004B0D4C">
      <w:pPr>
        <w:rPr>
          <w:rFonts w:ascii="Times New Roman" w:hAnsi="Times New Roman" w:cs="Times New Roman"/>
          <w:color w:val="000000" w:themeColor="text1"/>
          <w:sz w:val="28"/>
        </w:rPr>
      </w:pPr>
      <w:r w:rsidRPr="004B0D4C">
        <w:rPr>
          <w:rFonts w:ascii="Times New Roman" w:hAnsi="Times New Roman" w:cs="Times New Roman"/>
          <w:color w:val="000000" w:themeColor="text1"/>
          <w:sz w:val="28"/>
        </w:rPr>
        <w:t xml:space="preserve">Для кожної посади на кафедрах університету потрібно збирати та аналізувати дані щодо навчального навантаження. </w:t>
      </w:r>
      <w:r>
        <w:rPr>
          <w:rFonts w:ascii="Times New Roman" w:hAnsi="Times New Roman" w:cs="Times New Roman"/>
          <w:color w:val="000000" w:themeColor="text1"/>
          <w:sz w:val="28"/>
        </w:rPr>
        <w:t>Нехай у</w:t>
      </w:r>
      <w:r w:rsidRPr="004B0D4C">
        <w:rPr>
          <w:rFonts w:ascii="Times New Roman" w:hAnsi="Times New Roman" w:cs="Times New Roman"/>
          <w:color w:val="000000" w:themeColor="text1"/>
          <w:sz w:val="28"/>
        </w:rPr>
        <w:t xml:space="preserve"> ДНУ є 64 кафедри</w:t>
      </w:r>
      <w:r w:rsidR="00E35E85">
        <w:rPr>
          <w:rFonts w:ascii="Times New Roman" w:hAnsi="Times New Roman" w:cs="Times New Roman"/>
          <w:color w:val="000000" w:themeColor="text1"/>
          <w:sz w:val="28"/>
        </w:rPr>
        <w:t xml:space="preserve"> на 2020-2024 роки, </w:t>
      </w:r>
      <w:r w:rsidR="00E35E85">
        <w:rPr>
          <w:rFonts w:ascii="Times New Roman" w:hAnsi="Times New Roman"/>
          <w:color w:val="000000" w:themeColor="text1"/>
          <w:sz w:val="28"/>
          <w:szCs w:val="28"/>
        </w:rPr>
        <w:t>але їх було значно більше</w:t>
      </w:r>
      <w:r w:rsidRPr="004B0D4C">
        <w:rPr>
          <w:rFonts w:ascii="Times New Roman" w:hAnsi="Times New Roman" w:cs="Times New Roman"/>
          <w:color w:val="000000" w:themeColor="text1"/>
          <w:sz w:val="28"/>
        </w:rPr>
        <w:t>, і на кожній кафедрі є сім посад. Якщо на кожній кафедрі по одному співробітнику на кожну посаду, то маємо 448 записів. Однак реальна кількість записів може бути значно більшою через кілька співробітників на різних посадах на кожній кафедрі. У разі понад тисячі таких записів ручний аналіз стає неефективним, що підкреслює важливість автоматизації для скорочення часу та підвищення точності обробки даних.</w:t>
      </w:r>
    </w:p>
    <w:p w14:paraId="5708F362" w14:textId="77777777" w:rsidR="000F45D7" w:rsidRPr="00B34FD3" w:rsidRDefault="000F45D7" w:rsidP="00803645">
      <w:pPr>
        <w:rPr>
          <w:rFonts w:ascii="Times New Roman" w:hAnsi="Times New Roman" w:cs="Times New Roman"/>
          <w:b/>
          <w:bCs/>
          <w:sz w:val="30"/>
          <w:szCs w:val="30"/>
        </w:rPr>
      </w:pPr>
      <w:r>
        <w:rPr>
          <w:rFonts w:ascii="Times New Roman" w:hAnsi="Times New Roman" w:cs="Times New Roman"/>
          <w:b/>
          <w:bCs/>
          <w:sz w:val="30"/>
          <w:szCs w:val="30"/>
        </w:rPr>
        <w:t>6</w:t>
      </w:r>
      <w:r w:rsidRPr="00B34FD3">
        <w:rPr>
          <w:rFonts w:ascii="Times New Roman" w:hAnsi="Times New Roman" w:cs="Times New Roman"/>
          <w:b/>
          <w:bCs/>
          <w:sz w:val="30"/>
          <w:szCs w:val="30"/>
        </w:rPr>
        <w:t xml:space="preserve"> Слайд</w:t>
      </w:r>
    </w:p>
    <w:p w14:paraId="0D6DC8CD" w14:textId="77777777" w:rsidR="006A1521" w:rsidRPr="002C1D4A" w:rsidRDefault="00E07A00" w:rsidP="00D9042B">
      <w:pPr>
        <w:rPr>
          <w:rFonts w:ascii="Times New Roman" w:hAnsi="Times New Roman"/>
          <w:sz w:val="28"/>
          <w:szCs w:val="28"/>
          <w:lang w:val="en-US"/>
        </w:rPr>
      </w:pPr>
      <w:r w:rsidRPr="002D4640">
        <w:rPr>
          <w:rFonts w:ascii="Times New Roman" w:hAnsi="Times New Roman"/>
          <w:sz w:val="28"/>
          <w:szCs w:val="28"/>
        </w:rPr>
        <w:lastRenderedPageBreak/>
        <w:t xml:space="preserve">Для створення реляційної бази даних </w:t>
      </w:r>
      <w:r>
        <w:rPr>
          <w:rFonts w:ascii="Times New Roman" w:hAnsi="Times New Roman"/>
          <w:sz w:val="28"/>
          <w:szCs w:val="28"/>
        </w:rPr>
        <w:t>були поставлені експерименти і</w:t>
      </w:r>
      <w:r w:rsidRPr="002D4640">
        <w:rPr>
          <w:rFonts w:ascii="Times New Roman" w:hAnsi="Times New Roman"/>
          <w:sz w:val="28"/>
          <w:szCs w:val="28"/>
        </w:rPr>
        <w:t xml:space="preserve">з </w:t>
      </w:r>
      <w:r>
        <w:rPr>
          <w:rFonts w:ascii="Times New Roman" w:hAnsi="Times New Roman"/>
          <w:sz w:val="28"/>
          <w:szCs w:val="28"/>
        </w:rPr>
        <w:t>трьома</w:t>
      </w:r>
      <w:r w:rsidRPr="002D4640">
        <w:rPr>
          <w:rFonts w:ascii="Times New Roman" w:hAnsi="Times New Roman"/>
          <w:sz w:val="28"/>
          <w:szCs w:val="28"/>
        </w:rPr>
        <w:t xml:space="preserve"> мовами програмування</w:t>
      </w:r>
      <w:r>
        <w:rPr>
          <w:rFonts w:ascii="Times New Roman" w:hAnsi="Times New Roman"/>
          <w:sz w:val="28"/>
          <w:szCs w:val="28"/>
        </w:rPr>
        <w:t>, с</w:t>
      </w:r>
      <w:r w:rsidRPr="002D4640">
        <w:rPr>
          <w:rFonts w:ascii="Times New Roman" w:hAnsi="Times New Roman"/>
          <w:sz w:val="28"/>
          <w:szCs w:val="28"/>
        </w:rPr>
        <w:t>еред</w:t>
      </w:r>
      <w:r>
        <w:rPr>
          <w:rFonts w:ascii="Times New Roman" w:hAnsi="Times New Roman"/>
          <w:sz w:val="28"/>
          <w:szCs w:val="28"/>
        </w:rPr>
        <w:t xml:space="preserve"> яких</w:t>
      </w:r>
      <w:r w:rsidRPr="002D4640">
        <w:rPr>
          <w:rFonts w:ascii="Times New Roman" w:hAnsi="Times New Roman"/>
          <w:sz w:val="28"/>
          <w:szCs w:val="28"/>
        </w:rPr>
        <w:t xml:space="preserve"> були C++, C# і Python. Однак</w:t>
      </w:r>
      <w:r>
        <w:rPr>
          <w:rFonts w:ascii="Times New Roman" w:hAnsi="Times New Roman"/>
          <w:sz w:val="28"/>
          <w:szCs w:val="28"/>
        </w:rPr>
        <w:t>,</w:t>
      </w:r>
      <w:r w:rsidRPr="002D4640">
        <w:rPr>
          <w:rFonts w:ascii="Times New Roman" w:hAnsi="Times New Roman"/>
          <w:sz w:val="28"/>
          <w:szCs w:val="28"/>
        </w:rPr>
        <w:t xml:space="preserve"> найбільш зручним для взаємодії з базою даних виявився саме Python, </w:t>
      </w:r>
      <w:r w:rsidR="0025153A">
        <w:rPr>
          <w:rFonts w:ascii="Times New Roman" w:hAnsi="Times New Roman"/>
          <w:sz w:val="28"/>
          <w:szCs w:val="28"/>
        </w:rPr>
        <w:t>і</w:t>
      </w:r>
      <w:r w:rsidRPr="002D4640">
        <w:rPr>
          <w:rFonts w:ascii="Times New Roman" w:hAnsi="Times New Roman"/>
          <w:sz w:val="28"/>
          <w:szCs w:val="28"/>
        </w:rPr>
        <w:t xml:space="preserve"> бібліотекою для роботи з базою стала SQLite, оскільки вона є дуже зручною для невеликих і середніх проектів.</w:t>
      </w:r>
      <w:r>
        <w:rPr>
          <w:rFonts w:ascii="Times New Roman" w:hAnsi="Times New Roman"/>
          <w:sz w:val="28"/>
          <w:szCs w:val="28"/>
        </w:rPr>
        <w:t xml:space="preserve"> А для </w:t>
      </w:r>
      <w:r>
        <w:rPr>
          <w:rFonts w:ascii="Times New Roman" w:hAnsi="Times New Roman"/>
          <w:sz w:val="28"/>
          <w:szCs w:val="28"/>
          <w:lang w:val="en-US"/>
        </w:rPr>
        <w:t xml:space="preserve">Python </w:t>
      </w:r>
      <w:r>
        <w:rPr>
          <w:rFonts w:ascii="Times New Roman" w:hAnsi="Times New Roman"/>
          <w:sz w:val="28"/>
          <w:szCs w:val="28"/>
        </w:rPr>
        <w:t>є популярна серед</w:t>
      </w:r>
      <w:r>
        <w:rPr>
          <w:rFonts w:ascii="Times New Roman" w:hAnsi="Times New Roman"/>
          <w:sz w:val="28"/>
          <w:szCs w:val="28"/>
          <w:lang w:val="en-US"/>
        </w:rPr>
        <w:t>a</w:t>
      </w:r>
      <w:r>
        <w:rPr>
          <w:rFonts w:ascii="Times New Roman" w:hAnsi="Times New Roman"/>
          <w:sz w:val="28"/>
          <w:szCs w:val="28"/>
        </w:rPr>
        <w:t xml:space="preserve"> розробки </w:t>
      </w:r>
      <w:r>
        <w:rPr>
          <w:rFonts w:ascii="Times New Roman" w:hAnsi="Times New Roman"/>
          <w:sz w:val="28"/>
          <w:szCs w:val="28"/>
          <w:lang w:val="en-US"/>
        </w:rPr>
        <w:t>PyCharm.</w:t>
      </w:r>
      <w:r w:rsidR="002C1D4A">
        <w:rPr>
          <w:rFonts w:ascii="Times New Roman" w:hAnsi="Times New Roman"/>
          <w:sz w:val="28"/>
          <w:szCs w:val="28"/>
        </w:rPr>
        <w:t xml:space="preserve"> Графіку можна доволі просто прикрутити за допомогою бібліотеки </w:t>
      </w:r>
      <w:r w:rsidR="002C1D4A">
        <w:rPr>
          <w:rFonts w:ascii="Times New Roman" w:hAnsi="Times New Roman"/>
          <w:sz w:val="28"/>
          <w:szCs w:val="28"/>
          <w:lang w:val="en-US"/>
        </w:rPr>
        <w:t>Tkinter.</w:t>
      </w:r>
    </w:p>
    <w:p w14:paraId="47BD1DEA" w14:textId="77777777" w:rsidR="006A1521" w:rsidRPr="00E07A00" w:rsidRDefault="006A1521" w:rsidP="00E07A00">
      <w:pPr>
        <w:spacing w:before="120" w:after="120"/>
        <w:rPr>
          <w:rFonts w:ascii="Times New Roman" w:hAnsi="Times New Roman" w:cs="Times New Roman"/>
          <w:b/>
          <w:bCs/>
          <w:sz w:val="30"/>
          <w:szCs w:val="30"/>
        </w:rPr>
      </w:pPr>
      <w:r>
        <w:rPr>
          <w:rFonts w:ascii="Times New Roman" w:hAnsi="Times New Roman" w:cs="Times New Roman"/>
          <w:b/>
          <w:bCs/>
          <w:sz w:val="30"/>
          <w:szCs w:val="30"/>
        </w:rPr>
        <w:t>7</w:t>
      </w:r>
      <w:r w:rsidRPr="00B34FD3">
        <w:rPr>
          <w:rFonts w:ascii="Times New Roman" w:hAnsi="Times New Roman" w:cs="Times New Roman"/>
          <w:b/>
          <w:bCs/>
          <w:sz w:val="30"/>
          <w:szCs w:val="30"/>
        </w:rPr>
        <w:t xml:space="preserve"> Слайд</w:t>
      </w:r>
    </w:p>
    <w:p w14:paraId="3D3171C0" w14:textId="77777777" w:rsidR="00EB4BC3" w:rsidRPr="00EB4BC3" w:rsidRDefault="00EB4BC3" w:rsidP="00EB4BC3">
      <w:pPr>
        <w:rPr>
          <w:rFonts w:ascii="Times New Roman" w:hAnsi="Times New Roman"/>
          <w:color w:val="000000" w:themeColor="text1"/>
          <w:sz w:val="28"/>
          <w:szCs w:val="28"/>
        </w:rPr>
      </w:pPr>
      <w:r w:rsidRPr="00EB4BC3">
        <w:rPr>
          <w:rFonts w:ascii="Times New Roman" w:hAnsi="Times New Roman"/>
          <w:color w:val="000000" w:themeColor="text1"/>
          <w:sz w:val="28"/>
          <w:szCs w:val="28"/>
        </w:rPr>
        <w:t xml:space="preserve">Для </w:t>
      </w:r>
      <w:r w:rsidR="003D3689">
        <w:rPr>
          <w:rFonts w:ascii="Times New Roman" w:hAnsi="Times New Roman"/>
          <w:color w:val="000000" w:themeColor="text1"/>
          <w:sz w:val="28"/>
          <w:szCs w:val="28"/>
        </w:rPr>
        <w:t>досягнення</w:t>
      </w:r>
      <w:r w:rsidRPr="00EB4BC3">
        <w:rPr>
          <w:rFonts w:ascii="Times New Roman" w:hAnsi="Times New Roman"/>
          <w:color w:val="000000" w:themeColor="text1"/>
          <w:sz w:val="28"/>
          <w:szCs w:val="28"/>
        </w:rPr>
        <w:t xml:space="preserve"> поставленої </w:t>
      </w:r>
      <w:r w:rsidR="005F659A">
        <w:rPr>
          <w:rFonts w:ascii="Times New Roman" w:hAnsi="Times New Roman"/>
          <w:color w:val="000000" w:themeColor="text1"/>
          <w:sz w:val="28"/>
          <w:szCs w:val="28"/>
        </w:rPr>
        <w:t>мети</w:t>
      </w:r>
      <w:r w:rsidRPr="00EB4BC3">
        <w:rPr>
          <w:rFonts w:ascii="Times New Roman" w:hAnsi="Times New Roman"/>
          <w:color w:val="000000" w:themeColor="text1"/>
          <w:sz w:val="28"/>
          <w:szCs w:val="28"/>
        </w:rPr>
        <w:t xml:space="preserve">, дані були поділені на дев'ять таблиць, кожна з яких виконує свою конкретну роль. </w:t>
      </w:r>
    </w:p>
    <w:p w14:paraId="2CE5A120" w14:textId="77777777" w:rsidR="00E80340" w:rsidRPr="00CD6742" w:rsidRDefault="00E80340" w:rsidP="00E80340">
      <w:pPr>
        <w:rPr>
          <w:rFonts w:ascii="Times New Roman" w:hAnsi="Times New Roman"/>
          <w:color w:val="000000" w:themeColor="text1"/>
          <w:sz w:val="28"/>
          <w:szCs w:val="28"/>
        </w:rPr>
      </w:pPr>
      <w:r>
        <w:rPr>
          <w:rFonts w:ascii="Times New Roman" w:hAnsi="Times New Roman"/>
          <w:color w:val="000000" w:themeColor="text1"/>
          <w:sz w:val="28"/>
          <w:szCs w:val="28"/>
        </w:rPr>
        <w:t>Опорною</w:t>
      </w:r>
      <w:r w:rsidRPr="00CD6742">
        <w:rPr>
          <w:rFonts w:ascii="Times New Roman" w:hAnsi="Times New Roman"/>
          <w:color w:val="000000" w:themeColor="text1"/>
          <w:sz w:val="28"/>
          <w:szCs w:val="28"/>
        </w:rPr>
        <w:t xml:space="preserve"> таблицею є </w:t>
      </w:r>
      <w:r>
        <w:rPr>
          <w:rFonts w:ascii="Times New Roman" w:hAnsi="Times New Roman"/>
          <w:color w:val="000000" w:themeColor="text1"/>
          <w:sz w:val="28"/>
          <w:szCs w:val="28"/>
          <w:lang w:val="en-US"/>
        </w:rPr>
        <w:t>“</w:t>
      </w:r>
      <w:r w:rsidRPr="00CD6742">
        <w:rPr>
          <w:rFonts w:ascii="Times New Roman" w:hAnsi="Times New Roman"/>
          <w:color w:val="000000" w:themeColor="text1"/>
          <w:sz w:val="28"/>
          <w:szCs w:val="28"/>
        </w:rPr>
        <w:t>code_year</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що містить інформацію про назву кафедри та роки.</w:t>
      </w:r>
    </w:p>
    <w:p w14:paraId="00632252" w14:textId="77777777" w:rsidR="00E80340" w:rsidRPr="00CD6742" w:rsidRDefault="00E80340" w:rsidP="00E80340">
      <w:pPr>
        <w:rPr>
          <w:rFonts w:ascii="Times New Roman" w:hAnsi="Times New Roman"/>
          <w:color w:val="000000" w:themeColor="text1"/>
          <w:sz w:val="28"/>
          <w:szCs w:val="28"/>
        </w:rPr>
      </w:pPr>
      <w:r w:rsidRPr="00CD6742">
        <w:rPr>
          <w:rFonts w:ascii="Times New Roman" w:hAnsi="Times New Roman"/>
          <w:color w:val="000000" w:themeColor="text1"/>
          <w:sz w:val="28"/>
          <w:szCs w:val="28"/>
        </w:rPr>
        <w:t>Наступна таблиця</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job</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включає назву посади,</w:t>
      </w:r>
      <w:r w:rsidR="007B6B7D">
        <w:rPr>
          <w:rFonts w:ascii="Times New Roman" w:hAnsi="Times New Roman"/>
          <w:color w:val="000000" w:themeColor="text1"/>
          <w:sz w:val="28"/>
          <w:szCs w:val="28"/>
        </w:rPr>
        <w:t xml:space="preserve"> </w:t>
      </w:r>
      <w:r w:rsidRPr="00CD6742">
        <w:rPr>
          <w:rFonts w:ascii="Times New Roman" w:hAnsi="Times New Roman"/>
          <w:color w:val="000000" w:themeColor="text1"/>
          <w:sz w:val="28"/>
          <w:szCs w:val="28"/>
        </w:rPr>
        <w:t>вчене звання</w:t>
      </w:r>
      <w:r>
        <w:rPr>
          <w:rFonts w:ascii="Times New Roman" w:hAnsi="Times New Roman"/>
          <w:color w:val="000000" w:themeColor="text1"/>
          <w:sz w:val="28"/>
          <w:szCs w:val="28"/>
        </w:rPr>
        <w:t xml:space="preserve"> з</w:t>
      </w:r>
      <w:r w:rsidRPr="00CD6742">
        <w:rPr>
          <w:rFonts w:ascii="Times New Roman" w:hAnsi="Times New Roman"/>
          <w:color w:val="000000" w:themeColor="text1"/>
          <w:sz w:val="28"/>
          <w:szCs w:val="28"/>
        </w:rPr>
        <w:t xml:space="preserve"> наукови</w:t>
      </w:r>
      <w:r>
        <w:rPr>
          <w:rFonts w:ascii="Times New Roman" w:hAnsi="Times New Roman"/>
          <w:color w:val="000000" w:themeColor="text1"/>
          <w:sz w:val="28"/>
          <w:szCs w:val="28"/>
        </w:rPr>
        <w:t>м</w:t>
      </w:r>
      <w:r w:rsidRPr="00CD6742">
        <w:rPr>
          <w:rFonts w:ascii="Times New Roman" w:hAnsi="Times New Roman"/>
          <w:color w:val="000000" w:themeColor="text1"/>
          <w:sz w:val="28"/>
          <w:szCs w:val="28"/>
        </w:rPr>
        <w:t xml:space="preserve"> ступ</w:t>
      </w:r>
      <w:r>
        <w:rPr>
          <w:rFonts w:ascii="Times New Roman" w:hAnsi="Times New Roman"/>
          <w:color w:val="000000" w:themeColor="text1"/>
          <w:sz w:val="28"/>
          <w:szCs w:val="28"/>
        </w:rPr>
        <w:t>енем</w:t>
      </w:r>
      <w:r w:rsidRPr="00CD6742">
        <w:rPr>
          <w:rFonts w:ascii="Times New Roman" w:hAnsi="Times New Roman"/>
          <w:color w:val="000000" w:themeColor="text1"/>
          <w:sz w:val="28"/>
          <w:szCs w:val="28"/>
        </w:rPr>
        <w:t xml:space="preserve"> і позначку сумісництва.</w:t>
      </w:r>
    </w:p>
    <w:p w14:paraId="76284128" w14:textId="77777777" w:rsidR="00E80340" w:rsidRPr="00CD6742" w:rsidRDefault="00E80340" w:rsidP="00E80340">
      <w:pPr>
        <w:rPr>
          <w:rFonts w:ascii="Times New Roman" w:hAnsi="Times New Roman"/>
          <w:color w:val="000000" w:themeColor="text1"/>
          <w:sz w:val="28"/>
          <w:szCs w:val="28"/>
        </w:rPr>
      </w:pPr>
      <w:r w:rsidRPr="00CD6742">
        <w:rPr>
          <w:rFonts w:ascii="Times New Roman" w:hAnsi="Times New Roman"/>
          <w:color w:val="000000" w:themeColor="text1"/>
          <w:sz w:val="28"/>
          <w:szCs w:val="28"/>
        </w:rPr>
        <w:t xml:space="preserve">Далі йде таблиця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person</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яка зберігає прізвище, ім’я та по батькові кожної особи.</w:t>
      </w:r>
    </w:p>
    <w:p w14:paraId="0158A388" w14:textId="77777777" w:rsidR="00E80340" w:rsidRPr="00CD6742" w:rsidRDefault="00E80340" w:rsidP="00E80340">
      <w:pPr>
        <w:rPr>
          <w:rFonts w:ascii="Times New Roman" w:hAnsi="Times New Roman"/>
          <w:color w:val="000000" w:themeColor="text1"/>
          <w:sz w:val="28"/>
          <w:szCs w:val="28"/>
        </w:rPr>
      </w:pPr>
      <w:r w:rsidRPr="00CD6742">
        <w:rPr>
          <w:rFonts w:ascii="Times New Roman" w:hAnsi="Times New Roman"/>
          <w:color w:val="000000" w:themeColor="text1"/>
          <w:sz w:val="28"/>
          <w:szCs w:val="28"/>
        </w:rPr>
        <w:t xml:space="preserve">Аналогічно до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person</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таблиця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vacancy</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містить записи про вакансії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замість особистих даних тут вказ</w:t>
      </w:r>
      <w:r>
        <w:rPr>
          <w:rFonts w:ascii="Times New Roman" w:hAnsi="Times New Roman"/>
          <w:color w:val="000000" w:themeColor="text1"/>
          <w:sz w:val="28"/>
          <w:szCs w:val="28"/>
        </w:rPr>
        <w:t>ується</w:t>
      </w:r>
      <w:r w:rsidRPr="00CD6742">
        <w:rPr>
          <w:rFonts w:ascii="Times New Roman" w:hAnsi="Times New Roman"/>
          <w:color w:val="000000" w:themeColor="text1"/>
          <w:sz w:val="28"/>
          <w:szCs w:val="28"/>
        </w:rPr>
        <w:t xml:space="preserve"> слово "</w:t>
      </w:r>
      <w:r>
        <w:rPr>
          <w:rFonts w:ascii="Times New Roman" w:hAnsi="Times New Roman"/>
          <w:color w:val="000000" w:themeColor="text1"/>
          <w:sz w:val="28"/>
          <w:szCs w:val="28"/>
        </w:rPr>
        <w:t>B</w:t>
      </w:r>
      <w:r w:rsidRPr="00CD6742">
        <w:rPr>
          <w:rFonts w:ascii="Times New Roman" w:hAnsi="Times New Roman"/>
          <w:color w:val="000000" w:themeColor="text1"/>
          <w:sz w:val="28"/>
          <w:szCs w:val="28"/>
        </w:rPr>
        <w:t>акансія" як назву, а також номер вакансії.</w:t>
      </w:r>
    </w:p>
    <w:p w14:paraId="40864DFB" w14:textId="77777777" w:rsidR="00BC0C7D" w:rsidRPr="00CD6742" w:rsidRDefault="00E80340" w:rsidP="00BC0C7D">
      <w:pPr>
        <w:rPr>
          <w:rFonts w:ascii="Times New Roman" w:hAnsi="Times New Roman"/>
          <w:color w:val="000000" w:themeColor="text1"/>
          <w:sz w:val="28"/>
          <w:szCs w:val="28"/>
        </w:rPr>
      </w:pPr>
      <w:r w:rsidRPr="00CD6742">
        <w:rPr>
          <w:rFonts w:ascii="Times New Roman" w:hAnsi="Times New Roman"/>
          <w:color w:val="000000" w:themeColor="text1"/>
          <w:sz w:val="28"/>
          <w:szCs w:val="28"/>
        </w:rPr>
        <w:t xml:space="preserve">Наступними йдуть таблиці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first_semester</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second_semester</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і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academic_year</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які зберігають числову інформацію в годинах для видів навчального навантаження</w:t>
      </w:r>
      <w:r w:rsidR="00BC0C7D">
        <w:rPr>
          <w:rFonts w:ascii="Times New Roman" w:hAnsi="Times New Roman"/>
          <w:color w:val="000000" w:themeColor="text1"/>
          <w:sz w:val="28"/>
          <w:szCs w:val="28"/>
        </w:rPr>
        <w:t xml:space="preserve">. </w:t>
      </w:r>
      <w:r w:rsidR="00BC0C7D" w:rsidRPr="00CD6742">
        <w:rPr>
          <w:rFonts w:ascii="Times New Roman" w:hAnsi="Times New Roman"/>
          <w:color w:val="000000" w:themeColor="text1"/>
          <w:sz w:val="28"/>
          <w:szCs w:val="28"/>
        </w:rPr>
        <w:t xml:space="preserve">Крім того, для </w:t>
      </w:r>
      <w:r w:rsidR="00BC0C7D">
        <w:rPr>
          <w:rFonts w:ascii="Times New Roman" w:hAnsi="Times New Roman"/>
          <w:color w:val="000000" w:themeColor="text1"/>
          <w:sz w:val="28"/>
          <w:szCs w:val="28"/>
        </w:rPr>
        <w:t>“</w:t>
      </w:r>
      <w:r w:rsidR="00BC0C7D" w:rsidRPr="00CD6742">
        <w:rPr>
          <w:rFonts w:ascii="Times New Roman" w:hAnsi="Times New Roman"/>
          <w:color w:val="000000" w:themeColor="text1"/>
          <w:sz w:val="28"/>
          <w:szCs w:val="28"/>
        </w:rPr>
        <w:t>academic_year</w:t>
      </w:r>
      <w:r w:rsidR="00BC0C7D">
        <w:rPr>
          <w:rFonts w:ascii="Times New Roman" w:hAnsi="Times New Roman"/>
          <w:color w:val="000000" w:themeColor="text1"/>
          <w:sz w:val="28"/>
          <w:szCs w:val="28"/>
        </w:rPr>
        <w:t>”</w:t>
      </w:r>
      <w:r w:rsidR="00BC0C7D" w:rsidRPr="00CD6742">
        <w:rPr>
          <w:rFonts w:ascii="Times New Roman" w:hAnsi="Times New Roman"/>
          <w:color w:val="000000" w:themeColor="text1"/>
          <w:sz w:val="28"/>
          <w:szCs w:val="28"/>
        </w:rPr>
        <w:t xml:space="preserve"> додається ще поле </w:t>
      </w:r>
      <w:r w:rsidR="00BC0C7D">
        <w:rPr>
          <w:rFonts w:ascii="Times New Roman" w:hAnsi="Times New Roman"/>
          <w:color w:val="000000" w:themeColor="text1"/>
          <w:sz w:val="28"/>
          <w:szCs w:val="28"/>
        </w:rPr>
        <w:t>“</w:t>
      </w:r>
      <w:r w:rsidR="00BC0C7D" w:rsidRPr="00CD6742">
        <w:rPr>
          <w:rFonts w:ascii="Times New Roman" w:hAnsi="Times New Roman"/>
          <w:color w:val="000000" w:themeColor="text1"/>
          <w:sz w:val="28"/>
          <w:szCs w:val="28"/>
        </w:rPr>
        <w:t>розподіл</w:t>
      </w:r>
      <w:r w:rsidR="00BC0C7D">
        <w:rPr>
          <w:rFonts w:ascii="Times New Roman" w:hAnsi="Times New Roman"/>
          <w:color w:val="000000" w:themeColor="text1"/>
          <w:sz w:val="28"/>
          <w:szCs w:val="28"/>
        </w:rPr>
        <w:t xml:space="preserve"> </w:t>
      </w:r>
      <w:r w:rsidR="00BC0C7D" w:rsidRPr="00CD6742">
        <w:rPr>
          <w:rFonts w:ascii="Times New Roman" w:hAnsi="Times New Roman"/>
          <w:color w:val="000000" w:themeColor="text1"/>
          <w:sz w:val="28"/>
          <w:szCs w:val="28"/>
        </w:rPr>
        <w:t>ставок</w:t>
      </w:r>
      <w:r w:rsidR="00BC0C7D">
        <w:rPr>
          <w:rFonts w:ascii="Times New Roman" w:hAnsi="Times New Roman"/>
          <w:color w:val="000000" w:themeColor="text1"/>
          <w:sz w:val="28"/>
          <w:szCs w:val="28"/>
        </w:rPr>
        <w:t xml:space="preserve"> </w:t>
      </w:r>
      <w:r w:rsidR="00BC0C7D" w:rsidRPr="00CD6742">
        <w:rPr>
          <w:rFonts w:ascii="Times New Roman" w:hAnsi="Times New Roman"/>
          <w:color w:val="000000" w:themeColor="text1"/>
          <w:sz w:val="28"/>
          <w:szCs w:val="28"/>
        </w:rPr>
        <w:t>навчального</w:t>
      </w:r>
      <w:r w:rsidR="00BC0C7D">
        <w:rPr>
          <w:rFonts w:ascii="Times New Roman" w:hAnsi="Times New Roman"/>
          <w:color w:val="000000" w:themeColor="text1"/>
          <w:sz w:val="28"/>
          <w:szCs w:val="28"/>
        </w:rPr>
        <w:t xml:space="preserve"> </w:t>
      </w:r>
      <w:r w:rsidR="00BC0C7D" w:rsidRPr="00CD6742">
        <w:rPr>
          <w:rFonts w:ascii="Times New Roman" w:hAnsi="Times New Roman"/>
          <w:color w:val="000000" w:themeColor="text1"/>
          <w:sz w:val="28"/>
          <w:szCs w:val="28"/>
        </w:rPr>
        <w:t>навантаження</w:t>
      </w:r>
      <w:r w:rsidR="00BC0C7D">
        <w:rPr>
          <w:rFonts w:ascii="Times New Roman" w:hAnsi="Times New Roman"/>
          <w:color w:val="000000" w:themeColor="text1"/>
          <w:sz w:val="28"/>
          <w:szCs w:val="28"/>
        </w:rPr>
        <w:t>”</w:t>
      </w:r>
      <w:r w:rsidR="00BC0C7D" w:rsidRPr="00CD6742">
        <w:rPr>
          <w:rFonts w:ascii="Times New Roman" w:hAnsi="Times New Roman"/>
          <w:color w:val="000000" w:themeColor="text1"/>
          <w:sz w:val="28"/>
          <w:szCs w:val="28"/>
        </w:rPr>
        <w:t>.</w:t>
      </w:r>
      <w:r w:rsidR="00BC0C7D">
        <w:rPr>
          <w:rFonts w:ascii="Times New Roman" w:hAnsi="Times New Roman"/>
          <w:color w:val="000000" w:themeColor="text1"/>
          <w:sz w:val="28"/>
          <w:szCs w:val="28"/>
        </w:rPr>
        <w:t xml:space="preserve"> </w:t>
      </w:r>
      <w:r w:rsidR="00BC0C7D" w:rsidRPr="00CD6742">
        <w:rPr>
          <w:rFonts w:ascii="Times New Roman" w:hAnsi="Times New Roman"/>
          <w:color w:val="000000" w:themeColor="text1"/>
          <w:sz w:val="28"/>
          <w:szCs w:val="28"/>
        </w:rPr>
        <w:t xml:space="preserve">Усі ці </w:t>
      </w:r>
      <w:r w:rsidR="00BC0C7D">
        <w:rPr>
          <w:rFonts w:ascii="Times New Roman" w:hAnsi="Times New Roman"/>
          <w:color w:val="000000" w:themeColor="text1"/>
          <w:sz w:val="28"/>
          <w:szCs w:val="28"/>
        </w:rPr>
        <w:t xml:space="preserve">три </w:t>
      </w:r>
      <w:r w:rsidR="00BC0C7D" w:rsidRPr="00CD6742">
        <w:rPr>
          <w:rFonts w:ascii="Times New Roman" w:hAnsi="Times New Roman"/>
          <w:color w:val="000000" w:themeColor="text1"/>
          <w:sz w:val="28"/>
          <w:szCs w:val="28"/>
        </w:rPr>
        <w:t>таблиці мають</w:t>
      </w:r>
      <w:r w:rsidR="007B6B7D">
        <w:rPr>
          <w:rFonts w:ascii="Times New Roman" w:hAnsi="Times New Roman"/>
          <w:color w:val="000000" w:themeColor="text1"/>
          <w:sz w:val="28"/>
          <w:szCs w:val="28"/>
        </w:rPr>
        <w:t xml:space="preserve"> свою </w:t>
      </w:r>
      <w:r w:rsidR="00BC0C7D">
        <w:rPr>
          <w:rFonts w:ascii="Times New Roman" w:hAnsi="Times New Roman"/>
          <w:color w:val="000000" w:themeColor="text1"/>
          <w:sz w:val="28"/>
          <w:szCs w:val="28"/>
          <w:lang w:val="en-US"/>
        </w:rPr>
        <w:t>“</w:t>
      </w:r>
      <w:r w:rsidR="00BC0C7D">
        <w:rPr>
          <w:rFonts w:ascii="Times New Roman" w:hAnsi="Times New Roman"/>
          <w:color w:val="000000" w:themeColor="text1"/>
          <w:sz w:val="28"/>
          <w:szCs w:val="28"/>
        </w:rPr>
        <w:t>ставку</w:t>
      </w:r>
      <w:r w:rsidR="00BC0C7D">
        <w:rPr>
          <w:rFonts w:ascii="Times New Roman" w:hAnsi="Times New Roman"/>
          <w:color w:val="000000" w:themeColor="text1"/>
          <w:sz w:val="28"/>
          <w:szCs w:val="28"/>
          <w:lang w:val="en-US"/>
        </w:rPr>
        <w:t>”</w:t>
      </w:r>
      <w:r w:rsidR="00BC0C7D" w:rsidRPr="00CD6742">
        <w:rPr>
          <w:rFonts w:ascii="Times New Roman" w:hAnsi="Times New Roman"/>
          <w:color w:val="000000" w:themeColor="text1"/>
          <w:sz w:val="28"/>
          <w:szCs w:val="28"/>
        </w:rPr>
        <w:t>.</w:t>
      </w:r>
    </w:p>
    <w:p w14:paraId="7B6A6B26" w14:textId="77777777" w:rsidR="00DB32B9" w:rsidRPr="00CD6742" w:rsidRDefault="00BD61E9" w:rsidP="00DB32B9">
      <w:pPr>
        <w:rPr>
          <w:rFonts w:ascii="Times New Roman" w:hAnsi="Times New Roman"/>
          <w:color w:val="000000" w:themeColor="text1"/>
          <w:sz w:val="28"/>
          <w:szCs w:val="28"/>
        </w:rPr>
      </w:pPr>
      <w:r>
        <w:rPr>
          <w:rFonts w:ascii="Times New Roman" w:hAnsi="Times New Roman"/>
          <w:color w:val="000000" w:themeColor="text1"/>
          <w:sz w:val="28"/>
          <w:szCs w:val="28"/>
        </w:rPr>
        <w:t xml:space="preserve">І </w:t>
      </w:r>
      <w:r w:rsidR="00DB32B9" w:rsidRPr="00CD6742">
        <w:rPr>
          <w:rFonts w:ascii="Times New Roman" w:hAnsi="Times New Roman"/>
          <w:color w:val="000000" w:themeColor="text1"/>
          <w:sz w:val="28"/>
          <w:szCs w:val="28"/>
        </w:rPr>
        <w:t>перевірочні таблиці:</w:t>
      </w:r>
    </w:p>
    <w:p w14:paraId="3C9D9BB9" w14:textId="77777777" w:rsidR="00DB32B9" w:rsidRPr="00CD6742" w:rsidRDefault="00DB32B9" w:rsidP="00DB32B9">
      <w:pPr>
        <w:numPr>
          <w:ilvl w:val="0"/>
          <w:numId w:val="6"/>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w:t>
      </w:r>
      <w:r w:rsidRPr="00CD6742">
        <w:rPr>
          <w:rFonts w:ascii="Times New Roman" w:hAnsi="Times New Roman"/>
          <w:color w:val="000000" w:themeColor="text1"/>
          <w:sz w:val="28"/>
          <w:szCs w:val="28"/>
        </w:rPr>
        <w:t>check_db</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містить цілочисельні поля для мінімальної та максимальної кількості годин, загальних мінімумів і максимумів.</w:t>
      </w:r>
    </w:p>
    <w:p w14:paraId="056BD90F" w14:textId="77777777" w:rsidR="00C9630E" w:rsidRPr="00DB32B9" w:rsidRDefault="00DB32B9" w:rsidP="00DB32B9">
      <w:pPr>
        <w:numPr>
          <w:ilvl w:val="0"/>
          <w:numId w:val="6"/>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w:t>
      </w:r>
      <w:r w:rsidRPr="00CD6742">
        <w:rPr>
          <w:rFonts w:ascii="Times New Roman" w:hAnsi="Times New Roman"/>
          <w:color w:val="000000" w:themeColor="text1"/>
          <w:sz w:val="28"/>
          <w:szCs w:val="28"/>
        </w:rPr>
        <w:t>check_assistant_teacher</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CD6742">
        <w:rPr>
          <w:rFonts w:ascii="Times New Roman" w:hAnsi="Times New Roman"/>
          <w:color w:val="000000" w:themeColor="text1"/>
          <w:sz w:val="28"/>
          <w:szCs w:val="28"/>
        </w:rPr>
        <w:t xml:space="preserve"> фіксує тип помилк</w:t>
      </w:r>
      <w:r w:rsidR="00DD2C8A">
        <w:rPr>
          <w:rFonts w:ascii="Times New Roman" w:hAnsi="Times New Roman"/>
          <w:color w:val="000000" w:themeColor="text1"/>
          <w:sz w:val="28"/>
          <w:szCs w:val="28"/>
        </w:rPr>
        <w:t>и</w:t>
      </w:r>
      <w:r w:rsidRPr="00CD6742">
        <w:rPr>
          <w:rFonts w:ascii="Times New Roman" w:hAnsi="Times New Roman"/>
          <w:color w:val="000000" w:themeColor="text1"/>
          <w:sz w:val="28"/>
          <w:szCs w:val="28"/>
        </w:rPr>
        <w:t>.</w:t>
      </w:r>
    </w:p>
    <w:p w14:paraId="1572C78E" w14:textId="77777777" w:rsidR="00C9630E" w:rsidRPr="00C9630E" w:rsidRDefault="00C9630E" w:rsidP="00C9630E">
      <w:pPr>
        <w:spacing w:before="120" w:after="120"/>
        <w:rPr>
          <w:rFonts w:ascii="Times New Roman" w:hAnsi="Times New Roman" w:cs="Times New Roman"/>
          <w:b/>
          <w:bCs/>
          <w:sz w:val="30"/>
          <w:szCs w:val="30"/>
        </w:rPr>
      </w:pPr>
      <w:r>
        <w:rPr>
          <w:rFonts w:ascii="Times New Roman" w:hAnsi="Times New Roman" w:cs="Times New Roman"/>
          <w:b/>
          <w:bCs/>
          <w:sz w:val="30"/>
          <w:szCs w:val="30"/>
        </w:rPr>
        <w:lastRenderedPageBreak/>
        <w:t>8</w:t>
      </w:r>
      <w:r w:rsidRPr="00B34FD3">
        <w:rPr>
          <w:rFonts w:ascii="Times New Roman" w:hAnsi="Times New Roman" w:cs="Times New Roman"/>
          <w:b/>
          <w:bCs/>
          <w:sz w:val="30"/>
          <w:szCs w:val="30"/>
        </w:rPr>
        <w:t xml:space="preserve"> Слайд</w:t>
      </w:r>
    </w:p>
    <w:p w14:paraId="6F5E416A" w14:textId="77777777" w:rsidR="00AA7C86" w:rsidRDefault="00AC36AD" w:rsidP="00AF376F">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Щоб занести певні дані до бази – їх слід зчитати. А для цього </w:t>
      </w:r>
      <w:r w:rsidR="001002ED">
        <w:rPr>
          <w:rFonts w:ascii="Times New Roman" w:hAnsi="Times New Roman" w:cs="Times New Roman"/>
          <w:color w:val="000000" w:themeColor="text1"/>
          <w:sz w:val="28"/>
        </w:rPr>
        <w:t>слід дотримуватися правил</w:t>
      </w:r>
      <w:r>
        <w:rPr>
          <w:rFonts w:ascii="Times New Roman" w:hAnsi="Times New Roman" w:cs="Times New Roman"/>
          <w:color w:val="000000" w:themeColor="text1"/>
          <w:sz w:val="28"/>
        </w:rPr>
        <w:t>.</w:t>
      </w:r>
    </w:p>
    <w:p w14:paraId="0E006D82" w14:textId="77777777" w:rsidR="00E9294B" w:rsidRDefault="00E9294B" w:rsidP="00E9294B">
      <w:pPr>
        <w:pStyle w:val="a4"/>
        <w:numPr>
          <w:ilvl w:val="0"/>
          <w:numId w:val="10"/>
        </w:numPr>
        <w:ind w:left="357" w:firstLine="709"/>
        <w:rPr>
          <w:rFonts w:ascii="Times New Roman" w:hAnsi="Times New Roman"/>
          <w:color w:val="000000" w:themeColor="text1"/>
          <w:sz w:val="28"/>
          <w:szCs w:val="28"/>
        </w:rPr>
      </w:pPr>
      <w:r w:rsidRPr="0016210F">
        <w:rPr>
          <w:rFonts w:ascii="Times New Roman" w:hAnsi="Times New Roman"/>
          <w:color w:val="000000" w:themeColor="text1"/>
          <w:sz w:val="28"/>
          <w:szCs w:val="28"/>
        </w:rPr>
        <w:t>Назва файлу може бути довільною.</w:t>
      </w:r>
    </w:p>
    <w:p w14:paraId="4175BA37" w14:textId="77777777" w:rsidR="00E9294B" w:rsidRPr="0045183E"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 xml:space="preserve">Файл має бути правильно збережений у форматі </w:t>
      </w:r>
      <w:r>
        <w:rPr>
          <w:rFonts w:ascii="Times New Roman" w:hAnsi="Times New Roman"/>
          <w:color w:val="000000" w:themeColor="text1"/>
          <w:sz w:val="28"/>
          <w:szCs w:val="28"/>
          <w:lang w:val="en-US"/>
        </w:rPr>
        <w:t>“.xlsx”.</w:t>
      </w:r>
    </w:p>
    <w:p w14:paraId="5C75AD57" w14:textId="77777777" w:rsidR="00E9294B" w:rsidRPr="0086667A"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Надана інформація повинна розміщатися на листі з назвою</w:t>
      </w:r>
      <w:r>
        <w:rPr>
          <w:rFonts w:ascii="Times New Roman" w:hAnsi="Times New Roman"/>
          <w:color w:val="000000" w:themeColor="text1"/>
          <w:sz w:val="28"/>
          <w:szCs w:val="28"/>
          <w:lang w:val="en-US"/>
        </w:rPr>
        <w:t>: “З</w:t>
      </w:r>
      <w:r>
        <w:rPr>
          <w:rFonts w:ascii="Times New Roman" w:hAnsi="Times New Roman"/>
          <w:color w:val="000000" w:themeColor="text1"/>
          <w:sz w:val="28"/>
          <w:szCs w:val="28"/>
        </w:rPr>
        <w:t>агальна</w:t>
      </w:r>
      <w:r>
        <w:rPr>
          <w:rFonts w:ascii="Times New Roman" w:hAnsi="Times New Roman"/>
          <w:color w:val="000000" w:themeColor="text1"/>
          <w:sz w:val="28"/>
          <w:szCs w:val="28"/>
          <w:lang w:val="en-US"/>
        </w:rPr>
        <w:t>”</w:t>
      </w:r>
    </w:p>
    <w:p w14:paraId="2987C8E2" w14:textId="77777777" w:rsidR="00E9294B" w:rsidRPr="00412B7F"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У комірці А3 має бути назва кафедри у круглих дужках, а також роки у вигляді цифр і тире між роками</w:t>
      </w:r>
      <w:r w:rsidR="00A378AC">
        <w:rPr>
          <w:rFonts w:ascii="Times New Roman" w:hAnsi="Times New Roman"/>
          <w:color w:val="000000" w:themeColor="text1"/>
          <w:sz w:val="28"/>
          <w:szCs w:val="28"/>
        </w:rPr>
        <w:t>.</w:t>
      </w:r>
    </w:p>
    <w:p w14:paraId="59325D9E" w14:textId="77777777" w:rsidR="00E9294B"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Починаючи з комірки А7 мають стояти цілі числа</w:t>
      </w: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rPr>
        <w:t>обʼєднані на 3 клітинки вниз, включно з поточною.</w:t>
      </w:r>
    </w:p>
    <w:p w14:paraId="7C3E563A" w14:textId="77777777" w:rsidR="00E9294B"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Праворуч аналогічно обʼєднаним коміркам в стовбці А мають бути обʼєднані комірки у стовпці В. У них записані ФІО через пробіл, або слово</w:t>
      </w: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rPr>
        <w:t>Вакансія</w:t>
      </w:r>
      <w:r>
        <w:rPr>
          <w:rFonts w:ascii="Times New Roman" w:hAnsi="Times New Roman"/>
          <w:color w:val="000000" w:themeColor="text1"/>
          <w:sz w:val="28"/>
          <w:szCs w:val="28"/>
          <w:lang w:val="en-US"/>
        </w:rPr>
        <w:t>”</w:t>
      </w:r>
      <w:r>
        <w:rPr>
          <w:rFonts w:ascii="Times New Roman" w:hAnsi="Times New Roman"/>
          <w:color w:val="000000" w:themeColor="text1"/>
          <w:sz w:val="28"/>
          <w:szCs w:val="28"/>
        </w:rPr>
        <w:t xml:space="preserve"> й обовʼязково номер.</w:t>
      </w:r>
    </w:p>
    <w:p w14:paraId="7E7EFB7C" w14:textId="77777777" w:rsidR="00E9294B"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Аналогічно до стовпців А та В мають бути обʼєднані комірки у стовпці С. А в них спочатку йти посада, потім кома, вчене звання та ступінь.</w:t>
      </w:r>
    </w:p>
    <w:p w14:paraId="6882AD2B" w14:textId="77777777" w:rsidR="00E9294B" w:rsidRDefault="00E9294B" w:rsidP="00E9294B">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 xml:space="preserve">Аналогічно обʼєднанним </w:t>
      </w:r>
      <w:r>
        <w:rPr>
          <w:rFonts w:ascii="Times New Roman" w:hAnsi="Times New Roman"/>
          <w:color w:val="000000" w:themeColor="text1"/>
          <w:sz w:val="28"/>
          <w:szCs w:val="28"/>
          <w:lang w:val="en-US"/>
        </w:rPr>
        <w:t>к</w:t>
      </w:r>
      <w:r>
        <w:rPr>
          <w:rFonts w:ascii="Times New Roman" w:hAnsi="Times New Roman"/>
          <w:color w:val="000000" w:themeColor="text1"/>
          <w:sz w:val="28"/>
          <w:szCs w:val="28"/>
        </w:rPr>
        <w:t>оміркам у стовпцях А-С мають бути необʼєднанні комірки у стовпці D</w:t>
      </w: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rPr>
        <w:t>Це є ставка та ознака сумісності (якщо є), які стоять для першого семестру, другого семестру та року – відповідно зверху вниз.</w:t>
      </w:r>
    </w:p>
    <w:p w14:paraId="783A44D3" w14:textId="77777777" w:rsidR="005F0874" w:rsidRPr="005F0874" w:rsidRDefault="005F0874" w:rsidP="005F0874">
      <w:pPr>
        <w:pStyle w:val="a4"/>
        <w:numPr>
          <w:ilvl w:val="0"/>
          <w:numId w:val="10"/>
        </w:numPr>
        <w:ind w:left="357" w:firstLine="709"/>
        <w:rPr>
          <w:rFonts w:ascii="Times New Roman" w:hAnsi="Times New Roman"/>
          <w:color w:val="000000" w:themeColor="text1"/>
          <w:sz w:val="28"/>
          <w:szCs w:val="28"/>
        </w:rPr>
      </w:pPr>
      <w:r>
        <w:rPr>
          <w:rFonts w:ascii="Times New Roman" w:hAnsi="Times New Roman"/>
          <w:color w:val="000000" w:themeColor="text1"/>
          <w:sz w:val="28"/>
          <w:szCs w:val="28"/>
        </w:rPr>
        <w:t xml:space="preserve">Відповідно обʼєднанним </w:t>
      </w:r>
      <w:r>
        <w:rPr>
          <w:rFonts w:ascii="Times New Roman" w:hAnsi="Times New Roman"/>
          <w:color w:val="000000" w:themeColor="text1"/>
          <w:sz w:val="28"/>
          <w:szCs w:val="28"/>
          <w:lang w:val="en-US"/>
        </w:rPr>
        <w:t>к</w:t>
      </w:r>
      <w:r>
        <w:rPr>
          <w:rFonts w:ascii="Times New Roman" w:hAnsi="Times New Roman"/>
          <w:color w:val="000000" w:themeColor="text1"/>
          <w:sz w:val="28"/>
          <w:szCs w:val="28"/>
        </w:rPr>
        <w:t xml:space="preserve">оміркам у стовпцях А-С мають бути необʼєднанні комірки у стовпцях від </w:t>
      </w:r>
      <w:r>
        <w:rPr>
          <w:rFonts w:ascii="Times New Roman" w:hAnsi="Times New Roman"/>
          <w:color w:val="000000" w:themeColor="text1"/>
          <w:sz w:val="28"/>
          <w:szCs w:val="28"/>
          <w:lang w:val="en-US"/>
        </w:rPr>
        <w:t xml:space="preserve">I </w:t>
      </w:r>
      <w:r>
        <w:rPr>
          <w:rFonts w:ascii="Times New Roman" w:hAnsi="Times New Roman"/>
          <w:color w:val="000000" w:themeColor="text1"/>
          <w:sz w:val="28"/>
          <w:szCs w:val="28"/>
        </w:rPr>
        <w:t xml:space="preserve">до </w:t>
      </w:r>
      <w:r>
        <w:rPr>
          <w:rFonts w:ascii="Times New Roman" w:hAnsi="Times New Roman"/>
          <w:color w:val="000000" w:themeColor="text1"/>
          <w:sz w:val="28"/>
          <w:szCs w:val="28"/>
          <w:lang w:val="en-US"/>
        </w:rPr>
        <w:t>A</w:t>
      </w:r>
      <w:r>
        <w:rPr>
          <w:rFonts w:ascii="Times New Roman" w:hAnsi="Times New Roman"/>
          <w:color w:val="000000" w:themeColor="text1"/>
          <w:sz w:val="28"/>
          <w:szCs w:val="28"/>
        </w:rPr>
        <w:t>B, де прописані години навчального навантаження на перший семестр, другий семестр та рік.</w:t>
      </w:r>
    </w:p>
    <w:p w14:paraId="6E6F5CAB" w14:textId="77777777" w:rsidR="007C210D" w:rsidRPr="009E6069" w:rsidRDefault="007C210D" w:rsidP="007C210D">
      <w:pPr>
        <w:pStyle w:val="a4"/>
        <w:numPr>
          <w:ilvl w:val="0"/>
          <w:numId w:val="10"/>
        </w:numPr>
        <w:ind w:left="357" w:firstLine="709"/>
        <w:rPr>
          <w:rFonts w:ascii="Times New Roman" w:hAnsi="Times New Roman"/>
          <w:color w:val="000000" w:themeColor="text1"/>
          <w:sz w:val="28"/>
          <w:szCs w:val="28"/>
        </w:rPr>
      </w:pPr>
      <w:r w:rsidRPr="002F3490">
        <w:rPr>
          <w:rFonts w:ascii="Times New Roman" w:hAnsi="Times New Roman"/>
          <w:color w:val="000000" w:themeColor="text1"/>
          <w:sz w:val="28"/>
          <w:szCs w:val="28"/>
        </w:rPr>
        <w:t xml:space="preserve">Відповідно до стовпця </w:t>
      </w:r>
      <w:r w:rsidRPr="002F3490">
        <w:rPr>
          <w:rFonts w:ascii="Times New Roman" w:hAnsi="Times New Roman"/>
          <w:color w:val="000000" w:themeColor="text1"/>
          <w:sz w:val="28"/>
          <w:szCs w:val="28"/>
          <w:lang w:val="en-US"/>
        </w:rPr>
        <w:t>D о</w:t>
      </w:r>
      <w:r w:rsidRPr="002F3490">
        <w:rPr>
          <w:rFonts w:ascii="Times New Roman" w:hAnsi="Times New Roman"/>
          <w:color w:val="000000" w:themeColor="text1"/>
          <w:sz w:val="28"/>
          <w:szCs w:val="28"/>
        </w:rPr>
        <w:t xml:space="preserve">рганізований стовпець </w:t>
      </w:r>
      <w:r w:rsidRPr="002F3490">
        <w:rPr>
          <w:rFonts w:ascii="Times New Roman" w:hAnsi="Times New Roman"/>
          <w:color w:val="000000" w:themeColor="text1"/>
          <w:sz w:val="28"/>
          <w:szCs w:val="28"/>
          <w:lang w:val="en-US"/>
        </w:rPr>
        <w:t>AC</w:t>
      </w:r>
      <w:r w:rsidRPr="002F3490">
        <w:rPr>
          <w:rFonts w:ascii="Times New Roman" w:hAnsi="Times New Roman"/>
          <w:color w:val="000000" w:themeColor="text1"/>
          <w:sz w:val="28"/>
          <w:szCs w:val="28"/>
        </w:rPr>
        <w:t>.</w:t>
      </w:r>
      <w:r w:rsidRPr="002F3490">
        <w:rPr>
          <w:rFonts w:ascii="Times New Roman" w:hAnsi="Times New Roman"/>
          <w:color w:val="000000" w:themeColor="text1"/>
          <w:sz w:val="28"/>
          <w:szCs w:val="28"/>
          <w:lang w:val="en-US"/>
        </w:rPr>
        <w:t xml:space="preserve"> </w:t>
      </w:r>
      <w:r w:rsidRPr="002F3490">
        <w:rPr>
          <w:rFonts w:ascii="Times New Roman" w:hAnsi="Times New Roman"/>
          <w:color w:val="000000" w:themeColor="text1"/>
          <w:sz w:val="28"/>
          <w:szCs w:val="28"/>
        </w:rPr>
        <w:t>Але перший семестр та другий залишаються порожніми, а у рік записується розподіл ставок на рік.</w:t>
      </w:r>
    </w:p>
    <w:p w14:paraId="4142FC70" w14:textId="77777777" w:rsidR="00283DB9" w:rsidRPr="00655282" w:rsidRDefault="00283DB9" w:rsidP="00655282">
      <w:pPr>
        <w:spacing w:before="120" w:after="120"/>
        <w:rPr>
          <w:rFonts w:ascii="Times New Roman" w:hAnsi="Times New Roman" w:cs="Times New Roman"/>
          <w:b/>
          <w:bCs/>
          <w:sz w:val="30"/>
          <w:szCs w:val="30"/>
        </w:rPr>
      </w:pPr>
      <w:r>
        <w:rPr>
          <w:rFonts w:ascii="Times New Roman" w:hAnsi="Times New Roman" w:cs="Times New Roman"/>
          <w:b/>
          <w:bCs/>
          <w:sz w:val="30"/>
          <w:szCs w:val="30"/>
        </w:rPr>
        <w:t>9</w:t>
      </w:r>
      <w:r w:rsidRPr="00283DB9">
        <w:rPr>
          <w:rFonts w:ascii="Times New Roman" w:hAnsi="Times New Roman" w:cs="Times New Roman"/>
          <w:b/>
          <w:bCs/>
          <w:sz w:val="30"/>
          <w:szCs w:val="30"/>
        </w:rPr>
        <w:t xml:space="preserve"> Слайд</w:t>
      </w:r>
    </w:p>
    <w:p w14:paraId="41DB3951" w14:textId="77777777" w:rsidR="00921478" w:rsidRDefault="00B15E00" w:rsidP="00921478">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Реалізована перевірка</w:t>
      </w:r>
      <w:r w:rsidR="00921478" w:rsidRPr="00921478">
        <w:rPr>
          <w:rFonts w:ascii="Times New Roman" w:hAnsi="Times New Roman" w:cs="Times New Roman"/>
          <w:color w:val="000000" w:themeColor="text1"/>
          <w:sz w:val="28"/>
        </w:rPr>
        <w:t xml:space="preserve"> достовірн</w:t>
      </w:r>
      <w:r w:rsidR="00921478">
        <w:rPr>
          <w:rFonts w:ascii="Times New Roman" w:hAnsi="Times New Roman" w:cs="Times New Roman"/>
          <w:color w:val="000000" w:themeColor="text1"/>
          <w:sz w:val="28"/>
        </w:rPr>
        <w:t>ість</w:t>
      </w:r>
      <w:r w:rsidR="00921478" w:rsidRPr="00921478">
        <w:rPr>
          <w:rFonts w:ascii="Times New Roman" w:hAnsi="Times New Roman" w:cs="Times New Roman"/>
          <w:color w:val="000000" w:themeColor="text1"/>
          <w:sz w:val="28"/>
        </w:rPr>
        <w:t xml:space="preserve"> наданої інформації</w:t>
      </w:r>
      <w:r w:rsidR="00921478">
        <w:rPr>
          <w:rFonts w:ascii="Times New Roman" w:hAnsi="Times New Roman" w:cs="Times New Roman"/>
          <w:color w:val="000000" w:themeColor="text1"/>
          <w:sz w:val="28"/>
        </w:rPr>
        <w:t>.</w:t>
      </w:r>
    </w:p>
    <w:p w14:paraId="1232B018" w14:textId="77777777" w:rsidR="00921478" w:rsidRDefault="00E14824" w:rsidP="00921478">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Маємо наступні обмеження</w:t>
      </w:r>
      <w:r>
        <w:rPr>
          <w:rFonts w:ascii="Times New Roman" w:hAnsi="Times New Roman" w:cs="Times New Roman"/>
          <w:color w:val="000000" w:themeColor="text1"/>
          <w:sz w:val="28"/>
          <w:lang w:val="en-US"/>
        </w:rPr>
        <w:t xml:space="preserve">. </w:t>
      </w:r>
      <w:r w:rsidR="00894AE8">
        <w:rPr>
          <w:rFonts w:ascii="Times New Roman" w:hAnsi="Times New Roman" w:cs="Times New Roman"/>
          <w:color w:val="000000" w:themeColor="text1"/>
          <w:sz w:val="28"/>
        </w:rPr>
        <w:t>А</w:t>
      </w:r>
      <w:r w:rsidR="00921478" w:rsidRPr="00921478">
        <w:rPr>
          <w:rFonts w:ascii="Times New Roman" w:hAnsi="Times New Roman" w:cs="Times New Roman"/>
          <w:color w:val="000000" w:themeColor="text1"/>
          <w:sz w:val="28"/>
        </w:rPr>
        <w:t xml:space="preserve">систент не може читати лекції, керувати кваліфікаційними роботами, приймати екзамени та проводити консультації перед екзаменами; старший викладач не може керувати кваліфікаційними роботами, не може читати лекції без дозволу вчено ради. </w:t>
      </w:r>
    </w:p>
    <w:p w14:paraId="3D9A5020" w14:textId="77777777" w:rsidR="00DC3174" w:rsidRDefault="000D0110" w:rsidP="000D0110">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Далі здійснюється перевірка </w:t>
      </w:r>
      <w:r w:rsidR="008D191F" w:rsidRPr="008D191F">
        <w:rPr>
          <w:rFonts w:ascii="Times New Roman" w:hAnsi="Times New Roman" w:cs="Times New Roman"/>
          <w:color w:val="000000" w:themeColor="text1"/>
          <w:sz w:val="28"/>
        </w:rPr>
        <w:t xml:space="preserve">облік зниження загального навантаження згідно з </w:t>
      </w:r>
      <w:r w:rsidR="00DC3174">
        <w:rPr>
          <w:rFonts w:ascii="Times New Roman" w:hAnsi="Times New Roman" w:cs="Times New Roman"/>
          <w:color w:val="000000" w:themeColor="text1"/>
          <w:sz w:val="28"/>
        </w:rPr>
        <w:t>правилами</w:t>
      </w:r>
      <w:r w:rsidR="008D191F" w:rsidRPr="008D191F">
        <w:rPr>
          <w:rFonts w:ascii="Times New Roman" w:hAnsi="Times New Roman" w:cs="Times New Roman"/>
          <w:color w:val="000000" w:themeColor="text1"/>
          <w:sz w:val="28"/>
        </w:rPr>
        <w:t>:</w:t>
      </w:r>
    </w:p>
    <w:p w14:paraId="6400B96F" w14:textId="77777777" w:rsidR="00BE03D7" w:rsidRDefault="009512BC" w:rsidP="00BE03D7">
      <w:pPr>
        <w:spacing w:before="120" w:after="120"/>
        <w:rPr>
          <w:rFonts w:ascii="Times New Roman" w:hAnsi="Times New Roman" w:cs="Times New Roman"/>
          <w:color w:val="000000" w:themeColor="text1"/>
          <w:sz w:val="28"/>
        </w:rPr>
      </w:pPr>
      <w:r w:rsidRPr="007977F5">
        <w:rPr>
          <w:rFonts w:ascii="Times New Roman" w:hAnsi="Times New Roman"/>
          <w:color w:val="000000" w:themeColor="text1"/>
          <w:sz w:val="28"/>
          <w:szCs w:val="28"/>
        </w:rPr>
        <w:t xml:space="preserve">Заступник декана з навчальної роботи – 100 годин </w:t>
      </w:r>
    </w:p>
    <w:p w14:paraId="0AD6C10D" w14:textId="77777777" w:rsidR="00BE03D7" w:rsidRDefault="009512BC" w:rsidP="00BE03D7">
      <w:pPr>
        <w:spacing w:before="120" w:after="120"/>
        <w:rPr>
          <w:rFonts w:ascii="Times New Roman" w:hAnsi="Times New Roman" w:cs="Times New Roman"/>
          <w:color w:val="000000" w:themeColor="text1"/>
          <w:sz w:val="28"/>
        </w:rPr>
      </w:pPr>
      <w:r w:rsidRPr="007977F5">
        <w:rPr>
          <w:rFonts w:ascii="Times New Roman" w:hAnsi="Times New Roman"/>
          <w:color w:val="000000" w:themeColor="text1"/>
          <w:sz w:val="28"/>
          <w:szCs w:val="28"/>
        </w:rPr>
        <w:t xml:space="preserve">Заступник декана з наукової роботи – 60 годин </w:t>
      </w:r>
    </w:p>
    <w:p w14:paraId="6BB8CE83" w14:textId="77777777" w:rsidR="00BE03D7" w:rsidRDefault="009512BC" w:rsidP="00BE03D7">
      <w:pPr>
        <w:spacing w:before="120" w:after="120"/>
        <w:rPr>
          <w:rFonts w:ascii="Times New Roman" w:hAnsi="Times New Roman"/>
          <w:color w:val="000000" w:themeColor="text1"/>
          <w:sz w:val="28"/>
          <w:szCs w:val="28"/>
        </w:rPr>
      </w:pPr>
      <w:r w:rsidRPr="007977F5">
        <w:rPr>
          <w:rFonts w:ascii="Times New Roman" w:hAnsi="Times New Roman"/>
          <w:color w:val="000000" w:themeColor="text1"/>
          <w:sz w:val="28"/>
          <w:szCs w:val="28"/>
        </w:rPr>
        <w:t>Заступник декана з виховної роботи – 60 годин</w:t>
      </w:r>
    </w:p>
    <w:p w14:paraId="2BD759AC" w14:textId="77777777" w:rsidR="00BE03D7" w:rsidRDefault="009512BC" w:rsidP="00BE03D7">
      <w:pPr>
        <w:spacing w:before="120" w:after="120"/>
        <w:rPr>
          <w:rFonts w:ascii="Times New Roman" w:hAnsi="Times New Roman" w:cs="Times New Roman"/>
          <w:color w:val="000000" w:themeColor="text1"/>
          <w:sz w:val="28"/>
        </w:rPr>
      </w:pPr>
      <w:r w:rsidRPr="007977F5">
        <w:rPr>
          <w:rFonts w:ascii="Times New Roman" w:hAnsi="Times New Roman"/>
          <w:color w:val="000000" w:themeColor="text1"/>
          <w:sz w:val="28"/>
          <w:szCs w:val="28"/>
        </w:rPr>
        <w:t>Заступник декана з міжнародної роботи – 60 годин</w:t>
      </w:r>
    </w:p>
    <w:p w14:paraId="7F97EC7A" w14:textId="77777777" w:rsidR="00BE03D7" w:rsidRDefault="009512BC" w:rsidP="00BE03D7">
      <w:pPr>
        <w:spacing w:before="120" w:after="120"/>
        <w:rPr>
          <w:rFonts w:ascii="Times New Roman" w:hAnsi="Times New Roman"/>
          <w:color w:val="000000" w:themeColor="text1"/>
          <w:sz w:val="28"/>
          <w:szCs w:val="28"/>
        </w:rPr>
      </w:pPr>
      <w:r w:rsidRPr="007977F5">
        <w:rPr>
          <w:rFonts w:ascii="Times New Roman" w:hAnsi="Times New Roman"/>
          <w:color w:val="000000" w:themeColor="text1"/>
          <w:sz w:val="28"/>
          <w:szCs w:val="28"/>
        </w:rPr>
        <w:t>Гаранти ОП, які акредитуються – 100 годин</w:t>
      </w:r>
    </w:p>
    <w:p w14:paraId="02581217" w14:textId="77777777" w:rsidR="00BE03D7" w:rsidRDefault="009512BC" w:rsidP="00BE03D7">
      <w:pPr>
        <w:spacing w:before="120" w:after="120"/>
        <w:rPr>
          <w:rFonts w:ascii="Times New Roman" w:hAnsi="Times New Roman"/>
          <w:color w:val="000000" w:themeColor="text1"/>
          <w:sz w:val="28"/>
          <w:szCs w:val="28"/>
        </w:rPr>
      </w:pPr>
      <w:r w:rsidRPr="007977F5">
        <w:rPr>
          <w:rFonts w:ascii="Times New Roman" w:hAnsi="Times New Roman"/>
          <w:color w:val="000000" w:themeColor="text1"/>
          <w:sz w:val="28"/>
          <w:szCs w:val="28"/>
        </w:rPr>
        <w:t>Гаранти ОП, які не акредитуються – 0 годин</w:t>
      </w:r>
    </w:p>
    <w:p w14:paraId="07BAA2F3" w14:textId="77777777" w:rsidR="00BE03D7" w:rsidRDefault="009512BC" w:rsidP="00BE03D7">
      <w:pPr>
        <w:spacing w:before="120" w:after="120"/>
        <w:rPr>
          <w:rFonts w:ascii="Times New Roman" w:hAnsi="Times New Roman"/>
          <w:color w:val="000000" w:themeColor="text1"/>
          <w:sz w:val="28"/>
          <w:szCs w:val="28"/>
        </w:rPr>
      </w:pPr>
      <w:r w:rsidRPr="007977F5">
        <w:rPr>
          <w:rFonts w:ascii="Times New Roman" w:hAnsi="Times New Roman"/>
          <w:color w:val="000000" w:themeColor="text1"/>
          <w:sz w:val="28"/>
          <w:szCs w:val="28"/>
        </w:rPr>
        <w:t>Редактори журналів Скопус – 100 годин</w:t>
      </w:r>
    </w:p>
    <w:p w14:paraId="1E09E64D" w14:textId="77777777" w:rsidR="009512BC" w:rsidRDefault="009512BC" w:rsidP="00BE03D7">
      <w:pPr>
        <w:spacing w:before="120" w:after="120"/>
        <w:rPr>
          <w:rFonts w:ascii="Times New Roman" w:hAnsi="Times New Roman"/>
          <w:color w:val="000000" w:themeColor="text1"/>
          <w:sz w:val="28"/>
          <w:szCs w:val="28"/>
        </w:rPr>
      </w:pPr>
      <w:r w:rsidRPr="007977F5">
        <w:rPr>
          <w:rFonts w:ascii="Times New Roman" w:hAnsi="Times New Roman"/>
          <w:color w:val="000000" w:themeColor="text1"/>
          <w:sz w:val="28"/>
          <w:szCs w:val="28"/>
        </w:rPr>
        <w:t>Керівники аспірантів – 20 годин.</w:t>
      </w:r>
    </w:p>
    <w:p w14:paraId="7CD4CDE9" w14:textId="77777777" w:rsidR="00921478" w:rsidRDefault="006F7E55" w:rsidP="00AF376F">
      <w:pPr>
        <w:spacing w:before="120" w:after="120"/>
        <w:rPr>
          <w:rFonts w:ascii="Times New Roman" w:hAnsi="Times New Roman" w:cs="Times New Roman"/>
          <w:color w:val="000000" w:themeColor="text1"/>
          <w:sz w:val="28"/>
          <w:lang w:val="en-US"/>
        </w:rPr>
      </w:pPr>
      <w:r>
        <w:rPr>
          <w:rFonts w:ascii="Times New Roman" w:hAnsi="Times New Roman" w:cs="Times New Roman"/>
          <w:color w:val="000000" w:themeColor="text1"/>
          <w:sz w:val="28"/>
        </w:rPr>
        <w:t xml:space="preserve">А перевіряється </w:t>
      </w:r>
      <w:r w:rsidR="00206724">
        <w:rPr>
          <w:rFonts w:ascii="Times New Roman" w:hAnsi="Times New Roman" w:cs="Times New Roman"/>
          <w:color w:val="000000" w:themeColor="text1"/>
          <w:sz w:val="28"/>
        </w:rPr>
        <w:t>можливість зменшення кількості годин</w:t>
      </w:r>
      <w:r>
        <w:rPr>
          <w:rFonts w:ascii="Times New Roman" w:hAnsi="Times New Roman" w:cs="Times New Roman"/>
          <w:color w:val="000000" w:themeColor="text1"/>
          <w:sz w:val="28"/>
        </w:rPr>
        <w:t xml:space="preserve"> за допомогою ставок на рік, загальній кількості годин за рік</w:t>
      </w:r>
      <w:r w:rsidR="009A1E93">
        <w:rPr>
          <w:rFonts w:ascii="Times New Roman" w:hAnsi="Times New Roman" w:cs="Times New Roman"/>
          <w:color w:val="000000" w:themeColor="text1"/>
          <w:sz w:val="28"/>
        </w:rPr>
        <w:t xml:space="preserve">, вище сказаними </w:t>
      </w:r>
      <w:r w:rsidR="00813511">
        <w:rPr>
          <w:rFonts w:ascii="Times New Roman" w:hAnsi="Times New Roman" w:cs="Times New Roman"/>
          <w:color w:val="000000" w:themeColor="text1"/>
          <w:sz w:val="28"/>
        </w:rPr>
        <w:t>зменшеннями</w:t>
      </w:r>
      <w:r w:rsidR="003119D2">
        <w:rPr>
          <w:rFonts w:ascii="Times New Roman" w:hAnsi="Times New Roman" w:cs="Times New Roman"/>
          <w:color w:val="000000" w:themeColor="text1"/>
          <w:sz w:val="28"/>
        </w:rPr>
        <w:t xml:space="preserve"> </w:t>
      </w:r>
      <w:r w:rsidR="0025281C">
        <w:rPr>
          <w:rFonts w:ascii="Times New Roman" w:hAnsi="Times New Roman" w:cs="Times New Roman"/>
          <w:color w:val="000000" w:themeColor="text1"/>
          <w:sz w:val="28"/>
        </w:rPr>
        <w:t>годин</w:t>
      </w:r>
      <w:r>
        <w:rPr>
          <w:rFonts w:ascii="Times New Roman" w:hAnsi="Times New Roman" w:cs="Times New Roman"/>
          <w:color w:val="000000" w:themeColor="text1"/>
          <w:sz w:val="28"/>
        </w:rPr>
        <w:t xml:space="preserve"> та наступними обмеженнями</w:t>
      </w:r>
      <w:r>
        <w:rPr>
          <w:rFonts w:ascii="Times New Roman" w:hAnsi="Times New Roman" w:cs="Times New Roman"/>
          <w:color w:val="000000" w:themeColor="text1"/>
          <w:sz w:val="28"/>
          <w:lang w:val="en-US"/>
        </w:rPr>
        <w:t>:</w:t>
      </w:r>
    </w:p>
    <w:p w14:paraId="0AEC4C36" w14:textId="77777777" w:rsidR="006F7E55" w:rsidRPr="006F7E55" w:rsidRDefault="006F7E55" w:rsidP="006F7E55">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Середнє навантаження</w:t>
      </w:r>
      <w:r w:rsidR="00AC076C">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 580 годиин</w:t>
      </w:r>
    </w:p>
    <w:p w14:paraId="26346658" w14:textId="77777777" w:rsidR="006F7E55" w:rsidRPr="006F7E55" w:rsidRDefault="006F7E55" w:rsidP="006F7E55">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Максимум перевищення</w:t>
      </w:r>
      <w:r w:rsidR="00AC076C">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 4</w:t>
      </w:r>
      <w:r>
        <w:rPr>
          <w:rFonts w:ascii="Times New Roman" w:hAnsi="Times New Roman" w:cs="Times New Roman"/>
          <w:color w:val="000000" w:themeColor="text1"/>
          <w:sz w:val="28"/>
          <w:lang w:val="en-US"/>
        </w:rPr>
        <w:t>.3</w:t>
      </w:r>
      <w:r>
        <w:rPr>
          <w:rFonts w:ascii="Times New Roman" w:hAnsi="Times New Roman" w:cs="Times New Roman"/>
          <w:color w:val="000000" w:themeColor="text1"/>
          <w:sz w:val="28"/>
        </w:rPr>
        <w:t xml:space="preserve"> відсотки</w:t>
      </w:r>
    </w:p>
    <w:p w14:paraId="434716AF" w14:textId="77777777" w:rsidR="006F7E55" w:rsidRDefault="006F7E55" w:rsidP="006F7E55">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Максимум навантаження - 600 годин</w:t>
      </w:r>
    </w:p>
    <w:p w14:paraId="193E13D0" w14:textId="77777777" w:rsidR="006F7E55" w:rsidRDefault="006F7E55" w:rsidP="006F7E55">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Мінімум навантаження - 460 годин</w:t>
      </w:r>
    </w:p>
    <w:p w14:paraId="0DE6693D" w14:textId="46A2C717" w:rsidR="006A1288" w:rsidRPr="00C33D58" w:rsidRDefault="006A1288" w:rsidP="006A1288">
      <w:pPr>
        <w:ind w:left="357" w:firstLine="0"/>
        <w:rPr>
          <w:rFonts w:ascii="Times New Roman" w:hAnsi="Times New Roman" w:cs="Times New Roman"/>
          <w:b/>
          <w:bCs/>
          <w:sz w:val="30"/>
          <w:szCs w:val="30"/>
        </w:rPr>
      </w:pPr>
      <w:r>
        <w:rPr>
          <w:rFonts w:ascii="Times New Roman" w:hAnsi="Times New Roman" w:cs="Times New Roman"/>
          <w:b/>
          <w:bCs/>
          <w:sz w:val="30"/>
          <w:szCs w:val="30"/>
        </w:rPr>
        <w:t>1</w:t>
      </w:r>
      <w:r w:rsidR="00D845A2">
        <w:rPr>
          <w:rFonts w:ascii="Times New Roman" w:hAnsi="Times New Roman" w:cs="Times New Roman"/>
          <w:b/>
          <w:bCs/>
          <w:sz w:val="30"/>
          <w:szCs w:val="30"/>
        </w:rPr>
        <w:t>0</w:t>
      </w:r>
      <w:r w:rsidRPr="00C33D58">
        <w:rPr>
          <w:rFonts w:ascii="Times New Roman" w:hAnsi="Times New Roman" w:cs="Times New Roman"/>
          <w:b/>
          <w:bCs/>
          <w:sz w:val="30"/>
          <w:szCs w:val="30"/>
        </w:rPr>
        <w:t xml:space="preserve"> Слайд</w:t>
      </w:r>
    </w:p>
    <w:p w14:paraId="5B5FF7EA" w14:textId="77777777" w:rsidR="00CD7590" w:rsidRDefault="003B7600" w:rsidP="00AF376F">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Д</w:t>
      </w:r>
      <w:r w:rsidR="00263973">
        <w:rPr>
          <w:rFonts w:ascii="Times New Roman" w:hAnsi="Times New Roman" w:cs="Times New Roman"/>
          <w:color w:val="000000" w:themeColor="text1"/>
          <w:sz w:val="28"/>
        </w:rPr>
        <w:t>алі були зроблені три прості запити.</w:t>
      </w:r>
      <w:r w:rsidR="007A0A8F">
        <w:rPr>
          <w:rFonts w:ascii="Times New Roman" w:hAnsi="Times New Roman" w:cs="Times New Roman"/>
          <w:color w:val="000000" w:themeColor="text1"/>
          <w:sz w:val="28"/>
        </w:rPr>
        <w:t xml:space="preserve"> Суть полягає в знаходженні середньої години навантаження на посаду за певним критерієм</w:t>
      </w:r>
      <w:r w:rsidR="004B3FF8">
        <w:rPr>
          <w:rFonts w:ascii="Times New Roman" w:hAnsi="Times New Roman" w:cs="Times New Roman"/>
          <w:color w:val="000000" w:themeColor="text1"/>
          <w:sz w:val="28"/>
        </w:rPr>
        <w:t>.</w:t>
      </w:r>
      <w:r w:rsidR="00CE310D">
        <w:rPr>
          <w:rFonts w:ascii="Times New Roman" w:hAnsi="Times New Roman" w:cs="Times New Roman"/>
          <w:color w:val="000000" w:themeColor="text1"/>
          <w:sz w:val="28"/>
        </w:rPr>
        <w:t xml:space="preserve"> Якщо просто, то ми сумуємо годин</w:t>
      </w:r>
      <w:r w:rsidR="00F974E1">
        <w:rPr>
          <w:rFonts w:ascii="Times New Roman" w:hAnsi="Times New Roman" w:cs="Times New Roman"/>
          <w:color w:val="000000" w:themeColor="text1"/>
          <w:sz w:val="28"/>
        </w:rPr>
        <w:t>и</w:t>
      </w:r>
      <w:r w:rsidR="00CE310D">
        <w:rPr>
          <w:rFonts w:ascii="Times New Roman" w:hAnsi="Times New Roman" w:cs="Times New Roman"/>
          <w:color w:val="000000" w:themeColor="text1"/>
          <w:sz w:val="28"/>
        </w:rPr>
        <w:t xml:space="preserve"> і ділимо</w:t>
      </w:r>
      <w:r w:rsidR="00F52197">
        <w:rPr>
          <w:rFonts w:ascii="Times New Roman" w:hAnsi="Times New Roman" w:cs="Times New Roman"/>
          <w:color w:val="000000" w:themeColor="text1"/>
          <w:sz w:val="28"/>
        </w:rPr>
        <w:t xml:space="preserve"> їх</w:t>
      </w:r>
      <w:r w:rsidR="00CE310D">
        <w:rPr>
          <w:rFonts w:ascii="Times New Roman" w:hAnsi="Times New Roman" w:cs="Times New Roman"/>
          <w:color w:val="000000" w:themeColor="text1"/>
          <w:sz w:val="28"/>
        </w:rPr>
        <w:t xml:space="preserve"> на суму ставок.</w:t>
      </w:r>
    </w:p>
    <w:p w14:paraId="0BB6B30A" w14:textId="77777777" w:rsidR="00263973" w:rsidRDefault="00263973" w:rsidP="00AF376F">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w:t>
      </w:r>
      <w:r w:rsidR="00C830C5">
        <w:rPr>
          <w:rFonts w:ascii="Times New Roman" w:hAnsi="Times New Roman" w:cs="Times New Roman"/>
          <w:color w:val="000000" w:themeColor="text1"/>
          <w:sz w:val="28"/>
        </w:rPr>
        <w:t>першому запиті</w:t>
      </w:r>
      <w:r w:rsidR="00001692">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 xml:space="preserve"> раху</w:t>
      </w:r>
      <w:r w:rsidR="00001692">
        <w:rPr>
          <w:rFonts w:ascii="Times New Roman" w:hAnsi="Times New Roman" w:cs="Times New Roman"/>
          <w:color w:val="000000" w:themeColor="text1"/>
          <w:sz w:val="28"/>
        </w:rPr>
        <w:t>ється</w:t>
      </w:r>
      <w:r>
        <w:rPr>
          <w:rFonts w:ascii="Times New Roman" w:hAnsi="Times New Roman" w:cs="Times New Roman"/>
          <w:color w:val="000000" w:themeColor="text1"/>
          <w:sz w:val="28"/>
        </w:rPr>
        <w:t xml:space="preserve"> </w:t>
      </w:r>
      <w:r w:rsidR="00893A86">
        <w:rPr>
          <w:rFonts w:ascii="Times New Roman" w:hAnsi="Times New Roman" w:cs="Times New Roman"/>
          <w:color w:val="000000" w:themeColor="text1"/>
          <w:sz w:val="28"/>
        </w:rPr>
        <w:t xml:space="preserve">загальна </w:t>
      </w:r>
      <w:r w:rsidR="00001692">
        <w:rPr>
          <w:rFonts w:ascii="Times New Roman" w:hAnsi="Times New Roman" w:cs="Times New Roman"/>
          <w:color w:val="000000" w:themeColor="text1"/>
          <w:sz w:val="28"/>
        </w:rPr>
        <w:t>середня</w:t>
      </w:r>
      <w:r>
        <w:rPr>
          <w:rFonts w:ascii="Times New Roman" w:hAnsi="Times New Roman" w:cs="Times New Roman"/>
          <w:color w:val="000000" w:themeColor="text1"/>
          <w:sz w:val="28"/>
        </w:rPr>
        <w:t xml:space="preserve"> кількість годин для кожної посади</w:t>
      </w:r>
      <w:r w:rsidR="00BA024C">
        <w:rPr>
          <w:rFonts w:ascii="Times New Roman" w:hAnsi="Times New Roman" w:cs="Times New Roman"/>
          <w:color w:val="000000" w:themeColor="text1"/>
          <w:sz w:val="28"/>
        </w:rPr>
        <w:t xml:space="preserve"> та для всіх посад разом.</w:t>
      </w:r>
    </w:p>
    <w:p w14:paraId="7AFF30BD" w14:textId="77777777" w:rsidR="00BA024C" w:rsidRDefault="000977B9" w:rsidP="00AF376F">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w:t>
      </w:r>
      <w:r w:rsidR="00CE698A">
        <w:rPr>
          <w:rFonts w:ascii="Times New Roman" w:hAnsi="Times New Roman" w:cs="Times New Roman"/>
          <w:color w:val="000000" w:themeColor="text1"/>
          <w:sz w:val="28"/>
        </w:rPr>
        <w:t>другому</w:t>
      </w:r>
      <w:r w:rsidR="003D2E18">
        <w:rPr>
          <w:rFonts w:ascii="Times New Roman" w:hAnsi="Times New Roman" w:cs="Times New Roman"/>
          <w:color w:val="000000" w:themeColor="text1"/>
          <w:sz w:val="28"/>
        </w:rPr>
        <w:t xml:space="preserve"> запиті</w:t>
      </w:r>
      <w:r>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 xml:space="preserve"> </w:t>
      </w:r>
      <w:r w:rsidR="00CB7697">
        <w:rPr>
          <w:rFonts w:ascii="Times New Roman" w:hAnsi="Times New Roman" w:cs="Times New Roman"/>
          <w:color w:val="000000" w:themeColor="text1"/>
          <w:sz w:val="28"/>
        </w:rPr>
        <w:t>рахується середня кількість</w:t>
      </w:r>
      <w:r w:rsidR="00BA024C">
        <w:rPr>
          <w:rFonts w:ascii="Times New Roman" w:hAnsi="Times New Roman" w:cs="Times New Roman"/>
          <w:color w:val="000000" w:themeColor="text1"/>
          <w:sz w:val="28"/>
        </w:rPr>
        <w:t xml:space="preserve"> годин лише для лекцій. Звичайно без асисестентів і без ст. викладачів, які не ведуть лекції.</w:t>
      </w:r>
      <w:r w:rsidR="00014771">
        <w:rPr>
          <w:rFonts w:ascii="Times New Roman" w:hAnsi="Times New Roman" w:cs="Times New Roman"/>
          <w:color w:val="000000" w:themeColor="text1"/>
          <w:sz w:val="28"/>
        </w:rPr>
        <w:t xml:space="preserve"> Також для кожної посади окремо та разом.</w:t>
      </w:r>
    </w:p>
    <w:p w14:paraId="2AFDC603" w14:textId="77777777" w:rsidR="003D3768" w:rsidRDefault="00FF79E9" w:rsidP="003D3768">
      <w:pPr>
        <w:spacing w:before="120" w:after="12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w:t>
      </w:r>
      <w:r w:rsidR="00A4553D">
        <w:rPr>
          <w:rFonts w:ascii="Times New Roman" w:hAnsi="Times New Roman" w:cs="Times New Roman"/>
          <w:color w:val="000000" w:themeColor="text1"/>
          <w:sz w:val="28"/>
        </w:rPr>
        <w:t>третьому</w:t>
      </w:r>
      <w:r>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 xml:space="preserve"> рахується середня кількість годин лише для </w:t>
      </w:r>
      <w:r w:rsidR="006F086C">
        <w:rPr>
          <w:rFonts w:ascii="Times New Roman" w:hAnsi="Times New Roman" w:cs="Times New Roman"/>
          <w:color w:val="000000" w:themeColor="text1"/>
          <w:sz w:val="28"/>
        </w:rPr>
        <w:t>лабораторни</w:t>
      </w:r>
      <w:r w:rsidR="00FD6767">
        <w:rPr>
          <w:rFonts w:ascii="Times New Roman" w:hAnsi="Times New Roman" w:cs="Times New Roman"/>
          <w:color w:val="000000" w:themeColor="text1"/>
          <w:sz w:val="28"/>
        </w:rPr>
        <w:t>х</w:t>
      </w:r>
      <w:r w:rsidR="006F086C">
        <w:rPr>
          <w:rFonts w:ascii="Times New Roman" w:hAnsi="Times New Roman" w:cs="Times New Roman"/>
          <w:color w:val="000000" w:themeColor="text1"/>
          <w:sz w:val="28"/>
        </w:rPr>
        <w:t xml:space="preserve"> та практични</w:t>
      </w:r>
      <w:r w:rsidR="00FD6767">
        <w:rPr>
          <w:rFonts w:ascii="Times New Roman" w:hAnsi="Times New Roman" w:cs="Times New Roman"/>
          <w:color w:val="000000" w:themeColor="text1"/>
          <w:sz w:val="28"/>
        </w:rPr>
        <w:t>х робіт</w:t>
      </w:r>
      <w:r w:rsidR="003875F7">
        <w:rPr>
          <w:rFonts w:ascii="Times New Roman" w:hAnsi="Times New Roman" w:cs="Times New Roman"/>
          <w:color w:val="000000" w:themeColor="text1"/>
          <w:sz w:val="28"/>
        </w:rPr>
        <w:t>,</w:t>
      </w:r>
      <w:r w:rsidR="006F086C">
        <w:rPr>
          <w:rFonts w:ascii="Times New Roman" w:hAnsi="Times New Roman" w:cs="Times New Roman"/>
          <w:color w:val="000000" w:themeColor="text1"/>
          <w:sz w:val="28"/>
        </w:rPr>
        <w:t xml:space="preserve"> і потім </w:t>
      </w:r>
      <w:r w:rsidR="003518FC">
        <w:rPr>
          <w:rFonts w:ascii="Times New Roman" w:hAnsi="Times New Roman" w:cs="Times New Roman"/>
          <w:color w:val="000000" w:themeColor="text1"/>
          <w:sz w:val="28"/>
        </w:rPr>
        <w:t xml:space="preserve">додається </w:t>
      </w:r>
      <w:r w:rsidR="003518FC">
        <w:rPr>
          <w:rFonts w:ascii="Times New Roman" w:hAnsi="Times New Roman" w:cs="Times New Roman"/>
          <w:color w:val="000000" w:themeColor="text1"/>
          <w:sz w:val="28"/>
          <w:lang w:val="en-US"/>
        </w:rPr>
        <w:t>“</w:t>
      </w:r>
      <w:r w:rsidR="003518FC" w:rsidRPr="0050140E">
        <w:rPr>
          <w:rFonts w:ascii="Times New Roman" w:hAnsi="Times New Roman"/>
          <w:color w:val="000000" w:themeColor="text1"/>
          <w:sz w:val="28"/>
          <w:szCs w:val="28"/>
        </w:rPr>
        <w:t>Середнє лекційне навантаження НПП</w:t>
      </w:r>
      <w:r w:rsidR="003518FC">
        <w:rPr>
          <w:rFonts w:ascii="Times New Roman" w:hAnsi="Times New Roman" w:cs="Times New Roman"/>
          <w:color w:val="000000" w:themeColor="text1"/>
          <w:sz w:val="28"/>
          <w:lang w:val="en-US"/>
        </w:rPr>
        <w:t>”</w:t>
      </w:r>
      <w:r w:rsidR="006F086C">
        <w:rPr>
          <w:rFonts w:ascii="Times New Roman" w:hAnsi="Times New Roman" w:cs="Times New Roman"/>
          <w:color w:val="000000" w:themeColor="text1"/>
          <w:sz w:val="28"/>
        </w:rPr>
        <w:t>.</w:t>
      </w:r>
      <w:r w:rsidR="003D3768">
        <w:rPr>
          <w:rFonts w:ascii="Times New Roman" w:hAnsi="Times New Roman" w:cs="Times New Roman"/>
          <w:color w:val="000000" w:themeColor="text1"/>
          <w:sz w:val="28"/>
        </w:rPr>
        <w:t xml:space="preserve"> Також для кожної посади окремо та разом.</w:t>
      </w:r>
    </w:p>
    <w:p w14:paraId="64A22499" w14:textId="75353F86" w:rsidR="00CD7590" w:rsidRPr="00576366" w:rsidRDefault="00797244" w:rsidP="00576366">
      <w:pPr>
        <w:ind w:left="357" w:firstLine="0"/>
        <w:rPr>
          <w:rFonts w:ascii="Times New Roman" w:hAnsi="Times New Roman" w:cs="Times New Roman"/>
          <w:b/>
          <w:bCs/>
          <w:sz w:val="30"/>
          <w:szCs w:val="30"/>
        </w:rPr>
      </w:pPr>
      <w:r>
        <w:rPr>
          <w:rFonts w:ascii="Times New Roman" w:hAnsi="Times New Roman" w:cs="Times New Roman"/>
          <w:b/>
          <w:bCs/>
          <w:sz w:val="30"/>
          <w:szCs w:val="30"/>
        </w:rPr>
        <w:t>1</w:t>
      </w:r>
      <w:r w:rsidR="00D845A2">
        <w:rPr>
          <w:rFonts w:ascii="Times New Roman" w:hAnsi="Times New Roman" w:cs="Times New Roman"/>
          <w:b/>
          <w:bCs/>
          <w:sz w:val="30"/>
          <w:szCs w:val="30"/>
        </w:rPr>
        <w:t>1</w:t>
      </w:r>
      <w:r w:rsidRPr="00C33D58">
        <w:rPr>
          <w:rFonts w:ascii="Times New Roman" w:hAnsi="Times New Roman" w:cs="Times New Roman"/>
          <w:b/>
          <w:bCs/>
          <w:sz w:val="30"/>
          <w:szCs w:val="30"/>
        </w:rPr>
        <w:t xml:space="preserve"> Слайд</w:t>
      </w:r>
    </w:p>
    <w:p w14:paraId="251FA2EC" w14:textId="77777777" w:rsidR="00B8266B" w:rsidRDefault="00576366" w:rsidP="00576366">
      <w:pPr>
        <w:rPr>
          <w:rFonts w:ascii="Times New Roman" w:hAnsi="Times New Roman"/>
          <w:color w:val="000000" w:themeColor="text1"/>
          <w:sz w:val="28"/>
          <w:szCs w:val="28"/>
          <w:lang w:val="en-US"/>
        </w:rPr>
      </w:pPr>
      <w:r w:rsidRPr="0030284F">
        <w:rPr>
          <w:rFonts w:ascii="Times New Roman" w:hAnsi="Times New Roman"/>
          <w:color w:val="000000" w:themeColor="text1"/>
          <w:sz w:val="28"/>
          <w:szCs w:val="28"/>
        </w:rPr>
        <w:t>Для перевірки коректності роботи програми було надано 3</w:t>
      </w:r>
      <w:r w:rsidR="00A373FB">
        <w:rPr>
          <w:rFonts w:ascii="Times New Roman" w:hAnsi="Times New Roman"/>
          <w:color w:val="000000" w:themeColor="text1"/>
          <w:sz w:val="28"/>
          <w:szCs w:val="28"/>
          <w:lang w:val="en-US"/>
        </w:rPr>
        <w:t>0</w:t>
      </w:r>
      <w:r w:rsidRPr="0030284F">
        <w:rPr>
          <w:rFonts w:ascii="Times New Roman" w:hAnsi="Times New Roman"/>
          <w:color w:val="000000" w:themeColor="text1"/>
          <w:sz w:val="28"/>
          <w:szCs w:val="28"/>
        </w:rPr>
        <w:t xml:space="preserve"> документів</w:t>
      </w:r>
      <w:r>
        <w:rPr>
          <w:rFonts w:ascii="Times New Roman" w:hAnsi="Times New Roman"/>
          <w:color w:val="000000" w:themeColor="text1"/>
          <w:sz w:val="28"/>
          <w:szCs w:val="28"/>
        </w:rPr>
        <w:t xml:space="preserve"> (та один D</w:t>
      </w:r>
      <w:r>
        <w:rPr>
          <w:rFonts w:ascii="Times New Roman" w:hAnsi="Times New Roman"/>
          <w:color w:val="000000" w:themeColor="text1"/>
          <w:sz w:val="28"/>
          <w:szCs w:val="28"/>
          <w:lang w:val="en-US"/>
        </w:rPr>
        <w:t>EMO ф</w:t>
      </w:r>
      <w:r>
        <w:rPr>
          <w:rFonts w:ascii="Times New Roman" w:hAnsi="Times New Roman"/>
          <w:color w:val="000000" w:themeColor="text1"/>
          <w:sz w:val="28"/>
          <w:szCs w:val="28"/>
        </w:rPr>
        <w:t>айл із Вакансіями)</w:t>
      </w:r>
      <w:r w:rsidRPr="0030284F">
        <w:rPr>
          <w:rFonts w:ascii="Times New Roman" w:hAnsi="Times New Roman"/>
          <w:color w:val="000000" w:themeColor="text1"/>
          <w:sz w:val="28"/>
          <w:szCs w:val="28"/>
        </w:rPr>
        <w:t xml:space="preserve"> з різних кафедр які були імпортовані до бази даних.</w:t>
      </w:r>
    </w:p>
    <w:p w14:paraId="3994E771" w14:textId="377F1F36" w:rsidR="00B8266B" w:rsidRPr="00576366" w:rsidRDefault="00B8266B" w:rsidP="00B8266B">
      <w:pPr>
        <w:ind w:left="357" w:firstLine="0"/>
        <w:rPr>
          <w:rFonts w:ascii="Times New Roman" w:hAnsi="Times New Roman" w:cs="Times New Roman"/>
          <w:b/>
          <w:bCs/>
          <w:sz w:val="30"/>
          <w:szCs w:val="30"/>
        </w:rPr>
      </w:pPr>
      <w:r>
        <w:rPr>
          <w:rFonts w:ascii="Times New Roman" w:hAnsi="Times New Roman" w:cs="Times New Roman"/>
          <w:b/>
          <w:bCs/>
          <w:sz w:val="30"/>
          <w:szCs w:val="30"/>
        </w:rPr>
        <w:t>1</w:t>
      </w:r>
      <w:r w:rsidR="00D845A2">
        <w:rPr>
          <w:rFonts w:ascii="Times New Roman" w:hAnsi="Times New Roman" w:cs="Times New Roman"/>
          <w:b/>
          <w:bCs/>
          <w:sz w:val="30"/>
          <w:szCs w:val="30"/>
        </w:rPr>
        <w:t>2</w:t>
      </w:r>
      <w:r w:rsidRPr="00C33D58">
        <w:rPr>
          <w:rFonts w:ascii="Times New Roman" w:hAnsi="Times New Roman" w:cs="Times New Roman"/>
          <w:b/>
          <w:bCs/>
          <w:sz w:val="30"/>
          <w:szCs w:val="30"/>
        </w:rPr>
        <w:t xml:space="preserve"> Слайд</w:t>
      </w:r>
    </w:p>
    <w:p w14:paraId="12F5E6D2" w14:textId="1FC874B0" w:rsidR="00D845A2" w:rsidRPr="00D845A2" w:rsidRDefault="00D845A2" w:rsidP="00D845A2">
      <w:pPr>
        <w:spacing w:before="120" w:after="120"/>
        <w:rPr>
          <w:rFonts w:ascii="Times New Roman" w:hAnsi="Times New Roman" w:cs="Times New Roman"/>
          <w:color w:val="000000" w:themeColor="text1"/>
          <w:sz w:val="28"/>
          <w:lang w:val="en-US"/>
        </w:rPr>
      </w:pPr>
      <w:r>
        <w:rPr>
          <w:rFonts w:ascii="Times New Roman" w:hAnsi="Times New Roman" w:cs="Times New Roman"/>
          <w:color w:val="000000" w:themeColor="text1"/>
          <w:sz w:val="28"/>
        </w:rPr>
        <w:t>М</w:t>
      </w:r>
      <w:r>
        <w:rPr>
          <w:rFonts w:ascii="Times New Roman" w:hAnsi="Times New Roman" w:cs="Times New Roman"/>
          <w:color w:val="000000" w:themeColor="text1"/>
          <w:sz w:val="28"/>
        </w:rPr>
        <w:t xml:space="preserve">ожна занести всі дані до одного </w:t>
      </w:r>
      <w:r>
        <w:rPr>
          <w:rFonts w:ascii="Times New Roman" w:hAnsi="Times New Roman" w:cs="Times New Roman"/>
          <w:color w:val="000000" w:themeColor="text1"/>
          <w:sz w:val="28"/>
          <w:lang w:val="en-US"/>
        </w:rPr>
        <w:t>excel-ф</w:t>
      </w:r>
      <w:r>
        <w:rPr>
          <w:rFonts w:ascii="Times New Roman" w:hAnsi="Times New Roman" w:cs="Times New Roman"/>
          <w:color w:val="000000" w:themeColor="text1"/>
          <w:sz w:val="28"/>
        </w:rPr>
        <w:t>айла. Суть полягає в тому, що ми надаємо користувачу можливість обрати файл типу</w:t>
      </w:r>
      <w:r>
        <w:rPr>
          <w:rFonts w:ascii="Times New Roman" w:hAnsi="Times New Roman" w:cs="Times New Roman"/>
          <w:color w:val="000000" w:themeColor="text1"/>
          <w:sz w:val="28"/>
          <w:lang w:val="en-US"/>
        </w:rPr>
        <w:t xml:space="preserve"> xlsx. </w:t>
      </w:r>
      <w:r>
        <w:rPr>
          <w:rFonts w:ascii="Times New Roman" w:hAnsi="Times New Roman" w:cs="Times New Roman"/>
          <w:color w:val="000000" w:themeColor="text1"/>
          <w:sz w:val="28"/>
        </w:rPr>
        <w:t xml:space="preserve">Створюємо </w:t>
      </w:r>
      <w:r>
        <w:rPr>
          <w:rFonts w:ascii="Times New Roman" w:hAnsi="Times New Roman" w:cs="Times New Roman"/>
          <w:color w:val="000000" w:themeColor="text1"/>
          <w:sz w:val="28"/>
          <w:lang w:val="en-US"/>
        </w:rPr>
        <w:t>д</w:t>
      </w:r>
      <w:r>
        <w:rPr>
          <w:rFonts w:ascii="Times New Roman" w:hAnsi="Times New Roman" w:cs="Times New Roman"/>
          <w:color w:val="000000" w:themeColor="text1"/>
          <w:sz w:val="28"/>
        </w:rPr>
        <w:t>ва листа</w:t>
      </w:r>
      <w:r>
        <w:rPr>
          <w:rFonts w:ascii="Times New Roman" w:hAnsi="Times New Roman" w:cs="Times New Roman"/>
          <w:color w:val="000000" w:themeColor="text1"/>
          <w:sz w:val="28"/>
          <w:lang w:val="en-US"/>
        </w:rPr>
        <w:t xml:space="preserve">: “Person”, “Vacancy”. </w:t>
      </w:r>
      <w:r>
        <w:rPr>
          <w:rFonts w:ascii="Times New Roman" w:hAnsi="Times New Roman" w:cs="Times New Roman"/>
          <w:color w:val="000000" w:themeColor="text1"/>
          <w:sz w:val="28"/>
        </w:rPr>
        <w:t xml:space="preserve">Неважко зрозуміти, що в одну область ми будемо записувати людську інформацію, а в іншу вакансійну. Це є легкий та зрозумілий спосіб занесення данних з бд до </w:t>
      </w:r>
      <w:r>
        <w:rPr>
          <w:rFonts w:ascii="Times New Roman" w:hAnsi="Times New Roman" w:cs="Times New Roman"/>
          <w:color w:val="000000" w:themeColor="text1"/>
          <w:sz w:val="28"/>
          <w:lang w:val="en-US"/>
        </w:rPr>
        <w:t>excel</w:t>
      </w:r>
      <w:r>
        <w:rPr>
          <w:rFonts w:ascii="Times New Roman" w:hAnsi="Times New Roman" w:cs="Times New Roman"/>
          <w:color w:val="000000" w:themeColor="text1"/>
          <w:sz w:val="28"/>
        </w:rPr>
        <w:t>. Як спосіб подивитися всю інформацію в базі. І кожний запис займає рівно одну строку – це є дуже компактний вид подання інформації.</w:t>
      </w:r>
    </w:p>
    <w:p w14:paraId="5E514452" w14:textId="18553F28" w:rsidR="00576366" w:rsidRPr="00576366" w:rsidRDefault="00576366" w:rsidP="00576366">
      <w:pPr>
        <w:ind w:left="357" w:firstLine="0"/>
        <w:rPr>
          <w:rFonts w:ascii="Times New Roman" w:hAnsi="Times New Roman" w:cs="Times New Roman"/>
          <w:b/>
          <w:bCs/>
          <w:sz w:val="30"/>
          <w:szCs w:val="30"/>
        </w:rPr>
      </w:pPr>
      <w:r>
        <w:rPr>
          <w:rFonts w:ascii="Times New Roman" w:hAnsi="Times New Roman" w:cs="Times New Roman"/>
          <w:b/>
          <w:bCs/>
          <w:sz w:val="30"/>
          <w:szCs w:val="30"/>
        </w:rPr>
        <w:t>1</w:t>
      </w:r>
      <w:r w:rsidR="00D845A2">
        <w:rPr>
          <w:rFonts w:ascii="Times New Roman" w:hAnsi="Times New Roman" w:cs="Times New Roman"/>
          <w:b/>
          <w:bCs/>
          <w:sz w:val="30"/>
          <w:szCs w:val="30"/>
        </w:rPr>
        <w:t>3</w:t>
      </w:r>
      <w:r w:rsidRPr="00C33D58">
        <w:rPr>
          <w:rFonts w:ascii="Times New Roman" w:hAnsi="Times New Roman" w:cs="Times New Roman"/>
          <w:b/>
          <w:bCs/>
          <w:sz w:val="30"/>
          <w:szCs w:val="30"/>
        </w:rPr>
        <w:t xml:space="preserve"> Слайд</w:t>
      </w:r>
    </w:p>
    <w:p w14:paraId="6EB6F5D2" w14:textId="77777777" w:rsidR="001B0FCD" w:rsidRPr="007B3380" w:rsidRDefault="001B0FCD" w:rsidP="001B0FCD">
      <w:pPr>
        <w:rPr>
          <w:rFonts w:ascii="Times New Roman" w:hAnsi="Times New Roman"/>
          <w:color w:val="000000" w:themeColor="text1"/>
          <w:sz w:val="28"/>
          <w:szCs w:val="28"/>
        </w:rPr>
      </w:pPr>
      <w:r w:rsidRPr="00800FE6">
        <w:rPr>
          <w:rFonts w:ascii="Times New Roman" w:hAnsi="Times New Roman"/>
          <w:color w:val="000000" w:themeColor="text1"/>
          <w:sz w:val="28"/>
          <w:szCs w:val="28"/>
        </w:rPr>
        <w:t>За допомогою запит</w:t>
      </w:r>
      <w:r>
        <w:rPr>
          <w:rFonts w:ascii="Times New Roman" w:hAnsi="Times New Roman"/>
          <w:color w:val="000000" w:themeColor="text1"/>
          <w:sz w:val="28"/>
          <w:szCs w:val="28"/>
        </w:rPr>
        <w:t>ів</w:t>
      </w:r>
      <w:r w:rsidRPr="00800FE6">
        <w:rPr>
          <w:rFonts w:ascii="Times New Roman" w:hAnsi="Times New Roman"/>
          <w:color w:val="000000" w:themeColor="text1"/>
          <w:sz w:val="28"/>
          <w:szCs w:val="28"/>
        </w:rPr>
        <w:t xml:space="preserve"> отримано результат</w:t>
      </w:r>
      <w:r>
        <w:rPr>
          <w:rFonts w:ascii="Times New Roman" w:hAnsi="Times New Roman"/>
          <w:color w:val="000000" w:themeColor="text1"/>
          <w:sz w:val="28"/>
          <w:szCs w:val="28"/>
        </w:rPr>
        <w:t>и</w:t>
      </w:r>
      <w:r>
        <w:rPr>
          <w:rFonts w:ascii="Times New Roman" w:hAnsi="Times New Roman"/>
          <w:color w:val="000000" w:themeColor="text1"/>
          <w:sz w:val="28"/>
          <w:szCs w:val="28"/>
          <w:lang w:val="en-US"/>
        </w:rPr>
        <w:t>:</w:t>
      </w:r>
      <w:r w:rsidRPr="00800FE6">
        <w:rPr>
          <w:rFonts w:ascii="Times New Roman" w:hAnsi="Times New Roman"/>
          <w:color w:val="000000" w:themeColor="text1"/>
          <w:sz w:val="28"/>
          <w:szCs w:val="28"/>
        </w:rPr>
        <w:t xml:space="preserve"> </w:t>
      </w:r>
      <w:r w:rsidRPr="0050140E">
        <w:rPr>
          <w:rFonts w:ascii="Times New Roman" w:hAnsi="Times New Roman"/>
          <w:color w:val="000000" w:themeColor="text1"/>
          <w:sz w:val="28"/>
          <w:szCs w:val="28"/>
        </w:rPr>
        <w:t>"Середнє навантаження НПП",</w:t>
      </w:r>
      <w:r>
        <w:rPr>
          <w:rFonts w:ascii="Times New Roman" w:hAnsi="Times New Roman"/>
          <w:color w:val="000000" w:themeColor="text1"/>
          <w:sz w:val="28"/>
          <w:szCs w:val="28"/>
          <w:lang w:val="en-US"/>
        </w:rPr>
        <w:t xml:space="preserve"> </w:t>
      </w:r>
      <w:r w:rsidRPr="0050140E">
        <w:rPr>
          <w:rFonts w:ascii="Times New Roman" w:hAnsi="Times New Roman"/>
          <w:color w:val="000000" w:themeColor="text1"/>
          <w:sz w:val="28"/>
          <w:szCs w:val="28"/>
        </w:rPr>
        <w:t>"Середнє лекційне навантаження НПП",</w:t>
      </w:r>
      <w:r>
        <w:rPr>
          <w:rFonts w:ascii="Times New Roman" w:hAnsi="Times New Roman"/>
          <w:color w:val="000000" w:themeColor="text1"/>
          <w:sz w:val="28"/>
          <w:szCs w:val="28"/>
          <w:lang w:val="en-US"/>
        </w:rPr>
        <w:t xml:space="preserve"> </w:t>
      </w:r>
      <w:r w:rsidRPr="0050140E">
        <w:rPr>
          <w:rFonts w:ascii="Times New Roman" w:hAnsi="Times New Roman"/>
          <w:color w:val="000000" w:themeColor="text1"/>
          <w:sz w:val="28"/>
          <w:szCs w:val="28"/>
        </w:rPr>
        <w:t>"Середнє аудиторне навантаження НПП"</w:t>
      </w:r>
      <w:r>
        <w:rPr>
          <w:rFonts w:ascii="Times New Roman" w:hAnsi="Times New Roman"/>
          <w:color w:val="000000" w:themeColor="text1"/>
          <w:sz w:val="28"/>
          <w:szCs w:val="28"/>
          <w:lang w:val="en-US"/>
        </w:rPr>
        <w:t>.</w:t>
      </w:r>
      <w:r w:rsidR="004B50D5">
        <w:rPr>
          <w:rFonts w:ascii="Times New Roman" w:hAnsi="Times New Roman"/>
          <w:color w:val="000000" w:themeColor="text1"/>
          <w:sz w:val="28"/>
          <w:szCs w:val="28"/>
        </w:rPr>
        <w:t xml:space="preserve"> Можна побачити, що кількість годин для академічного </w:t>
      </w:r>
      <w:r w:rsidR="004B50D5">
        <w:rPr>
          <w:rFonts w:ascii="Times New Roman" w:hAnsi="Times New Roman"/>
          <w:color w:val="000000" w:themeColor="text1"/>
          <w:sz w:val="28"/>
          <w:szCs w:val="28"/>
        </w:rPr>
        <w:lastRenderedPageBreak/>
        <w:t>року</w:t>
      </w:r>
      <w:r w:rsidR="00F21819">
        <w:rPr>
          <w:rFonts w:ascii="Times New Roman" w:hAnsi="Times New Roman"/>
          <w:color w:val="000000" w:themeColor="text1"/>
          <w:sz w:val="28"/>
          <w:szCs w:val="28"/>
        </w:rPr>
        <w:t xml:space="preserve"> у середньому навантаженні НПП</w:t>
      </w:r>
      <w:r w:rsidR="004B50D5">
        <w:rPr>
          <w:rFonts w:ascii="Times New Roman" w:hAnsi="Times New Roman"/>
          <w:color w:val="000000" w:themeColor="text1"/>
          <w:sz w:val="28"/>
          <w:szCs w:val="28"/>
        </w:rPr>
        <w:t xml:space="preserve"> є від 4</w:t>
      </w:r>
      <w:r w:rsidR="007E1B64">
        <w:rPr>
          <w:rFonts w:ascii="Times New Roman" w:hAnsi="Times New Roman"/>
          <w:color w:val="000000" w:themeColor="text1"/>
          <w:sz w:val="28"/>
          <w:szCs w:val="28"/>
        </w:rPr>
        <w:t>6</w:t>
      </w:r>
      <w:r w:rsidR="004B50D5">
        <w:rPr>
          <w:rFonts w:ascii="Times New Roman" w:hAnsi="Times New Roman"/>
          <w:color w:val="000000" w:themeColor="text1"/>
          <w:sz w:val="28"/>
          <w:szCs w:val="28"/>
        </w:rPr>
        <w:t>0 до 600 годин – що є доказом правильної роботи прогами.</w:t>
      </w:r>
      <w:r w:rsidR="00A259CF">
        <w:rPr>
          <w:rFonts w:ascii="Times New Roman" w:hAnsi="Times New Roman"/>
          <w:color w:val="000000" w:themeColor="text1"/>
          <w:sz w:val="28"/>
          <w:szCs w:val="28"/>
        </w:rPr>
        <w:t xml:space="preserve"> Бо мінімальна кількість годин на одну ставку становить 460, а максимальна 600 годин.</w:t>
      </w:r>
      <w:r w:rsidR="00844FB7">
        <w:rPr>
          <w:rFonts w:ascii="Times New Roman" w:hAnsi="Times New Roman"/>
          <w:color w:val="000000" w:themeColor="text1"/>
          <w:sz w:val="28"/>
          <w:szCs w:val="28"/>
        </w:rPr>
        <w:t xml:space="preserve"> А лекційні та аудиторні середні </w:t>
      </w:r>
      <w:r w:rsidR="00844FB7" w:rsidRPr="0050140E">
        <w:rPr>
          <w:rFonts w:ascii="Times New Roman" w:hAnsi="Times New Roman"/>
          <w:color w:val="000000" w:themeColor="text1"/>
          <w:sz w:val="28"/>
          <w:szCs w:val="28"/>
        </w:rPr>
        <w:t>навантаження НПП</w:t>
      </w:r>
      <w:r w:rsidR="00844FB7">
        <w:rPr>
          <w:rFonts w:ascii="Times New Roman" w:hAnsi="Times New Roman"/>
          <w:color w:val="000000" w:themeColor="text1"/>
          <w:sz w:val="28"/>
          <w:szCs w:val="28"/>
        </w:rPr>
        <w:t xml:space="preserve"> були здійснені аналогічно.</w:t>
      </w:r>
    </w:p>
    <w:p w14:paraId="7C01790A" w14:textId="44E5C62E" w:rsidR="001B0FCD" w:rsidRPr="00576366" w:rsidRDefault="001B0FCD" w:rsidP="001B0FCD">
      <w:pPr>
        <w:ind w:left="357" w:firstLine="0"/>
        <w:rPr>
          <w:rFonts w:ascii="Times New Roman" w:hAnsi="Times New Roman" w:cs="Times New Roman"/>
          <w:b/>
          <w:bCs/>
          <w:sz w:val="30"/>
          <w:szCs w:val="30"/>
        </w:rPr>
      </w:pPr>
      <w:r>
        <w:rPr>
          <w:rFonts w:ascii="Times New Roman" w:hAnsi="Times New Roman" w:cs="Times New Roman"/>
          <w:b/>
          <w:bCs/>
          <w:sz w:val="30"/>
          <w:szCs w:val="30"/>
        </w:rPr>
        <w:t>1</w:t>
      </w:r>
      <w:r w:rsidR="00D845A2">
        <w:rPr>
          <w:rFonts w:ascii="Times New Roman" w:hAnsi="Times New Roman" w:cs="Times New Roman"/>
          <w:b/>
          <w:bCs/>
          <w:sz w:val="30"/>
          <w:szCs w:val="30"/>
        </w:rPr>
        <w:t>4</w:t>
      </w:r>
      <w:r w:rsidRPr="00C33D58">
        <w:rPr>
          <w:rFonts w:ascii="Times New Roman" w:hAnsi="Times New Roman" w:cs="Times New Roman"/>
          <w:b/>
          <w:bCs/>
          <w:sz w:val="30"/>
          <w:szCs w:val="30"/>
        </w:rPr>
        <w:t xml:space="preserve"> Слайд</w:t>
      </w:r>
    </w:p>
    <w:p w14:paraId="5F8D694B" w14:textId="77777777" w:rsidR="00572A93" w:rsidRPr="00E700F9" w:rsidRDefault="00572A93" w:rsidP="00572A93">
      <w:pPr>
        <w:rPr>
          <w:rFonts w:ascii="Times New Roman" w:hAnsi="Times New Roman"/>
          <w:sz w:val="28"/>
          <w:szCs w:val="28"/>
          <w:lang w:val="en-US"/>
        </w:rPr>
      </w:pPr>
      <w:r w:rsidRPr="00933C57">
        <w:rPr>
          <w:rFonts w:ascii="Times New Roman" w:hAnsi="Times New Roman"/>
          <w:sz w:val="28"/>
          <w:szCs w:val="28"/>
        </w:rPr>
        <w:t xml:space="preserve">Додатково була проведена перевірка </w:t>
      </w:r>
      <w:r>
        <w:rPr>
          <w:rFonts w:ascii="Times New Roman" w:hAnsi="Times New Roman"/>
          <w:sz w:val="28"/>
          <w:szCs w:val="28"/>
        </w:rPr>
        <w:t>зниження навчального навантаження</w:t>
      </w:r>
      <w:r w:rsidRPr="00933C57">
        <w:rPr>
          <w:rFonts w:ascii="Times New Roman" w:hAnsi="Times New Roman"/>
          <w:sz w:val="28"/>
          <w:szCs w:val="28"/>
        </w:rPr>
        <w:t>. У випадках, де були виявлені перевантаження або порушення норм, програма повідомляє про недопустимість навантаження</w:t>
      </w:r>
      <w:r>
        <w:rPr>
          <w:rFonts w:ascii="Times New Roman" w:hAnsi="Times New Roman"/>
          <w:sz w:val="28"/>
          <w:szCs w:val="28"/>
        </w:rPr>
        <w:t xml:space="preserve">. </w:t>
      </w:r>
      <w:r w:rsidRPr="002B056D">
        <w:rPr>
          <w:rFonts w:ascii="Times New Roman" w:hAnsi="Times New Roman"/>
          <w:color w:val="000000" w:themeColor="text1"/>
          <w:sz w:val="28"/>
          <w:szCs w:val="28"/>
        </w:rPr>
        <w:t>Після цього у головному вікні з’являється кнопка “Вікно помилок”, яка відкриває список усіх виявлених проблем.</w:t>
      </w:r>
    </w:p>
    <w:p w14:paraId="4F0D5B68" w14:textId="77777777" w:rsidR="00572A93" w:rsidRDefault="00572A93" w:rsidP="00572A93">
      <w:pPr>
        <w:rPr>
          <w:rFonts w:ascii="Times New Roman" w:hAnsi="Times New Roman"/>
          <w:sz w:val="28"/>
          <w:szCs w:val="28"/>
        </w:rPr>
      </w:pPr>
      <w:r w:rsidRPr="002B056D">
        <w:rPr>
          <w:rFonts w:ascii="Times New Roman" w:hAnsi="Times New Roman"/>
          <w:sz w:val="28"/>
          <w:szCs w:val="28"/>
        </w:rPr>
        <w:t>Помилки можна виправити шляхом завантаження скоригованих документів</w:t>
      </w:r>
      <w:r w:rsidR="00B65643">
        <w:rPr>
          <w:rFonts w:ascii="Times New Roman" w:hAnsi="Times New Roman"/>
          <w:sz w:val="28"/>
          <w:szCs w:val="28"/>
        </w:rPr>
        <w:t xml:space="preserve"> і повторною перевіркою</w:t>
      </w:r>
      <w:r>
        <w:rPr>
          <w:rFonts w:ascii="Times New Roman" w:hAnsi="Times New Roman"/>
          <w:sz w:val="28"/>
          <w:szCs w:val="28"/>
        </w:rPr>
        <w:t>.</w:t>
      </w:r>
    </w:p>
    <w:p w14:paraId="4E78739B" w14:textId="5554CC2D" w:rsidR="00576366" w:rsidRPr="00572A93" w:rsidRDefault="00572A93" w:rsidP="00572A93">
      <w:pPr>
        <w:ind w:left="357" w:firstLine="0"/>
        <w:rPr>
          <w:rFonts w:ascii="Times New Roman" w:hAnsi="Times New Roman" w:cs="Times New Roman"/>
          <w:b/>
          <w:bCs/>
          <w:sz w:val="30"/>
          <w:szCs w:val="30"/>
        </w:rPr>
      </w:pPr>
      <w:r>
        <w:rPr>
          <w:rFonts w:ascii="Times New Roman" w:hAnsi="Times New Roman" w:cs="Times New Roman"/>
          <w:b/>
          <w:bCs/>
          <w:sz w:val="30"/>
          <w:szCs w:val="30"/>
        </w:rPr>
        <w:t>1</w:t>
      </w:r>
      <w:r w:rsidR="00D845A2">
        <w:rPr>
          <w:rFonts w:ascii="Times New Roman" w:hAnsi="Times New Roman" w:cs="Times New Roman"/>
          <w:b/>
          <w:bCs/>
          <w:sz w:val="30"/>
          <w:szCs w:val="30"/>
        </w:rPr>
        <w:t>5</w:t>
      </w:r>
      <w:r w:rsidRPr="00C33D58">
        <w:rPr>
          <w:rFonts w:ascii="Times New Roman" w:hAnsi="Times New Roman" w:cs="Times New Roman"/>
          <w:b/>
          <w:bCs/>
          <w:sz w:val="30"/>
          <w:szCs w:val="30"/>
        </w:rPr>
        <w:t xml:space="preserve"> Слайд</w:t>
      </w:r>
    </w:p>
    <w:p w14:paraId="7DF7DE71" w14:textId="77777777" w:rsidR="00D47BED" w:rsidRPr="00307EB7" w:rsidRDefault="008F58F0" w:rsidP="00D47BED">
      <w:pPr>
        <w:pStyle w:val="aa"/>
        <w:spacing w:before="0" w:beforeAutospacing="0" w:after="0" w:afterAutospacing="0" w:line="360" w:lineRule="auto"/>
        <w:ind w:firstLine="709"/>
        <w:jc w:val="both"/>
        <w:rPr>
          <w:color w:val="000000" w:themeColor="text1"/>
          <w:sz w:val="28"/>
          <w:szCs w:val="28"/>
        </w:rPr>
      </w:pPr>
      <w:r w:rsidRPr="00307EB7">
        <w:rPr>
          <w:rFonts w:eastAsiaTheme="minorEastAsia"/>
          <w:color w:val="000000" w:themeColor="text1"/>
          <w:sz w:val="28"/>
          <w:szCs w:val="28"/>
        </w:rPr>
        <w:t>Під час виконання курсової роботи</w:t>
      </w:r>
      <w:r w:rsidRPr="00307EB7">
        <w:rPr>
          <w:rFonts w:eastAsiaTheme="minorEastAsia"/>
          <w:color w:val="000000" w:themeColor="text1"/>
          <w:sz w:val="28"/>
          <w:szCs w:val="28"/>
          <w:lang w:val="en-US"/>
        </w:rPr>
        <w:t xml:space="preserve">: </w:t>
      </w:r>
      <w:r w:rsidRPr="00307EB7">
        <w:rPr>
          <w:rStyle w:val="ab"/>
          <w:rFonts w:eastAsia="Calibri"/>
          <w:b w:val="0"/>
          <w:bCs w:val="0"/>
          <w:color w:val="000000" w:themeColor="text1"/>
          <w:sz w:val="28"/>
          <w:szCs w:val="28"/>
          <w:lang w:val="en-US"/>
        </w:rPr>
        <w:t>p</w:t>
      </w:r>
      <w:r w:rsidR="00D47BED" w:rsidRPr="00307EB7">
        <w:rPr>
          <w:rStyle w:val="ab"/>
          <w:rFonts w:eastAsia="Calibri"/>
          <w:b w:val="0"/>
          <w:bCs w:val="0"/>
          <w:color w:val="000000" w:themeColor="text1"/>
          <w:sz w:val="28"/>
          <w:szCs w:val="28"/>
        </w:rPr>
        <w:t>озроблено</w:t>
      </w:r>
      <w:r w:rsidR="00D47BED" w:rsidRPr="00307EB7">
        <w:rPr>
          <w:color w:val="000000" w:themeColor="text1"/>
          <w:sz w:val="28"/>
          <w:szCs w:val="28"/>
        </w:rPr>
        <w:t xml:space="preserve"> та реалізовано підхід до автоматизації аналізу звітних даних про розподіл навчального навантаження, що забезпечить точність, об’єктивність і відповідність розподілу до встановлених нормативних вимог.</w:t>
      </w:r>
    </w:p>
    <w:p w14:paraId="291D8CCA" w14:textId="77777777" w:rsidR="00D47BED" w:rsidRPr="00B8266B" w:rsidRDefault="00D47BED" w:rsidP="00D47BED">
      <w:pPr>
        <w:pStyle w:val="aa"/>
        <w:spacing w:before="0" w:beforeAutospacing="0" w:after="0" w:afterAutospacing="0" w:line="360" w:lineRule="auto"/>
        <w:ind w:firstLine="709"/>
        <w:jc w:val="both"/>
        <w:rPr>
          <w:color w:val="000000" w:themeColor="text1"/>
          <w:sz w:val="28"/>
          <w:szCs w:val="28"/>
          <w:lang w:val="en-US"/>
        </w:rPr>
      </w:pPr>
      <w:r w:rsidRPr="00307EB7">
        <w:rPr>
          <w:color w:val="000000" w:themeColor="text1"/>
          <w:sz w:val="28"/>
          <w:szCs w:val="28"/>
        </w:rPr>
        <w:t>У роботі було:</w:t>
      </w:r>
    </w:p>
    <w:p w14:paraId="6DAEDF0C" w14:textId="77777777" w:rsidR="00132B62" w:rsidRPr="00BF0D11" w:rsidRDefault="00132B62" w:rsidP="00132B62">
      <w:pPr>
        <w:pStyle w:val="aa"/>
        <w:numPr>
          <w:ilvl w:val="0"/>
          <w:numId w:val="3"/>
        </w:numPr>
        <w:spacing w:before="0" w:beforeAutospacing="0" w:after="0" w:afterAutospacing="0" w:line="360" w:lineRule="auto"/>
        <w:ind w:left="357" w:firstLine="709"/>
        <w:jc w:val="both"/>
        <w:rPr>
          <w:sz w:val="28"/>
          <w:szCs w:val="28"/>
        </w:rPr>
      </w:pPr>
      <w:r>
        <w:rPr>
          <w:sz w:val="28"/>
          <w:szCs w:val="28"/>
        </w:rPr>
        <w:t>досліджено</w:t>
      </w:r>
      <w:r w:rsidRPr="00BF0D11">
        <w:rPr>
          <w:sz w:val="28"/>
          <w:szCs w:val="28"/>
        </w:rPr>
        <w:t xml:space="preserve"> особливості розподілу навчального навантаження;</w:t>
      </w:r>
    </w:p>
    <w:p w14:paraId="68AFBC01" w14:textId="77777777" w:rsidR="00132B62" w:rsidRPr="00BF0D11" w:rsidRDefault="00132B62" w:rsidP="00132B62">
      <w:pPr>
        <w:pStyle w:val="aa"/>
        <w:numPr>
          <w:ilvl w:val="0"/>
          <w:numId w:val="3"/>
        </w:numPr>
        <w:spacing w:before="0" w:beforeAutospacing="0" w:after="0" w:afterAutospacing="0" w:line="360" w:lineRule="auto"/>
        <w:ind w:left="357" w:firstLine="709"/>
        <w:jc w:val="both"/>
        <w:rPr>
          <w:sz w:val="28"/>
          <w:szCs w:val="28"/>
        </w:rPr>
      </w:pPr>
      <w:r>
        <w:rPr>
          <w:sz w:val="28"/>
          <w:szCs w:val="28"/>
        </w:rPr>
        <w:t>проаналізовано</w:t>
      </w:r>
      <w:r w:rsidRPr="00BF0D11">
        <w:rPr>
          <w:sz w:val="28"/>
          <w:szCs w:val="28"/>
        </w:rPr>
        <w:t xml:space="preserve"> існуючі методи автоматизації;</w:t>
      </w:r>
    </w:p>
    <w:p w14:paraId="38CC5AE4" w14:textId="77777777" w:rsidR="00132B62" w:rsidRPr="00BF0D11" w:rsidRDefault="00132B62" w:rsidP="00132B62">
      <w:pPr>
        <w:pStyle w:val="aa"/>
        <w:numPr>
          <w:ilvl w:val="0"/>
          <w:numId w:val="3"/>
        </w:numPr>
        <w:spacing w:before="0" w:beforeAutospacing="0" w:after="0" w:afterAutospacing="0" w:line="360" w:lineRule="auto"/>
        <w:ind w:left="357" w:firstLine="709"/>
        <w:jc w:val="both"/>
        <w:rPr>
          <w:sz w:val="28"/>
          <w:szCs w:val="28"/>
        </w:rPr>
      </w:pPr>
      <w:r>
        <w:rPr>
          <w:sz w:val="28"/>
          <w:szCs w:val="28"/>
        </w:rPr>
        <w:t>розроблено</w:t>
      </w:r>
      <w:r w:rsidRPr="00BF0D11">
        <w:rPr>
          <w:sz w:val="28"/>
          <w:szCs w:val="28"/>
        </w:rPr>
        <w:t xml:space="preserve"> модель представлення;</w:t>
      </w:r>
    </w:p>
    <w:p w14:paraId="12C79F38" w14:textId="77777777" w:rsidR="00132B62" w:rsidRPr="00BF0D11" w:rsidRDefault="00BE6008" w:rsidP="00132B62">
      <w:pPr>
        <w:pStyle w:val="aa"/>
        <w:numPr>
          <w:ilvl w:val="0"/>
          <w:numId w:val="3"/>
        </w:numPr>
        <w:spacing w:before="0" w:beforeAutospacing="0" w:after="0" w:afterAutospacing="0" w:line="360" w:lineRule="auto"/>
        <w:ind w:left="357" w:firstLine="709"/>
        <w:jc w:val="both"/>
        <w:rPr>
          <w:sz w:val="28"/>
          <w:szCs w:val="28"/>
        </w:rPr>
      </w:pPr>
      <w:r>
        <w:rPr>
          <w:sz w:val="28"/>
          <w:szCs w:val="28"/>
        </w:rPr>
        <w:t>реалізовано</w:t>
      </w:r>
      <w:r w:rsidR="00132B62" w:rsidRPr="00BF0D11">
        <w:rPr>
          <w:sz w:val="28"/>
          <w:szCs w:val="28"/>
        </w:rPr>
        <w:t xml:space="preserve"> програмний інструмент;</w:t>
      </w:r>
    </w:p>
    <w:p w14:paraId="0F33D846" w14:textId="77777777" w:rsidR="00132B62" w:rsidRDefault="00D31E53" w:rsidP="00132B62">
      <w:pPr>
        <w:pStyle w:val="aa"/>
        <w:numPr>
          <w:ilvl w:val="0"/>
          <w:numId w:val="3"/>
        </w:numPr>
        <w:spacing w:before="0" w:beforeAutospacing="0" w:after="0" w:afterAutospacing="0" w:line="360" w:lineRule="auto"/>
        <w:ind w:left="357" w:firstLine="709"/>
        <w:jc w:val="both"/>
        <w:rPr>
          <w:sz w:val="28"/>
          <w:szCs w:val="28"/>
        </w:rPr>
      </w:pPr>
      <w:r>
        <w:rPr>
          <w:sz w:val="28"/>
          <w:szCs w:val="28"/>
        </w:rPr>
        <w:t>проведено</w:t>
      </w:r>
      <w:r w:rsidR="00132B62" w:rsidRPr="00BF0D11">
        <w:rPr>
          <w:sz w:val="28"/>
          <w:szCs w:val="28"/>
        </w:rPr>
        <w:t xml:space="preserve"> експериментальні розрахунки на основі тестових </w:t>
      </w:r>
      <w:r>
        <w:rPr>
          <w:sz w:val="28"/>
          <w:szCs w:val="28"/>
        </w:rPr>
        <w:t>та</w:t>
      </w:r>
      <w:r w:rsidR="00132B62" w:rsidRPr="00BF0D11">
        <w:rPr>
          <w:sz w:val="28"/>
          <w:szCs w:val="28"/>
        </w:rPr>
        <w:t xml:space="preserve"> реальних даних;</w:t>
      </w:r>
    </w:p>
    <w:p w14:paraId="52FCC05B" w14:textId="77777777" w:rsidR="00132B62" w:rsidRPr="00C439F9" w:rsidRDefault="00A22CF7" w:rsidP="00132B62">
      <w:pPr>
        <w:pStyle w:val="aa"/>
        <w:numPr>
          <w:ilvl w:val="0"/>
          <w:numId w:val="3"/>
        </w:numPr>
        <w:spacing w:before="0" w:beforeAutospacing="0" w:after="0" w:afterAutospacing="0" w:line="360" w:lineRule="auto"/>
        <w:ind w:left="357" w:firstLine="709"/>
        <w:jc w:val="both"/>
        <w:rPr>
          <w:sz w:val="28"/>
          <w:szCs w:val="28"/>
        </w:rPr>
      </w:pPr>
      <w:r>
        <w:rPr>
          <w:sz w:val="28"/>
          <w:szCs w:val="28"/>
        </w:rPr>
        <w:t>оцінено</w:t>
      </w:r>
      <w:r w:rsidR="00132B62" w:rsidRPr="00D14DE9">
        <w:rPr>
          <w:sz w:val="28"/>
          <w:szCs w:val="28"/>
        </w:rPr>
        <w:t xml:space="preserve"> ефективність і точність запропонованого підходу</w:t>
      </w:r>
      <w:r>
        <w:rPr>
          <w:sz w:val="28"/>
          <w:szCs w:val="28"/>
        </w:rPr>
        <w:t xml:space="preserve"> як </w:t>
      </w:r>
      <w:r w:rsidR="00CF299E">
        <w:rPr>
          <w:sz w:val="28"/>
          <w:szCs w:val="28"/>
        </w:rPr>
        <w:t xml:space="preserve">максимально </w:t>
      </w:r>
      <w:r w:rsidR="00D247D8">
        <w:rPr>
          <w:sz w:val="28"/>
          <w:szCs w:val="28"/>
        </w:rPr>
        <w:t>оптимальний</w:t>
      </w:r>
      <w:r w:rsidR="00132B62" w:rsidRPr="00D14DE9">
        <w:rPr>
          <w:sz w:val="28"/>
          <w:szCs w:val="28"/>
        </w:rPr>
        <w:t>.</w:t>
      </w:r>
    </w:p>
    <w:p w14:paraId="456C5579" w14:textId="77777777" w:rsidR="006E3E4B" w:rsidRPr="006E3E4B" w:rsidRDefault="00BD728E" w:rsidP="006E3E4B">
      <w:pPr>
        <w:autoSpaceDE w:val="0"/>
        <w:autoSpaceDN w:val="0"/>
        <w:adjustRightInd w:val="0"/>
        <w:ind w:firstLine="357"/>
        <w:rPr>
          <w:rFonts w:ascii="Times New Roman" w:eastAsiaTheme="minorEastAsia" w:hAnsi="Times New Roman" w:cs="Times New Roman"/>
          <w:color w:val="000000" w:themeColor="text1"/>
          <w:kern w:val="0"/>
          <w:sz w:val="28"/>
          <w:szCs w:val="28"/>
          <w:lang w:val="en-US"/>
        </w:rPr>
      </w:pPr>
      <w:r w:rsidRPr="00307EB7">
        <w:rPr>
          <w:rFonts w:ascii="Times New Roman" w:eastAsiaTheme="minorEastAsia" w:hAnsi="Times New Roman" w:cs="Times New Roman"/>
          <w:color w:val="000000" w:themeColor="text1"/>
          <w:kern w:val="0"/>
          <w:sz w:val="28"/>
          <w:szCs w:val="28"/>
        </w:rPr>
        <w:lastRenderedPageBreak/>
        <w:t xml:space="preserve">Розроблена </w:t>
      </w:r>
      <w:r w:rsidR="006941EC" w:rsidRPr="00307EB7">
        <w:rPr>
          <w:rFonts w:ascii="Times New Roman" w:eastAsiaTheme="minorEastAsia" w:hAnsi="Times New Roman" w:cs="Times New Roman"/>
          <w:color w:val="000000" w:themeColor="text1"/>
          <w:kern w:val="0"/>
          <w:sz w:val="28"/>
          <w:szCs w:val="28"/>
        </w:rPr>
        <w:t>програма</w:t>
      </w:r>
      <w:r w:rsidRPr="00307EB7">
        <w:rPr>
          <w:rFonts w:ascii="Times New Roman" w:eastAsiaTheme="minorEastAsia" w:hAnsi="Times New Roman" w:cs="Times New Roman"/>
          <w:color w:val="000000" w:themeColor="text1"/>
          <w:kern w:val="0"/>
          <w:sz w:val="28"/>
          <w:szCs w:val="28"/>
        </w:rPr>
        <w:t xml:space="preserve"> ста</w:t>
      </w:r>
      <w:r w:rsidR="006941EC" w:rsidRPr="00307EB7">
        <w:rPr>
          <w:rFonts w:ascii="Times New Roman" w:eastAsiaTheme="minorEastAsia" w:hAnsi="Times New Roman" w:cs="Times New Roman"/>
          <w:color w:val="000000" w:themeColor="text1"/>
          <w:kern w:val="0"/>
          <w:sz w:val="28"/>
          <w:szCs w:val="28"/>
        </w:rPr>
        <w:t>не</w:t>
      </w:r>
      <w:r w:rsidRPr="00307EB7">
        <w:rPr>
          <w:rFonts w:ascii="Times New Roman" w:eastAsiaTheme="minorEastAsia" w:hAnsi="Times New Roman" w:cs="Times New Roman"/>
          <w:color w:val="000000" w:themeColor="text1"/>
          <w:kern w:val="0"/>
          <w:sz w:val="28"/>
          <w:szCs w:val="28"/>
        </w:rPr>
        <w:t xml:space="preserve"> ефективним інструментом для автоматизації аналізу навчального навантаження, що дозвол</w:t>
      </w:r>
      <w:r w:rsidR="00307EB7" w:rsidRPr="00307EB7">
        <w:rPr>
          <w:rFonts w:ascii="Times New Roman" w:eastAsiaTheme="minorEastAsia" w:hAnsi="Times New Roman" w:cs="Times New Roman"/>
          <w:color w:val="000000" w:themeColor="text1"/>
          <w:kern w:val="0"/>
          <w:sz w:val="28"/>
          <w:szCs w:val="28"/>
        </w:rPr>
        <w:t>е</w:t>
      </w:r>
      <w:r w:rsidRPr="00307EB7">
        <w:rPr>
          <w:rFonts w:ascii="Times New Roman" w:eastAsiaTheme="minorEastAsia" w:hAnsi="Times New Roman" w:cs="Times New Roman"/>
          <w:color w:val="000000" w:themeColor="text1"/>
          <w:kern w:val="0"/>
          <w:sz w:val="28"/>
          <w:szCs w:val="28"/>
        </w:rPr>
        <w:t xml:space="preserve"> деканату працювати швидше, точніше</w:t>
      </w:r>
      <w:r w:rsidR="003D492A">
        <w:rPr>
          <w:rFonts w:ascii="Times New Roman" w:eastAsiaTheme="minorEastAsia" w:hAnsi="Times New Roman" w:cs="Times New Roman"/>
          <w:color w:val="000000" w:themeColor="text1"/>
          <w:kern w:val="0"/>
          <w:sz w:val="28"/>
          <w:szCs w:val="28"/>
        </w:rPr>
        <w:t xml:space="preserve"> </w:t>
      </w:r>
      <w:r w:rsidRPr="00307EB7">
        <w:rPr>
          <w:rFonts w:ascii="Times New Roman" w:eastAsiaTheme="minorEastAsia" w:hAnsi="Times New Roman" w:cs="Times New Roman"/>
          <w:color w:val="000000" w:themeColor="text1"/>
          <w:kern w:val="0"/>
          <w:sz w:val="28"/>
          <w:szCs w:val="28"/>
        </w:rPr>
        <w:t>й з меншими витратами часу.</w:t>
      </w:r>
    </w:p>
    <w:sectPr w:rsidR="006E3E4B" w:rsidRPr="006E3E4B">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B8838" w14:textId="77777777" w:rsidR="00A70985" w:rsidRDefault="00A70985" w:rsidP="00EF3C04">
      <w:pPr>
        <w:spacing w:line="240" w:lineRule="auto"/>
      </w:pPr>
      <w:r>
        <w:separator/>
      </w:r>
    </w:p>
  </w:endnote>
  <w:endnote w:type="continuationSeparator" w:id="0">
    <w:p w14:paraId="246C1F50" w14:textId="77777777" w:rsidR="00A70985" w:rsidRDefault="00A70985" w:rsidP="00EF3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7"/>
      </w:rPr>
      <w:id w:val="-630938604"/>
      <w:docPartObj>
        <w:docPartGallery w:val="Page Numbers (Bottom of Page)"/>
        <w:docPartUnique/>
      </w:docPartObj>
    </w:sdtPr>
    <w:sdtContent>
      <w:p w14:paraId="32AA33C3" w14:textId="77777777" w:rsidR="00EF3C04" w:rsidRDefault="00EF3C04" w:rsidP="009875D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46908227" w14:textId="77777777" w:rsidR="00EF3C04" w:rsidRDefault="00EF3C04" w:rsidP="00EF3C0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7"/>
      </w:rPr>
      <w:id w:val="-52153962"/>
      <w:docPartObj>
        <w:docPartGallery w:val="Page Numbers (Bottom of Page)"/>
        <w:docPartUnique/>
      </w:docPartObj>
    </w:sdtPr>
    <w:sdtContent>
      <w:p w14:paraId="4B46CAD3" w14:textId="77777777" w:rsidR="00EF3C04" w:rsidRDefault="00EF3C04" w:rsidP="009875D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75DFCC54" w14:textId="77777777" w:rsidR="00EF3C04" w:rsidRDefault="00EF3C04" w:rsidP="00EF3C0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14294" w14:textId="77777777" w:rsidR="00A70985" w:rsidRDefault="00A70985" w:rsidP="00EF3C04">
      <w:pPr>
        <w:spacing w:line="240" w:lineRule="auto"/>
      </w:pPr>
      <w:r>
        <w:separator/>
      </w:r>
    </w:p>
  </w:footnote>
  <w:footnote w:type="continuationSeparator" w:id="0">
    <w:p w14:paraId="1DD3B6BF" w14:textId="77777777" w:rsidR="00A70985" w:rsidRDefault="00A70985" w:rsidP="00EF3C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69E"/>
    <w:multiLevelType w:val="hybridMultilevel"/>
    <w:tmpl w:val="87506DC4"/>
    <w:lvl w:ilvl="0" w:tplc="0419000F">
      <w:start w:val="1"/>
      <w:numFmt w:val="decimal"/>
      <w:lvlText w:val="%1."/>
      <w:lvlJc w:val="left"/>
      <w:pPr>
        <w:ind w:left="1786" w:hanging="360"/>
      </w:pPr>
    </w:lvl>
    <w:lvl w:ilvl="1" w:tplc="04190019" w:tentative="1">
      <w:start w:val="1"/>
      <w:numFmt w:val="lowerLetter"/>
      <w:lvlText w:val="%2."/>
      <w:lvlJc w:val="left"/>
      <w:pPr>
        <w:ind w:left="2506" w:hanging="360"/>
      </w:pPr>
    </w:lvl>
    <w:lvl w:ilvl="2" w:tplc="0419001B" w:tentative="1">
      <w:start w:val="1"/>
      <w:numFmt w:val="lowerRoman"/>
      <w:lvlText w:val="%3."/>
      <w:lvlJc w:val="right"/>
      <w:pPr>
        <w:ind w:left="3226" w:hanging="180"/>
      </w:pPr>
    </w:lvl>
    <w:lvl w:ilvl="3" w:tplc="0419000F" w:tentative="1">
      <w:start w:val="1"/>
      <w:numFmt w:val="decimal"/>
      <w:lvlText w:val="%4."/>
      <w:lvlJc w:val="left"/>
      <w:pPr>
        <w:ind w:left="3946" w:hanging="360"/>
      </w:pPr>
    </w:lvl>
    <w:lvl w:ilvl="4" w:tplc="04190019" w:tentative="1">
      <w:start w:val="1"/>
      <w:numFmt w:val="lowerLetter"/>
      <w:lvlText w:val="%5."/>
      <w:lvlJc w:val="left"/>
      <w:pPr>
        <w:ind w:left="4666" w:hanging="360"/>
      </w:pPr>
    </w:lvl>
    <w:lvl w:ilvl="5" w:tplc="0419001B" w:tentative="1">
      <w:start w:val="1"/>
      <w:numFmt w:val="lowerRoman"/>
      <w:lvlText w:val="%6."/>
      <w:lvlJc w:val="right"/>
      <w:pPr>
        <w:ind w:left="5386" w:hanging="180"/>
      </w:pPr>
    </w:lvl>
    <w:lvl w:ilvl="6" w:tplc="0419000F" w:tentative="1">
      <w:start w:val="1"/>
      <w:numFmt w:val="decimal"/>
      <w:lvlText w:val="%7."/>
      <w:lvlJc w:val="left"/>
      <w:pPr>
        <w:ind w:left="6106" w:hanging="360"/>
      </w:pPr>
    </w:lvl>
    <w:lvl w:ilvl="7" w:tplc="04190019" w:tentative="1">
      <w:start w:val="1"/>
      <w:numFmt w:val="lowerLetter"/>
      <w:lvlText w:val="%8."/>
      <w:lvlJc w:val="left"/>
      <w:pPr>
        <w:ind w:left="6826" w:hanging="360"/>
      </w:pPr>
    </w:lvl>
    <w:lvl w:ilvl="8" w:tplc="0419001B" w:tentative="1">
      <w:start w:val="1"/>
      <w:numFmt w:val="lowerRoman"/>
      <w:lvlText w:val="%9."/>
      <w:lvlJc w:val="right"/>
      <w:pPr>
        <w:ind w:left="7546" w:hanging="180"/>
      </w:pPr>
    </w:lvl>
  </w:abstractNum>
  <w:abstractNum w:abstractNumId="1" w15:restartNumberingAfterBreak="0">
    <w:nsid w:val="0F9463EE"/>
    <w:multiLevelType w:val="hybridMultilevel"/>
    <w:tmpl w:val="D2966B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1605128"/>
    <w:multiLevelType w:val="hybridMultilevel"/>
    <w:tmpl w:val="3DDEECB4"/>
    <w:lvl w:ilvl="0" w:tplc="5DF051E4">
      <w:start w:val="1"/>
      <w:numFmt w:val="bullet"/>
      <w:lvlText w:val="-"/>
      <w:lvlJc w:val="left"/>
      <w:pPr>
        <w:ind w:left="1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D622E0">
      <w:start w:val="1"/>
      <w:numFmt w:val="bullet"/>
      <w:lvlText w:val="o"/>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9A02AE">
      <w:start w:val="1"/>
      <w:numFmt w:val="bullet"/>
      <w:lvlText w:val="▪"/>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8C064E">
      <w:start w:val="1"/>
      <w:numFmt w:val="bullet"/>
      <w:lvlText w:val="•"/>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F0117A">
      <w:start w:val="1"/>
      <w:numFmt w:val="bullet"/>
      <w:lvlText w:val="o"/>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DABD3A">
      <w:start w:val="1"/>
      <w:numFmt w:val="bullet"/>
      <w:lvlText w:val="▪"/>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486F4A">
      <w:start w:val="1"/>
      <w:numFmt w:val="bullet"/>
      <w:lvlText w:val="•"/>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0A2BD8">
      <w:start w:val="1"/>
      <w:numFmt w:val="bullet"/>
      <w:lvlText w:val="o"/>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9683E0">
      <w:start w:val="1"/>
      <w:numFmt w:val="bullet"/>
      <w:lvlText w:val="▪"/>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2F310B"/>
    <w:multiLevelType w:val="multilevel"/>
    <w:tmpl w:val="7FC2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026B2"/>
    <w:multiLevelType w:val="hybridMultilevel"/>
    <w:tmpl w:val="7428A0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AF5C56"/>
    <w:multiLevelType w:val="multilevel"/>
    <w:tmpl w:val="3F9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92DBC"/>
    <w:multiLevelType w:val="hybridMultilevel"/>
    <w:tmpl w:val="A7A4EA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8567B6"/>
    <w:multiLevelType w:val="hybridMultilevel"/>
    <w:tmpl w:val="F1587E6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3C36C00"/>
    <w:multiLevelType w:val="hybridMultilevel"/>
    <w:tmpl w:val="27AEB8D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CA7736D"/>
    <w:multiLevelType w:val="hybridMultilevel"/>
    <w:tmpl w:val="C2082E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10570766">
    <w:abstractNumId w:val="2"/>
  </w:num>
  <w:num w:numId="2" w16cid:durableId="1774784766">
    <w:abstractNumId w:val="4"/>
  </w:num>
  <w:num w:numId="3" w16cid:durableId="1748184955">
    <w:abstractNumId w:val="6"/>
  </w:num>
  <w:num w:numId="4" w16cid:durableId="1615138003">
    <w:abstractNumId w:val="5"/>
  </w:num>
  <w:num w:numId="5" w16cid:durableId="1174027687">
    <w:abstractNumId w:val="9"/>
  </w:num>
  <w:num w:numId="6" w16cid:durableId="1168982627">
    <w:abstractNumId w:val="3"/>
  </w:num>
  <w:num w:numId="7" w16cid:durableId="1834300400">
    <w:abstractNumId w:val="8"/>
  </w:num>
  <w:num w:numId="8" w16cid:durableId="1723796300">
    <w:abstractNumId w:val="1"/>
  </w:num>
  <w:num w:numId="9" w16cid:durableId="493648093">
    <w:abstractNumId w:val="0"/>
  </w:num>
  <w:num w:numId="10" w16cid:durableId="2073844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E7"/>
    <w:rsid w:val="00000D59"/>
    <w:rsid w:val="00001692"/>
    <w:rsid w:val="00007A3D"/>
    <w:rsid w:val="00014771"/>
    <w:rsid w:val="0002153C"/>
    <w:rsid w:val="000304C9"/>
    <w:rsid w:val="00046253"/>
    <w:rsid w:val="00046AF2"/>
    <w:rsid w:val="00050445"/>
    <w:rsid w:val="000530E6"/>
    <w:rsid w:val="00053962"/>
    <w:rsid w:val="000554B2"/>
    <w:rsid w:val="00057C5A"/>
    <w:rsid w:val="00060734"/>
    <w:rsid w:val="00062ACD"/>
    <w:rsid w:val="00070EBD"/>
    <w:rsid w:val="000745B1"/>
    <w:rsid w:val="00076C4A"/>
    <w:rsid w:val="00097337"/>
    <w:rsid w:val="000977B9"/>
    <w:rsid w:val="000A1A92"/>
    <w:rsid w:val="000A2A28"/>
    <w:rsid w:val="000B63B9"/>
    <w:rsid w:val="000C0561"/>
    <w:rsid w:val="000C62FD"/>
    <w:rsid w:val="000D0110"/>
    <w:rsid w:val="000D1DC5"/>
    <w:rsid w:val="000D7A12"/>
    <w:rsid w:val="000F187A"/>
    <w:rsid w:val="000F45D7"/>
    <w:rsid w:val="001002ED"/>
    <w:rsid w:val="0010097C"/>
    <w:rsid w:val="00103982"/>
    <w:rsid w:val="001112A0"/>
    <w:rsid w:val="00117990"/>
    <w:rsid w:val="001205F4"/>
    <w:rsid w:val="00120E24"/>
    <w:rsid w:val="00130D5E"/>
    <w:rsid w:val="0013152B"/>
    <w:rsid w:val="00132B62"/>
    <w:rsid w:val="00146E9B"/>
    <w:rsid w:val="00152932"/>
    <w:rsid w:val="001533FF"/>
    <w:rsid w:val="00176389"/>
    <w:rsid w:val="00186EAD"/>
    <w:rsid w:val="0018753C"/>
    <w:rsid w:val="001B0D49"/>
    <w:rsid w:val="001B0FCD"/>
    <w:rsid w:val="001B17D2"/>
    <w:rsid w:val="001B4DA9"/>
    <w:rsid w:val="001C3D5D"/>
    <w:rsid w:val="001D2423"/>
    <w:rsid w:val="001D3C73"/>
    <w:rsid w:val="001D5991"/>
    <w:rsid w:val="001E522C"/>
    <w:rsid w:val="001F2091"/>
    <w:rsid w:val="001F2F43"/>
    <w:rsid w:val="001F6960"/>
    <w:rsid w:val="00200295"/>
    <w:rsid w:val="00206724"/>
    <w:rsid w:val="0021229E"/>
    <w:rsid w:val="00214368"/>
    <w:rsid w:val="00220564"/>
    <w:rsid w:val="00221060"/>
    <w:rsid w:val="00221D15"/>
    <w:rsid w:val="00222494"/>
    <w:rsid w:val="00233105"/>
    <w:rsid w:val="00234217"/>
    <w:rsid w:val="00243763"/>
    <w:rsid w:val="00246668"/>
    <w:rsid w:val="002507A8"/>
    <w:rsid w:val="0025153A"/>
    <w:rsid w:val="00251F99"/>
    <w:rsid w:val="0025281C"/>
    <w:rsid w:val="00260D71"/>
    <w:rsid w:val="00263973"/>
    <w:rsid w:val="00263FC3"/>
    <w:rsid w:val="00264480"/>
    <w:rsid w:val="002660DE"/>
    <w:rsid w:val="00273EFB"/>
    <w:rsid w:val="00283DB9"/>
    <w:rsid w:val="00287A5A"/>
    <w:rsid w:val="00293360"/>
    <w:rsid w:val="002A74A8"/>
    <w:rsid w:val="002B2005"/>
    <w:rsid w:val="002C1D4A"/>
    <w:rsid w:val="002C319D"/>
    <w:rsid w:val="002D22F6"/>
    <w:rsid w:val="002D6082"/>
    <w:rsid w:val="002F0EF6"/>
    <w:rsid w:val="002F4D99"/>
    <w:rsid w:val="0030269F"/>
    <w:rsid w:val="0030357A"/>
    <w:rsid w:val="00304CF9"/>
    <w:rsid w:val="0030532A"/>
    <w:rsid w:val="00307EB7"/>
    <w:rsid w:val="003119D2"/>
    <w:rsid w:val="00313B8E"/>
    <w:rsid w:val="00315886"/>
    <w:rsid w:val="00315E7E"/>
    <w:rsid w:val="0032449B"/>
    <w:rsid w:val="003316E7"/>
    <w:rsid w:val="003404C7"/>
    <w:rsid w:val="003470A3"/>
    <w:rsid w:val="003470AB"/>
    <w:rsid w:val="003518FC"/>
    <w:rsid w:val="00353D54"/>
    <w:rsid w:val="00357EC0"/>
    <w:rsid w:val="00366D41"/>
    <w:rsid w:val="00371684"/>
    <w:rsid w:val="003875F7"/>
    <w:rsid w:val="00390EBD"/>
    <w:rsid w:val="0039382C"/>
    <w:rsid w:val="00397457"/>
    <w:rsid w:val="003A207D"/>
    <w:rsid w:val="003A5B4D"/>
    <w:rsid w:val="003A66A0"/>
    <w:rsid w:val="003B7600"/>
    <w:rsid w:val="003C0919"/>
    <w:rsid w:val="003C0F83"/>
    <w:rsid w:val="003C3431"/>
    <w:rsid w:val="003D2E18"/>
    <w:rsid w:val="003D3689"/>
    <w:rsid w:val="003D3768"/>
    <w:rsid w:val="003D492A"/>
    <w:rsid w:val="003D64F2"/>
    <w:rsid w:val="003E1F9F"/>
    <w:rsid w:val="003E309A"/>
    <w:rsid w:val="003F4CF0"/>
    <w:rsid w:val="004017FC"/>
    <w:rsid w:val="00405772"/>
    <w:rsid w:val="004142AC"/>
    <w:rsid w:val="00416316"/>
    <w:rsid w:val="00417B25"/>
    <w:rsid w:val="00423CF3"/>
    <w:rsid w:val="00423EC0"/>
    <w:rsid w:val="0042786F"/>
    <w:rsid w:val="00441090"/>
    <w:rsid w:val="00443059"/>
    <w:rsid w:val="00450026"/>
    <w:rsid w:val="004674E3"/>
    <w:rsid w:val="004757BB"/>
    <w:rsid w:val="00481836"/>
    <w:rsid w:val="0048425C"/>
    <w:rsid w:val="004863D4"/>
    <w:rsid w:val="00486468"/>
    <w:rsid w:val="004A27A3"/>
    <w:rsid w:val="004A6502"/>
    <w:rsid w:val="004B0D4C"/>
    <w:rsid w:val="004B3FF8"/>
    <w:rsid w:val="004B50D5"/>
    <w:rsid w:val="004D1C95"/>
    <w:rsid w:val="004D2CA7"/>
    <w:rsid w:val="004E1BA5"/>
    <w:rsid w:val="004F03BB"/>
    <w:rsid w:val="004F5322"/>
    <w:rsid w:val="00502851"/>
    <w:rsid w:val="005049B1"/>
    <w:rsid w:val="00511479"/>
    <w:rsid w:val="00524A6F"/>
    <w:rsid w:val="00535E7C"/>
    <w:rsid w:val="0053651D"/>
    <w:rsid w:val="00552BF5"/>
    <w:rsid w:val="00572A93"/>
    <w:rsid w:val="00574141"/>
    <w:rsid w:val="00574AB8"/>
    <w:rsid w:val="005757BE"/>
    <w:rsid w:val="00576366"/>
    <w:rsid w:val="0058587C"/>
    <w:rsid w:val="00591DB2"/>
    <w:rsid w:val="0059363E"/>
    <w:rsid w:val="005C3110"/>
    <w:rsid w:val="005C4B67"/>
    <w:rsid w:val="005D396C"/>
    <w:rsid w:val="005E6F5A"/>
    <w:rsid w:val="005F0874"/>
    <w:rsid w:val="005F285E"/>
    <w:rsid w:val="005F2DA9"/>
    <w:rsid w:val="005F659A"/>
    <w:rsid w:val="005F78B0"/>
    <w:rsid w:val="00607FE2"/>
    <w:rsid w:val="00617778"/>
    <w:rsid w:val="006216A6"/>
    <w:rsid w:val="006321C8"/>
    <w:rsid w:val="00640BFC"/>
    <w:rsid w:val="00643985"/>
    <w:rsid w:val="0064660C"/>
    <w:rsid w:val="0065050F"/>
    <w:rsid w:val="00654432"/>
    <w:rsid w:val="00654535"/>
    <w:rsid w:val="00655282"/>
    <w:rsid w:val="006718E0"/>
    <w:rsid w:val="00673C88"/>
    <w:rsid w:val="00682488"/>
    <w:rsid w:val="006850D6"/>
    <w:rsid w:val="00691F49"/>
    <w:rsid w:val="006941EC"/>
    <w:rsid w:val="006A1288"/>
    <w:rsid w:val="006A1521"/>
    <w:rsid w:val="006A1B9A"/>
    <w:rsid w:val="006A4C5C"/>
    <w:rsid w:val="006C4055"/>
    <w:rsid w:val="006E1F5C"/>
    <w:rsid w:val="006E3E4B"/>
    <w:rsid w:val="006E4034"/>
    <w:rsid w:val="006E54F9"/>
    <w:rsid w:val="006F086C"/>
    <w:rsid w:val="006F7011"/>
    <w:rsid w:val="006F7E55"/>
    <w:rsid w:val="00714951"/>
    <w:rsid w:val="00721898"/>
    <w:rsid w:val="0073176D"/>
    <w:rsid w:val="00743A4E"/>
    <w:rsid w:val="00744853"/>
    <w:rsid w:val="00746838"/>
    <w:rsid w:val="007504EE"/>
    <w:rsid w:val="007507C8"/>
    <w:rsid w:val="007509BA"/>
    <w:rsid w:val="00756CFA"/>
    <w:rsid w:val="007608BB"/>
    <w:rsid w:val="007634F9"/>
    <w:rsid w:val="00772158"/>
    <w:rsid w:val="007726CA"/>
    <w:rsid w:val="0078173B"/>
    <w:rsid w:val="00793B86"/>
    <w:rsid w:val="00797244"/>
    <w:rsid w:val="007977F5"/>
    <w:rsid w:val="007A0A8F"/>
    <w:rsid w:val="007A2011"/>
    <w:rsid w:val="007A2F8A"/>
    <w:rsid w:val="007A43E8"/>
    <w:rsid w:val="007A5D73"/>
    <w:rsid w:val="007B3380"/>
    <w:rsid w:val="007B4861"/>
    <w:rsid w:val="007B6B7D"/>
    <w:rsid w:val="007B6E20"/>
    <w:rsid w:val="007C210D"/>
    <w:rsid w:val="007C2860"/>
    <w:rsid w:val="007D1F07"/>
    <w:rsid w:val="007D5038"/>
    <w:rsid w:val="007E1B64"/>
    <w:rsid w:val="007E2743"/>
    <w:rsid w:val="007F352E"/>
    <w:rsid w:val="00803645"/>
    <w:rsid w:val="00813511"/>
    <w:rsid w:val="0081463E"/>
    <w:rsid w:val="00821C73"/>
    <w:rsid w:val="00827328"/>
    <w:rsid w:val="00830D8A"/>
    <w:rsid w:val="00831277"/>
    <w:rsid w:val="00844FB7"/>
    <w:rsid w:val="0084655B"/>
    <w:rsid w:val="00860BF2"/>
    <w:rsid w:val="00861226"/>
    <w:rsid w:val="0088071F"/>
    <w:rsid w:val="008903AD"/>
    <w:rsid w:val="008919A9"/>
    <w:rsid w:val="00893A86"/>
    <w:rsid w:val="00894AE8"/>
    <w:rsid w:val="008A419E"/>
    <w:rsid w:val="008B3FF1"/>
    <w:rsid w:val="008B60B6"/>
    <w:rsid w:val="008C050E"/>
    <w:rsid w:val="008C5F88"/>
    <w:rsid w:val="008D066F"/>
    <w:rsid w:val="008D191F"/>
    <w:rsid w:val="008D4FC9"/>
    <w:rsid w:val="008E12B7"/>
    <w:rsid w:val="008F58F0"/>
    <w:rsid w:val="008F5EDB"/>
    <w:rsid w:val="008F7A3A"/>
    <w:rsid w:val="00910B47"/>
    <w:rsid w:val="00916A9F"/>
    <w:rsid w:val="0091761C"/>
    <w:rsid w:val="00917A4D"/>
    <w:rsid w:val="00921478"/>
    <w:rsid w:val="00921A86"/>
    <w:rsid w:val="009273C9"/>
    <w:rsid w:val="00931ECA"/>
    <w:rsid w:val="009340DB"/>
    <w:rsid w:val="009400D0"/>
    <w:rsid w:val="009434BA"/>
    <w:rsid w:val="009444B0"/>
    <w:rsid w:val="009512BC"/>
    <w:rsid w:val="00955AD1"/>
    <w:rsid w:val="0096452F"/>
    <w:rsid w:val="00964B62"/>
    <w:rsid w:val="00965F35"/>
    <w:rsid w:val="00971FFE"/>
    <w:rsid w:val="00980AFC"/>
    <w:rsid w:val="009925F1"/>
    <w:rsid w:val="00993E8C"/>
    <w:rsid w:val="009968C1"/>
    <w:rsid w:val="009A1E93"/>
    <w:rsid w:val="009A5202"/>
    <w:rsid w:val="009B26DF"/>
    <w:rsid w:val="009B302B"/>
    <w:rsid w:val="009C30CB"/>
    <w:rsid w:val="009C33F9"/>
    <w:rsid w:val="009C48D0"/>
    <w:rsid w:val="009C4ECD"/>
    <w:rsid w:val="009D132A"/>
    <w:rsid w:val="009D2C38"/>
    <w:rsid w:val="009E3093"/>
    <w:rsid w:val="009F3652"/>
    <w:rsid w:val="00A037AB"/>
    <w:rsid w:val="00A04E54"/>
    <w:rsid w:val="00A11869"/>
    <w:rsid w:val="00A20A84"/>
    <w:rsid w:val="00A21B89"/>
    <w:rsid w:val="00A22CF7"/>
    <w:rsid w:val="00A259CF"/>
    <w:rsid w:val="00A30818"/>
    <w:rsid w:val="00A373FB"/>
    <w:rsid w:val="00A378AC"/>
    <w:rsid w:val="00A37B37"/>
    <w:rsid w:val="00A4329E"/>
    <w:rsid w:val="00A4553D"/>
    <w:rsid w:val="00A50611"/>
    <w:rsid w:val="00A606A9"/>
    <w:rsid w:val="00A70985"/>
    <w:rsid w:val="00A719B5"/>
    <w:rsid w:val="00A955F1"/>
    <w:rsid w:val="00AA7C86"/>
    <w:rsid w:val="00AB5E09"/>
    <w:rsid w:val="00AC076C"/>
    <w:rsid w:val="00AC36AD"/>
    <w:rsid w:val="00AC485E"/>
    <w:rsid w:val="00AD361D"/>
    <w:rsid w:val="00AD42DA"/>
    <w:rsid w:val="00AD6581"/>
    <w:rsid w:val="00AE59F4"/>
    <w:rsid w:val="00AF376F"/>
    <w:rsid w:val="00AF588B"/>
    <w:rsid w:val="00B0489F"/>
    <w:rsid w:val="00B05060"/>
    <w:rsid w:val="00B13445"/>
    <w:rsid w:val="00B15E00"/>
    <w:rsid w:val="00B25EE4"/>
    <w:rsid w:val="00B26389"/>
    <w:rsid w:val="00B26C31"/>
    <w:rsid w:val="00B34FD3"/>
    <w:rsid w:val="00B46DFB"/>
    <w:rsid w:val="00B65643"/>
    <w:rsid w:val="00B741DB"/>
    <w:rsid w:val="00B76F47"/>
    <w:rsid w:val="00B81E42"/>
    <w:rsid w:val="00B8266B"/>
    <w:rsid w:val="00BA024C"/>
    <w:rsid w:val="00BA3953"/>
    <w:rsid w:val="00BA420A"/>
    <w:rsid w:val="00BA77D1"/>
    <w:rsid w:val="00BB0A4A"/>
    <w:rsid w:val="00BC0676"/>
    <w:rsid w:val="00BC0C7D"/>
    <w:rsid w:val="00BC42C0"/>
    <w:rsid w:val="00BD61E9"/>
    <w:rsid w:val="00BD728E"/>
    <w:rsid w:val="00BE03D7"/>
    <w:rsid w:val="00BE6008"/>
    <w:rsid w:val="00BF0D11"/>
    <w:rsid w:val="00BF1A19"/>
    <w:rsid w:val="00BF2F1C"/>
    <w:rsid w:val="00C33D58"/>
    <w:rsid w:val="00C439F9"/>
    <w:rsid w:val="00C43FF9"/>
    <w:rsid w:val="00C719DF"/>
    <w:rsid w:val="00C74B50"/>
    <w:rsid w:val="00C830C5"/>
    <w:rsid w:val="00C868A3"/>
    <w:rsid w:val="00C931C0"/>
    <w:rsid w:val="00C9630E"/>
    <w:rsid w:val="00CA20C6"/>
    <w:rsid w:val="00CB456D"/>
    <w:rsid w:val="00CB603D"/>
    <w:rsid w:val="00CB7697"/>
    <w:rsid w:val="00CC410B"/>
    <w:rsid w:val="00CC56F9"/>
    <w:rsid w:val="00CD4C55"/>
    <w:rsid w:val="00CD7590"/>
    <w:rsid w:val="00CE310D"/>
    <w:rsid w:val="00CE698A"/>
    <w:rsid w:val="00CF299E"/>
    <w:rsid w:val="00D00901"/>
    <w:rsid w:val="00D03ECC"/>
    <w:rsid w:val="00D05CAE"/>
    <w:rsid w:val="00D0648D"/>
    <w:rsid w:val="00D0761B"/>
    <w:rsid w:val="00D14DE9"/>
    <w:rsid w:val="00D16AB6"/>
    <w:rsid w:val="00D247D8"/>
    <w:rsid w:val="00D31E53"/>
    <w:rsid w:val="00D4470D"/>
    <w:rsid w:val="00D46A87"/>
    <w:rsid w:val="00D47BED"/>
    <w:rsid w:val="00D568CC"/>
    <w:rsid w:val="00D845A2"/>
    <w:rsid w:val="00D84FEC"/>
    <w:rsid w:val="00D86DFA"/>
    <w:rsid w:val="00D87B0D"/>
    <w:rsid w:val="00D9042B"/>
    <w:rsid w:val="00D91226"/>
    <w:rsid w:val="00D92794"/>
    <w:rsid w:val="00DB32B9"/>
    <w:rsid w:val="00DC3174"/>
    <w:rsid w:val="00DC3475"/>
    <w:rsid w:val="00DC355C"/>
    <w:rsid w:val="00DC7CD9"/>
    <w:rsid w:val="00DD2C8A"/>
    <w:rsid w:val="00DD3A02"/>
    <w:rsid w:val="00DF11AF"/>
    <w:rsid w:val="00DF3645"/>
    <w:rsid w:val="00E026A8"/>
    <w:rsid w:val="00E07A00"/>
    <w:rsid w:val="00E14824"/>
    <w:rsid w:val="00E3408C"/>
    <w:rsid w:val="00E34A28"/>
    <w:rsid w:val="00E35E85"/>
    <w:rsid w:val="00E60D14"/>
    <w:rsid w:val="00E6296D"/>
    <w:rsid w:val="00E679B4"/>
    <w:rsid w:val="00E702E0"/>
    <w:rsid w:val="00E71052"/>
    <w:rsid w:val="00E71097"/>
    <w:rsid w:val="00E71D40"/>
    <w:rsid w:val="00E7469A"/>
    <w:rsid w:val="00E7656E"/>
    <w:rsid w:val="00E80340"/>
    <w:rsid w:val="00E8693C"/>
    <w:rsid w:val="00E9294B"/>
    <w:rsid w:val="00EA33F8"/>
    <w:rsid w:val="00EA3C1E"/>
    <w:rsid w:val="00EB1B81"/>
    <w:rsid w:val="00EB2B93"/>
    <w:rsid w:val="00EB2BDC"/>
    <w:rsid w:val="00EB3C6F"/>
    <w:rsid w:val="00EB4BC3"/>
    <w:rsid w:val="00EE1AEE"/>
    <w:rsid w:val="00EE1C10"/>
    <w:rsid w:val="00EE5BB6"/>
    <w:rsid w:val="00EF3C04"/>
    <w:rsid w:val="00EF51AE"/>
    <w:rsid w:val="00F079CB"/>
    <w:rsid w:val="00F1200F"/>
    <w:rsid w:val="00F21819"/>
    <w:rsid w:val="00F254A6"/>
    <w:rsid w:val="00F30CB5"/>
    <w:rsid w:val="00F30EC1"/>
    <w:rsid w:val="00F33D2F"/>
    <w:rsid w:val="00F34381"/>
    <w:rsid w:val="00F344E7"/>
    <w:rsid w:val="00F34DC3"/>
    <w:rsid w:val="00F37DF0"/>
    <w:rsid w:val="00F50559"/>
    <w:rsid w:val="00F52197"/>
    <w:rsid w:val="00F54354"/>
    <w:rsid w:val="00F63381"/>
    <w:rsid w:val="00F70C23"/>
    <w:rsid w:val="00F974E1"/>
    <w:rsid w:val="00FA0F1B"/>
    <w:rsid w:val="00FA3F48"/>
    <w:rsid w:val="00FB1107"/>
    <w:rsid w:val="00FB2B11"/>
    <w:rsid w:val="00FB4C9E"/>
    <w:rsid w:val="00FB72D3"/>
    <w:rsid w:val="00FB7797"/>
    <w:rsid w:val="00FB7CC2"/>
    <w:rsid w:val="00FC73E5"/>
    <w:rsid w:val="00FD5EC0"/>
    <w:rsid w:val="00FD6767"/>
    <w:rsid w:val="00FD73DF"/>
    <w:rsid w:val="00FE0108"/>
    <w:rsid w:val="00FE1F8C"/>
    <w:rsid w:val="00FE277C"/>
    <w:rsid w:val="00FE7A18"/>
    <w:rsid w:val="00FF00FD"/>
    <w:rsid w:val="00FF0453"/>
    <w:rsid w:val="00FF27EE"/>
    <w:rsid w:val="00FF5BA6"/>
    <w:rsid w:val="00FF6239"/>
    <w:rsid w:val="00FF79E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CAB7"/>
  <w15:chartTrackingRefBased/>
  <w15:docId w15:val="{E685AE63-49E3-A541-854F-8D496768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478"/>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6389"/>
    <w:pPr>
      <w:jc w:val="center"/>
    </w:pPr>
    <w:rPr>
      <w:rFonts w:ascii="Times New Roman" w:hAnsi="Times New Roman"/>
      <w:sz w:val="28"/>
    </w:rPr>
    <w:tblPr>
      <w:tblBorders>
        <w:top w:val="double" w:sz="12" w:space="0" w:color="auto"/>
        <w:left w:val="double" w:sz="12" w:space="0" w:color="auto"/>
        <w:bottom w:val="double" w:sz="12" w:space="0" w:color="auto"/>
        <w:right w:val="double" w:sz="12" w:space="0" w:color="auto"/>
      </w:tblBorders>
    </w:tblPr>
    <w:tcPr>
      <w:vAlign w:val="center"/>
    </w:tcPr>
  </w:style>
  <w:style w:type="paragraph" w:styleId="a4">
    <w:name w:val="List Paragraph"/>
    <w:basedOn w:val="a"/>
    <w:uiPriority w:val="34"/>
    <w:qFormat/>
    <w:rsid w:val="003D64F2"/>
    <w:pPr>
      <w:ind w:left="720"/>
      <w:contextualSpacing/>
    </w:pPr>
  </w:style>
  <w:style w:type="paragraph" w:styleId="a5">
    <w:name w:val="footer"/>
    <w:basedOn w:val="a"/>
    <w:link w:val="a6"/>
    <w:uiPriority w:val="99"/>
    <w:unhideWhenUsed/>
    <w:rsid w:val="00EF3C04"/>
    <w:pPr>
      <w:tabs>
        <w:tab w:val="center" w:pos="4513"/>
        <w:tab w:val="right" w:pos="9026"/>
      </w:tabs>
      <w:spacing w:line="240" w:lineRule="auto"/>
    </w:pPr>
  </w:style>
  <w:style w:type="character" w:customStyle="1" w:styleId="a6">
    <w:name w:val="Нижний колонтитул Знак"/>
    <w:basedOn w:val="a0"/>
    <w:link w:val="a5"/>
    <w:uiPriority w:val="99"/>
    <w:rsid w:val="00EF3C04"/>
    <w:rPr>
      <w:lang w:val="uk-UA"/>
    </w:rPr>
  </w:style>
  <w:style w:type="character" w:styleId="a7">
    <w:name w:val="page number"/>
    <w:basedOn w:val="a0"/>
    <w:uiPriority w:val="99"/>
    <w:semiHidden/>
    <w:unhideWhenUsed/>
    <w:rsid w:val="00EF3C04"/>
  </w:style>
  <w:style w:type="paragraph" w:styleId="a8">
    <w:name w:val="header"/>
    <w:basedOn w:val="a"/>
    <w:link w:val="a9"/>
    <w:uiPriority w:val="99"/>
    <w:unhideWhenUsed/>
    <w:rsid w:val="00DC355C"/>
    <w:pPr>
      <w:tabs>
        <w:tab w:val="center" w:pos="4513"/>
        <w:tab w:val="right" w:pos="9026"/>
      </w:tabs>
      <w:spacing w:line="240" w:lineRule="auto"/>
    </w:pPr>
  </w:style>
  <w:style w:type="character" w:customStyle="1" w:styleId="a9">
    <w:name w:val="Верхний колонтитул Знак"/>
    <w:basedOn w:val="a0"/>
    <w:link w:val="a8"/>
    <w:uiPriority w:val="99"/>
    <w:rsid w:val="00DC355C"/>
    <w:rPr>
      <w:lang w:val="uk-UA"/>
    </w:rPr>
  </w:style>
  <w:style w:type="paragraph" w:styleId="aa">
    <w:name w:val="Normal (Web)"/>
    <w:basedOn w:val="a"/>
    <w:uiPriority w:val="99"/>
    <w:unhideWhenUsed/>
    <w:rsid w:val="009B302B"/>
    <w:pPr>
      <w:spacing w:before="100" w:beforeAutospacing="1" w:after="100" w:afterAutospacing="1" w:line="240" w:lineRule="auto"/>
      <w:ind w:firstLine="0"/>
      <w:jc w:val="left"/>
    </w:pPr>
    <w:rPr>
      <w:rFonts w:ascii="Times New Roman" w:eastAsia="Times New Roman" w:hAnsi="Times New Roman" w:cs="Times New Roman"/>
      <w:kern w:val="0"/>
      <w:lang w:eastAsia="ru-RU"/>
      <w14:ligatures w14:val="none"/>
    </w:rPr>
  </w:style>
  <w:style w:type="character" w:styleId="ab">
    <w:name w:val="Strong"/>
    <w:basedOn w:val="a0"/>
    <w:uiPriority w:val="22"/>
    <w:qFormat/>
    <w:rsid w:val="00BF0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8047">
      <w:bodyDiv w:val="1"/>
      <w:marLeft w:val="0"/>
      <w:marRight w:val="0"/>
      <w:marTop w:val="0"/>
      <w:marBottom w:val="0"/>
      <w:divBdr>
        <w:top w:val="none" w:sz="0" w:space="0" w:color="auto"/>
        <w:left w:val="none" w:sz="0" w:space="0" w:color="auto"/>
        <w:bottom w:val="none" w:sz="0" w:space="0" w:color="auto"/>
        <w:right w:val="none" w:sz="0" w:space="0" w:color="auto"/>
      </w:divBdr>
    </w:div>
    <w:div w:id="272131288">
      <w:bodyDiv w:val="1"/>
      <w:marLeft w:val="0"/>
      <w:marRight w:val="0"/>
      <w:marTop w:val="0"/>
      <w:marBottom w:val="0"/>
      <w:divBdr>
        <w:top w:val="none" w:sz="0" w:space="0" w:color="auto"/>
        <w:left w:val="none" w:sz="0" w:space="0" w:color="auto"/>
        <w:bottom w:val="none" w:sz="0" w:space="0" w:color="auto"/>
        <w:right w:val="none" w:sz="0" w:space="0" w:color="auto"/>
      </w:divBdr>
    </w:div>
    <w:div w:id="286207700">
      <w:bodyDiv w:val="1"/>
      <w:marLeft w:val="0"/>
      <w:marRight w:val="0"/>
      <w:marTop w:val="0"/>
      <w:marBottom w:val="0"/>
      <w:divBdr>
        <w:top w:val="none" w:sz="0" w:space="0" w:color="auto"/>
        <w:left w:val="none" w:sz="0" w:space="0" w:color="auto"/>
        <w:bottom w:val="none" w:sz="0" w:space="0" w:color="auto"/>
        <w:right w:val="none" w:sz="0" w:space="0" w:color="auto"/>
      </w:divBdr>
    </w:div>
    <w:div w:id="336157221">
      <w:bodyDiv w:val="1"/>
      <w:marLeft w:val="0"/>
      <w:marRight w:val="0"/>
      <w:marTop w:val="0"/>
      <w:marBottom w:val="0"/>
      <w:divBdr>
        <w:top w:val="none" w:sz="0" w:space="0" w:color="auto"/>
        <w:left w:val="none" w:sz="0" w:space="0" w:color="auto"/>
        <w:bottom w:val="none" w:sz="0" w:space="0" w:color="auto"/>
        <w:right w:val="none" w:sz="0" w:space="0" w:color="auto"/>
      </w:divBdr>
    </w:div>
    <w:div w:id="362901531">
      <w:bodyDiv w:val="1"/>
      <w:marLeft w:val="0"/>
      <w:marRight w:val="0"/>
      <w:marTop w:val="0"/>
      <w:marBottom w:val="0"/>
      <w:divBdr>
        <w:top w:val="none" w:sz="0" w:space="0" w:color="auto"/>
        <w:left w:val="none" w:sz="0" w:space="0" w:color="auto"/>
        <w:bottom w:val="none" w:sz="0" w:space="0" w:color="auto"/>
        <w:right w:val="none" w:sz="0" w:space="0" w:color="auto"/>
      </w:divBdr>
    </w:div>
    <w:div w:id="398407247">
      <w:bodyDiv w:val="1"/>
      <w:marLeft w:val="0"/>
      <w:marRight w:val="0"/>
      <w:marTop w:val="0"/>
      <w:marBottom w:val="0"/>
      <w:divBdr>
        <w:top w:val="none" w:sz="0" w:space="0" w:color="auto"/>
        <w:left w:val="none" w:sz="0" w:space="0" w:color="auto"/>
        <w:bottom w:val="none" w:sz="0" w:space="0" w:color="auto"/>
        <w:right w:val="none" w:sz="0" w:space="0" w:color="auto"/>
      </w:divBdr>
      <w:divsChild>
        <w:div w:id="1809200356">
          <w:marLeft w:val="0"/>
          <w:marRight w:val="0"/>
          <w:marTop w:val="0"/>
          <w:marBottom w:val="0"/>
          <w:divBdr>
            <w:top w:val="none" w:sz="0" w:space="0" w:color="auto"/>
            <w:left w:val="none" w:sz="0" w:space="0" w:color="auto"/>
            <w:bottom w:val="none" w:sz="0" w:space="0" w:color="auto"/>
            <w:right w:val="none" w:sz="0" w:space="0" w:color="auto"/>
          </w:divBdr>
          <w:divsChild>
            <w:div w:id="1956788120">
              <w:marLeft w:val="0"/>
              <w:marRight w:val="0"/>
              <w:marTop w:val="0"/>
              <w:marBottom w:val="0"/>
              <w:divBdr>
                <w:top w:val="none" w:sz="0" w:space="0" w:color="auto"/>
                <w:left w:val="none" w:sz="0" w:space="0" w:color="auto"/>
                <w:bottom w:val="none" w:sz="0" w:space="0" w:color="auto"/>
                <w:right w:val="none" w:sz="0" w:space="0" w:color="auto"/>
              </w:divBdr>
              <w:divsChild>
                <w:div w:id="283931165">
                  <w:marLeft w:val="0"/>
                  <w:marRight w:val="0"/>
                  <w:marTop w:val="0"/>
                  <w:marBottom w:val="0"/>
                  <w:divBdr>
                    <w:top w:val="none" w:sz="0" w:space="0" w:color="auto"/>
                    <w:left w:val="none" w:sz="0" w:space="0" w:color="auto"/>
                    <w:bottom w:val="none" w:sz="0" w:space="0" w:color="auto"/>
                    <w:right w:val="none" w:sz="0" w:space="0" w:color="auto"/>
                  </w:divBdr>
                  <w:divsChild>
                    <w:div w:id="3874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2602">
      <w:bodyDiv w:val="1"/>
      <w:marLeft w:val="0"/>
      <w:marRight w:val="0"/>
      <w:marTop w:val="0"/>
      <w:marBottom w:val="0"/>
      <w:divBdr>
        <w:top w:val="none" w:sz="0" w:space="0" w:color="auto"/>
        <w:left w:val="none" w:sz="0" w:space="0" w:color="auto"/>
        <w:bottom w:val="none" w:sz="0" w:space="0" w:color="auto"/>
        <w:right w:val="none" w:sz="0" w:space="0" w:color="auto"/>
      </w:divBdr>
    </w:div>
    <w:div w:id="536431074">
      <w:bodyDiv w:val="1"/>
      <w:marLeft w:val="0"/>
      <w:marRight w:val="0"/>
      <w:marTop w:val="0"/>
      <w:marBottom w:val="0"/>
      <w:divBdr>
        <w:top w:val="none" w:sz="0" w:space="0" w:color="auto"/>
        <w:left w:val="none" w:sz="0" w:space="0" w:color="auto"/>
        <w:bottom w:val="none" w:sz="0" w:space="0" w:color="auto"/>
        <w:right w:val="none" w:sz="0" w:space="0" w:color="auto"/>
      </w:divBdr>
    </w:div>
    <w:div w:id="684215218">
      <w:bodyDiv w:val="1"/>
      <w:marLeft w:val="0"/>
      <w:marRight w:val="0"/>
      <w:marTop w:val="0"/>
      <w:marBottom w:val="0"/>
      <w:divBdr>
        <w:top w:val="none" w:sz="0" w:space="0" w:color="auto"/>
        <w:left w:val="none" w:sz="0" w:space="0" w:color="auto"/>
        <w:bottom w:val="none" w:sz="0" w:space="0" w:color="auto"/>
        <w:right w:val="none" w:sz="0" w:space="0" w:color="auto"/>
      </w:divBdr>
    </w:div>
    <w:div w:id="689066356">
      <w:bodyDiv w:val="1"/>
      <w:marLeft w:val="0"/>
      <w:marRight w:val="0"/>
      <w:marTop w:val="0"/>
      <w:marBottom w:val="0"/>
      <w:divBdr>
        <w:top w:val="none" w:sz="0" w:space="0" w:color="auto"/>
        <w:left w:val="none" w:sz="0" w:space="0" w:color="auto"/>
        <w:bottom w:val="none" w:sz="0" w:space="0" w:color="auto"/>
        <w:right w:val="none" w:sz="0" w:space="0" w:color="auto"/>
      </w:divBdr>
    </w:div>
    <w:div w:id="735855216">
      <w:bodyDiv w:val="1"/>
      <w:marLeft w:val="0"/>
      <w:marRight w:val="0"/>
      <w:marTop w:val="0"/>
      <w:marBottom w:val="0"/>
      <w:divBdr>
        <w:top w:val="none" w:sz="0" w:space="0" w:color="auto"/>
        <w:left w:val="none" w:sz="0" w:space="0" w:color="auto"/>
        <w:bottom w:val="none" w:sz="0" w:space="0" w:color="auto"/>
        <w:right w:val="none" w:sz="0" w:space="0" w:color="auto"/>
      </w:divBdr>
    </w:div>
    <w:div w:id="745028239">
      <w:bodyDiv w:val="1"/>
      <w:marLeft w:val="0"/>
      <w:marRight w:val="0"/>
      <w:marTop w:val="0"/>
      <w:marBottom w:val="0"/>
      <w:divBdr>
        <w:top w:val="none" w:sz="0" w:space="0" w:color="auto"/>
        <w:left w:val="none" w:sz="0" w:space="0" w:color="auto"/>
        <w:bottom w:val="none" w:sz="0" w:space="0" w:color="auto"/>
        <w:right w:val="none" w:sz="0" w:space="0" w:color="auto"/>
      </w:divBdr>
    </w:div>
    <w:div w:id="912549444">
      <w:bodyDiv w:val="1"/>
      <w:marLeft w:val="0"/>
      <w:marRight w:val="0"/>
      <w:marTop w:val="0"/>
      <w:marBottom w:val="0"/>
      <w:divBdr>
        <w:top w:val="none" w:sz="0" w:space="0" w:color="auto"/>
        <w:left w:val="none" w:sz="0" w:space="0" w:color="auto"/>
        <w:bottom w:val="none" w:sz="0" w:space="0" w:color="auto"/>
        <w:right w:val="none" w:sz="0" w:space="0" w:color="auto"/>
      </w:divBdr>
    </w:div>
    <w:div w:id="1029725255">
      <w:bodyDiv w:val="1"/>
      <w:marLeft w:val="0"/>
      <w:marRight w:val="0"/>
      <w:marTop w:val="0"/>
      <w:marBottom w:val="0"/>
      <w:divBdr>
        <w:top w:val="none" w:sz="0" w:space="0" w:color="auto"/>
        <w:left w:val="none" w:sz="0" w:space="0" w:color="auto"/>
        <w:bottom w:val="none" w:sz="0" w:space="0" w:color="auto"/>
        <w:right w:val="none" w:sz="0" w:space="0" w:color="auto"/>
      </w:divBdr>
    </w:div>
    <w:div w:id="1040712117">
      <w:bodyDiv w:val="1"/>
      <w:marLeft w:val="0"/>
      <w:marRight w:val="0"/>
      <w:marTop w:val="0"/>
      <w:marBottom w:val="0"/>
      <w:divBdr>
        <w:top w:val="none" w:sz="0" w:space="0" w:color="auto"/>
        <w:left w:val="none" w:sz="0" w:space="0" w:color="auto"/>
        <w:bottom w:val="none" w:sz="0" w:space="0" w:color="auto"/>
        <w:right w:val="none" w:sz="0" w:space="0" w:color="auto"/>
      </w:divBdr>
    </w:div>
    <w:div w:id="1316954302">
      <w:bodyDiv w:val="1"/>
      <w:marLeft w:val="0"/>
      <w:marRight w:val="0"/>
      <w:marTop w:val="0"/>
      <w:marBottom w:val="0"/>
      <w:divBdr>
        <w:top w:val="none" w:sz="0" w:space="0" w:color="auto"/>
        <w:left w:val="none" w:sz="0" w:space="0" w:color="auto"/>
        <w:bottom w:val="none" w:sz="0" w:space="0" w:color="auto"/>
        <w:right w:val="none" w:sz="0" w:space="0" w:color="auto"/>
      </w:divBdr>
    </w:div>
    <w:div w:id="1460685445">
      <w:bodyDiv w:val="1"/>
      <w:marLeft w:val="0"/>
      <w:marRight w:val="0"/>
      <w:marTop w:val="0"/>
      <w:marBottom w:val="0"/>
      <w:divBdr>
        <w:top w:val="none" w:sz="0" w:space="0" w:color="auto"/>
        <w:left w:val="none" w:sz="0" w:space="0" w:color="auto"/>
        <w:bottom w:val="none" w:sz="0" w:space="0" w:color="auto"/>
        <w:right w:val="none" w:sz="0" w:space="0" w:color="auto"/>
      </w:divBdr>
    </w:div>
    <w:div w:id="1520312264">
      <w:bodyDiv w:val="1"/>
      <w:marLeft w:val="0"/>
      <w:marRight w:val="0"/>
      <w:marTop w:val="0"/>
      <w:marBottom w:val="0"/>
      <w:divBdr>
        <w:top w:val="none" w:sz="0" w:space="0" w:color="auto"/>
        <w:left w:val="none" w:sz="0" w:space="0" w:color="auto"/>
        <w:bottom w:val="none" w:sz="0" w:space="0" w:color="auto"/>
        <w:right w:val="none" w:sz="0" w:space="0" w:color="auto"/>
      </w:divBdr>
    </w:div>
    <w:div w:id="1683169692">
      <w:bodyDiv w:val="1"/>
      <w:marLeft w:val="0"/>
      <w:marRight w:val="0"/>
      <w:marTop w:val="0"/>
      <w:marBottom w:val="0"/>
      <w:divBdr>
        <w:top w:val="none" w:sz="0" w:space="0" w:color="auto"/>
        <w:left w:val="none" w:sz="0" w:space="0" w:color="auto"/>
        <w:bottom w:val="none" w:sz="0" w:space="0" w:color="auto"/>
        <w:right w:val="none" w:sz="0" w:space="0" w:color="auto"/>
      </w:divBdr>
    </w:div>
    <w:div w:id="1725374067">
      <w:bodyDiv w:val="1"/>
      <w:marLeft w:val="0"/>
      <w:marRight w:val="0"/>
      <w:marTop w:val="0"/>
      <w:marBottom w:val="0"/>
      <w:divBdr>
        <w:top w:val="none" w:sz="0" w:space="0" w:color="auto"/>
        <w:left w:val="none" w:sz="0" w:space="0" w:color="auto"/>
        <w:bottom w:val="none" w:sz="0" w:space="0" w:color="auto"/>
        <w:right w:val="none" w:sz="0" w:space="0" w:color="auto"/>
      </w:divBdr>
    </w:div>
    <w:div w:id="1815950969">
      <w:bodyDiv w:val="1"/>
      <w:marLeft w:val="0"/>
      <w:marRight w:val="0"/>
      <w:marTop w:val="0"/>
      <w:marBottom w:val="0"/>
      <w:divBdr>
        <w:top w:val="none" w:sz="0" w:space="0" w:color="auto"/>
        <w:left w:val="none" w:sz="0" w:space="0" w:color="auto"/>
        <w:bottom w:val="none" w:sz="0" w:space="0" w:color="auto"/>
        <w:right w:val="none" w:sz="0" w:space="0" w:color="auto"/>
      </w:divBdr>
    </w:div>
    <w:div w:id="1846165128">
      <w:bodyDiv w:val="1"/>
      <w:marLeft w:val="0"/>
      <w:marRight w:val="0"/>
      <w:marTop w:val="0"/>
      <w:marBottom w:val="0"/>
      <w:divBdr>
        <w:top w:val="none" w:sz="0" w:space="0" w:color="auto"/>
        <w:left w:val="none" w:sz="0" w:space="0" w:color="auto"/>
        <w:bottom w:val="none" w:sz="0" w:space="0" w:color="auto"/>
        <w:right w:val="none" w:sz="0" w:space="0" w:color="auto"/>
      </w:divBdr>
    </w:div>
    <w:div w:id="1853295769">
      <w:bodyDiv w:val="1"/>
      <w:marLeft w:val="0"/>
      <w:marRight w:val="0"/>
      <w:marTop w:val="0"/>
      <w:marBottom w:val="0"/>
      <w:divBdr>
        <w:top w:val="none" w:sz="0" w:space="0" w:color="auto"/>
        <w:left w:val="none" w:sz="0" w:space="0" w:color="auto"/>
        <w:bottom w:val="none" w:sz="0" w:space="0" w:color="auto"/>
        <w:right w:val="none" w:sz="0" w:space="0" w:color="auto"/>
      </w:divBdr>
    </w:div>
    <w:div w:id="1856724698">
      <w:bodyDiv w:val="1"/>
      <w:marLeft w:val="0"/>
      <w:marRight w:val="0"/>
      <w:marTop w:val="0"/>
      <w:marBottom w:val="0"/>
      <w:divBdr>
        <w:top w:val="none" w:sz="0" w:space="0" w:color="auto"/>
        <w:left w:val="none" w:sz="0" w:space="0" w:color="auto"/>
        <w:bottom w:val="none" w:sz="0" w:space="0" w:color="auto"/>
        <w:right w:val="none" w:sz="0" w:space="0" w:color="auto"/>
      </w:divBdr>
    </w:div>
    <w:div w:id="1912883676">
      <w:bodyDiv w:val="1"/>
      <w:marLeft w:val="0"/>
      <w:marRight w:val="0"/>
      <w:marTop w:val="0"/>
      <w:marBottom w:val="0"/>
      <w:divBdr>
        <w:top w:val="none" w:sz="0" w:space="0" w:color="auto"/>
        <w:left w:val="none" w:sz="0" w:space="0" w:color="auto"/>
        <w:bottom w:val="none" w:sz="0" w:space="0" w:color="auto"/>
        <w:right w:val="none" w:sz="0" w:space="0" w:color="auto"/>
      </w:divBdr>
    </w:div>
    <w:div w:id="1951542830">
      <w:bodyDiv w:val="1"/>
      <w:marLeft w:val="0"/>
      <w:marRight w:val="0"/>
      <w:marTop w:val="0"/>
      <w:marBottom w:val="0"/>
      <w:divBdr>
        <w:top w:val="none" w:sz="0" w:space="0" w:color="auto"/>
        <w:left w:val="none" w:sz="0" w:space="0" w:color="auto"/>
        <w:bottom w:val="none" w:sz="0" w:space="0" w:color="auto"/>
        <w:right w:val="none" w:sz="0" w:space="0" w:color="auto"/>
      </w:divBdr>
      <w:divsChild>
        <w:div w:id="2013946960">
          <w:marLeft w:val="0"/>
          <w:marRight w:val="0"/>
          <w:marTop w:val="0"/>
          <w:marBottom w:val="0"/>
          <w:divBdr>
            <w:top w:val="none" w:sz="0" w:space="0" w:color="auto"/>
            <w:left w:val="none" w:sz="0" w:space="0" w:color="auto"/>
            <w:bottom w:val="none" w:sz="0" w:space="0" w:color="auto"/>
            <w:right w:val="none" w:sz="0" w:space="0" w:color="auto"/>
          </w:divBdr>
          <w:divsChild>
            <w:div w:id="647783384">
              <w:marLeft w:val="0"/>
              <w:marRight w:val="0"/>
              <w:marTop w:val="0"/>
              <w:marBottom w:val="0"/>
              <w:divBdr>
                <w:top w:val="none" w:sz="0" w:space="0" w:color="auto"/>
                <w:left w:val="none" w:sz="0" w:space="0" w:color="auto"/>
                <w:bottom w:val="none" w:sz="0" w:space="0" w:color="auto"/>
                <w:right w:val="none" w:sz="0" w:space="0" w:color="auto"/>
              </w:divBdr>
              <w:divsChild>
                <w:div w:id="1079407028">
                  <w:marLeft w:val="0"/>
                  <w:marRight w:val="0"/>
                  <w:marTop w:val="0"/>
                  <w:marBottom w:val="0"/>
                  <w:divBdr>
                    <w:top w:val="none" w:sz="0" w:space="0" w:color="auto"/>
                    <w:left w:val="none" w:sz="0" w:space="0" w:color="auto"/>
                    <w:bottom w:val="none" w:sz="0" w:space="0" w:color="auto"/>
                    <w:right w:val="none" w:sz="0" w:space="0" w:color="auto"/>
                  </w:divBdr>
                  <w:divsChild>
                    <w:div w:id="16825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32037">
      <w:bodyDiv w:val="1"/>
      <w:marLeft w:val="0"/>
      <w:marRight w:val="0"/>
      <w:marTop w:val="0"/>
      <w:marBottom w:val="0"/>
      <w:divBdr>
        <w:top w:val="none" w:sz="0" w:space="0" w:color="auto"/>
        <w:left w:val="none" w:sz="0" w:space="0" w:color="auto"/>
        <w:bottom w:val="none" w:sz="0" w:space="0" w:color="auto"/>
        <w:right w:val="none" w:sz="0" w:space="0" w:color="auto"/>
      </w:divBdr>
    </w:div>
    <w:div w:id="2024090403">
      <w:bodyDiv w:val="1"/>
      <w:marLeft w:val="0"/>
      <w:marRight w:val="0"/>
      <w:marTop w:val="0"/>
      <w:marBottom w:val="0"/>
      <w:divBdr>
        <w:top w:val="none" w:sz="0" w:space="0" w:color="auto"/>
        <w:left w:val="none" w:sz="0" w:space="0" w:color="auto"/>
        <w:bottom w:val="none" w:sz="0" w:space="0" w:color="auto"/>
        <w:right w:val="none" w:sz="0" w:space="0" w:color="auto"/>
      </w:divBdr>
    </w:div>
    <w:div w:id="208256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1421</Words>
  <Characters>8105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Овдієнко Андрій Володимирович</dc:creator>
  <cp:keywords/>
  <dc:description/>
  <cp:lastModifiedBy>Овдієнко Андрій Володимирович</cp:lastModifiedBy>
  <cp:revision>406</cp:revision>
  <dcterms:created xsi:type="dcterms:W3CDTF">2024-06-21T14:38:00Z</dcterms:created>
  <dcterms:modified xsi:type="dcterms:W3CDTF">2025-05-23T07:04:00Z</dcterms:modified>
</cp:coreProperties>
</file>