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rPr>
        <w:t xml:space="preserve">TROUVER SA VOIX :</w:t>
      </w:r>
    </w:p>
    <w:p>
      <w:pPr>
        <w:spacing w:after="240"/>
      </w:pPr>
      <w:r>
        <w:rPr>
          <w:b/>
          <w:bCs/>
        </w:rPr>
        <w:t xml:space="preserve">Comment apprendre à des bénévoles à filmer ce qu'ils vivent déjà</w:t>
      </w:r>
    </w:p>
    <w:p>
      <w:pPr>
        <w:spacing w:after="240"/>
      </w:pPr>
      <w:r>
        <w:rPr>
          <w:b w:val="false"/>
          <w:bCs w:val="false"/>
        </w:rPr>
        <w:t xml:space="preserve">On a passé un après-midi avec les bénévoles de Paris Greeters, dont le travail consiste à faire découvrir leur ville aux visiteurs qui la croisent sans la voir. Leur demander de filmer semblait à l'envers de tout ce qu'ils savent déjà faire, parler avec les mains, regarder dans les yeux, improviser une histoire sur un pont parce que quelqu'un a posé une question. L'idée n'était donc pas de leur apprendre une technique de montage, mais de les aider à reconnaître la voix qu'ils ont déjà en marchant, pour pouvoir la retrouver face à une caméra.</w:t>
      </w:r>
    </w:p>
    <w:p>
      <w:pPr>
        <w:spacing w:after="240"/>
      </w:pPr>
      <w:r>
        <w:rPr>
          <w:b w:val="false"/>
          <w:bCs w:val="false"/>
        </w:rPr>
        <w:t xml:space="preserve">On a nommé quatre registres plutôt qu'une seule bonne manière de parler, poétique, rythme lent, mots choisis, observation attentive, humour, énergie haute, autodérision, passionné, conviction, gestes amples, partage de savoirs, intime, voix douce, proximité, comme une confidence à un ami. Chacun a reconnu le sien en nous écoutant les décrire, ce qui a changé la question posée. On ne demandait plus comment filmer une visite, on demandait comment filmer soi en train d'aimer une visite.</w:t>
      </w:r>
    </w:p>
    <w:p>
      <w:pPr>
        <w:spacing w:after="240"/>
      </w:pPr>
      <w:r>
        <w:rPr>
          <w:b w:val="false"/>
          <w:bCs w:val="false"/>
        </w:rPr>
        <w:t xml:space="preserve">L'objectif derrière restait concret, aider Paris Greeters à réunir des vidéos de bénévoles assez vraies pour donner envie à d'autres de les rejoindre. Un recrutement qui passe par ce que chacun dit déjà sans y penser, plutôt que par un argumentaire tourné pour l'occasion.</w:t>
      </w:r>
    </w:p>
    <w:p>
      <w:pPr>
        <w:spacing w:after="240"/>
      </w:pPr>
      <w:r>
        <w:rPr>
          <w:b w:val="false"/>
          <w:bCs w:val="false"/>
        </w:rPr>
        <w:t xml:space="preserve"/>
      </w:r>
    </w:p>
    <w:p>
      <w:pPr>
        <w:spacing w:after="240"/>
      </w:pPr>
      <w:r>
        <w:rPr>
          <w:b w:val="false"/>
          <w:bCs w:val="false"/>
        </w:rPr>
        <w:t xml:space="preserve">Animation </w:t>
      </w:r>
    </w:p>
    <w:p>
      <w:pPr>
        <w:spacing w:after="240"/>
      </w:pPr>
      <w:r>
        <w:rPr>
          <w:b w:val="false"/>
          <w:bCs w:val="false"/>
        </w:rPr>
        <w:t xml:space="preserve">Léonard Videt, Petit Bouquetin</w:t>
      </w:r>
    </w:p>
    <w:p>
      <w:pPr>
        <w:spacing w:after="240"/>
      </w:pPr>
      <w:r>
        <w:rPr>
          <w:b w:val="false"/>
          <w:bCs w:val="false"/>
        </w:rPr>
        <w:t xml:space="preserve"/>
      </w:r>
    </w:p>
    <w:p>
      <w:pPr>
        <w:spacing w:after="240"/>
      </w:pPr>
      <w:r>
        <w:rPr>
          <w:b w:val="false"/>
          <w:bCs w:val="false"/>
        </w:rPr>
        <w:t xml:space="preserve">Mission </w:t>
      </w:r>
    </w:p>
    <w:p>
      <w:pPr>
        <w:spacing w:after="240"/>
      </w:pPr>
      <w:r>
        <w:rPr>
          <w:b w:val="false"/>
          <w:bCs w:val="false"/>
        </w:rPr>
        <w:t xml:space="preserve">Paris Greeters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2026-10-02T16:23:32.833Z</dcterms:created>
  <dcterms:modified xsi:type="dcterms:W3CDTF">2026-10-02T16:23:32.839Z</dcterms:modified>
</cp:coreProperties>
</file>

<file path=docProps/custom.xml><?xml version="1.0" encoding="utf-8"?>
<Properties xmlns="http://schemas.openxmlformats.org/officeDocument/2006/custom-properties" xmlns:vt="http://schemas.openxmlformats.org/officeDocument/2006/docPropsVTypes"/>
</file>