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9FC137" w14:textId="77777777" w:rsidR="005949CF" w:rsidRDefault="005949CF" w:rsidP="005949CF">
      <w:pPr>
        <w:pStyle w:val="font-claude-response-body"/>
      </w:pPr>
      <w:r>
        <w:rPr>
          <w:rStyle w:val="Strong"/>
        </w:rPr>
        <w:t>E·007 — Miss Congo 2026</w:t>
      </w:r>
    </w:p>
    <w:p w14:paraId="1BC43BB7" w14:textId="77777777" w:rsidR="005949CF" w:rsidRDefault="005949CF" w:rsidP="005949CF">
      <w:pPr>
        <w:pStyle w:val="font-claude-response-body"/>
      </w:pPr>
      <w:r>
        <w:t>Crédits : Photographie : Léonard Videt. Robe : Salomé. Talent : Reine, Miss Congo 2026.</w:t>
      </w:r>
    </w:p>
    <w:p w14:paraId="5233A210" w14:textId="77777777" w:rsidR="005949CF" w:rsidRDefault="005949CF" w:rsidP="005949CF">
      <w:pPr>
        <w:pStyle w:val="font-claude-response-body"/>
      </w:pPr>
      <w:r>
        <w:rPr>
          <w:rStyle w:val="Strong"/>
        </w:rPr>
        <w:t>Note d'intention</w:t>
      </w:r>
    </w:p>
    <w:p w14:paraId="21DD1DB3" w14:textId="77777777" w:rsidR="005949CF" w:rsidRDefault="005949CF" w:rsidP="005949CF">
      <w:pPr>
        <w:pStyle w:val="font-claude-response-body"/>
      </w:pPr>
      <w:r>
        <w:t>Cet édito est né d'une envie de l'équipe de Reine, Miss Congo 2026, celle de mettre en lumière le travail de Salomé, créatrice de robes artisanales. Parmi toutes les pièces, le pourpre s'est imposé, cette couleur profonde qui porte à elle seule une partie de ce qu'on voulait raconter, l'histoire d'une femme africaine, une culture riche en couleurs et en motifs transmis depuis des générations.</w:t>
      </w:r>
    </w:p>
    <w:p w14:paraId="3AC9265B" w14:textId="77777777" w:rsidR="005949CF" w:rsidRDefault="005949CF" w:rsidP="005949CF">
      <w:pPr>
        <w:pStyle w:val="font-claude-response-body"/>
      </w:pPr>
      <w:r>
        <w:t>Dans les jardins des Tuileries, la robe dialogue avec les statues de bronze et la pierre du Louvre, deux formes d'héritage qui se répondent. Un savoir-faire ne vient peut-être pas des mêmes mains, mais du même geste, celui qui se transmet, qui traverse le temps sans jamais vraiment changer de nature. La pierre taillée il y a des siècles et la robe cousue à la main aujourd'hui racontent, chacune à sa façon, la même fidélité à un geste hérité.</w:t>
      </w:r>
    </w:p>
    <w:p w14:paraId="44B80077" w14:textId="77777777" w:rsidR="007F7445" w:rsidRDefault="007F7445"/>
    <w:sectPr w:rsidR="007F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CF"/>
    <w:rsid w:val="005949CF"/>
    <w:rsid w:val="007F7445"/>
    <w:rsid w:val="00DA24A9"/>
    <w:rsid w:val="00FB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F411B7"/>
  <w15:chartTrackingRefBased/>
  <w15:docId w15:val="{D6AE33A2-28E7-4F4A-9A4B-9DB2DD3C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CF"/>
    <w:rPr>
      <w:rFonts w:eastAsiaTheme="majorEastAsia" w:cstheme="majorBidi"/>
      <w:color w:val="272727" w:themeColor="text1" w:themeTint="D8"/>
    </w:rPr>
  </w:style>
  <w:style w:type="paragraph" w:styleId="Title">
    <w:name w:val="Title"/>
    <w:basedOn w:val="Normal"/>
    <w:next w:val="Normal"/>
    <w:link w:val="TitleChar"/>
    <w:uiPriority w:val="10"/>
    <w:qFormat/>
    <w:rsid w:val="00594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CF"/>
    <w:pPr>
      <w:spacing w:before="160"/>
      <w:jc w:val="center"/>
    </w:pPr>
    <w:rPr>
      <w:i/>
      <w:iCs/>
      <w:color w:val="404040" w:themeColor="text1" w:themeTint="BF"/>
    </w:rPr>
  </w:style>
  <w:style w:type="character" w:customStyle="1" w:styleId="QuoteChar">
    <w:name w:val="Quote Char"/>
    <w:basedOn w:val="DefaultParagraphFont"/>
    <w:link w:val="Quote"/>
    <w:uiPriority w:val="29"/>
    <w:rsid w:val="005949CF"/>
    <w:rPr>
      <w:i/>
      <w:iCs/>
      <w:color w:val="404040" w:themeColor="text1" w:themeTint="BF"/>
    </w:rPr>
  </w:style>
  <w:style w:type="paragraph" w:styleId="ListParagraph">
    <w:name w:val="List Paragraph"/>
    <w:basedOn w:val="Normal"/>
    <w:uiPriority w:val="34"/>
    <w:qFormat/>
    <w:rsid w:val="005949CF"/>
    <w:pPr>
      <w:ind w:left="720"/>
      <w:contextualSpacing/>
    </w:pPr>
  </w:style>
  <w:style w:type="character" w:styleId="IntenseEmphasis">
    <w:name w:val="Intense Emphasis"/>
    <w:basedOn w:val="DefaultParagraphFont"/>
    <w:uiPriority w:val="21"/>
    <w:qFormat/>
    <w:rsid w:val="005949CF"/>
    <w:rPr>
      <w:i/>
      <w:iCs/>
      <w:color w:val="0F4761" w:themeColor="accent1" w:themeShade="BF"/>
    </w:rPr>
  </w:style>
  <w:style w:type="paragraph" w:styleId="IntenseQuote">
    <w:name w:val="Intense Quote"/>
    <w:basedOn w:val="Normal"/>
    <w:next w:val="Normal"/>
    <w:link w:val="IntenseQuoteChar"/>
    <w:uiPriority w:val="30"/>
    <w:qFormat/>
    <w:rsid w:val="00594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9CF"/>
    <w:rPr>
      <w:i/>
      <w:iCs/>
      <w:color w:val="0F4761" w:themeColor="accent1" w:themeShade="BF"/>
    </w:rPr>
  </w:style>
  <w:style w:type="character" w:styleId="IntenseReference">
    <w:name w:val="Intense Reference"/>
    <w:basedOn w:val="DefaultParagraphFont"/>
    <w:uiPriority w:val="32"/>
    <w:qFormat/>
    <w:rsid w:val="005949CF"/>
    <w:rPr>
      <w:b/>
      <w:bCs/>
      <w:smallCaps/>
      <w:color w:val="0F4761" w:themeColor="accent1" w:themeShade="BF"/>
      <w:spacing w:val="5"/>
    </w:rPr>
  </w:style>
  <w:style w:type="paragraph" w:customStyle="1" w:styleId="font-claude-response-body">
    <w:name w:val="font-claude-response-body"/>
    <w:basedOn w:val="Normal"/>
    <w:rsid w:val="005949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Léonard Videt</dc:creator>
  <cp:keywords/>
  <dc:description/>
  <cp:lastModifiedBy>Léonard Videt</cp:lastModifiedBy>
  <cp:revision>1</cp:revision>
  <dcterms:created xsi:type="dcterms:W3CDTF">2026-08-05T21:01:00Z</dcterms:created>
  <dcterms:modified xsi:type="dcterms:W3CDTF">2026-08-05T21:01:00Z</dcterms:modified>
</cp:coreProperties>
</file>