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721D67" w14:textId="77777777" w:rsidR="000D36B9" w:rsidRDefault="000D36B9" w:rsidP="000D36B9">
      <w:pPr>
        <w:pStyle w:val="NormalWeb"/>
      </w:pPr>
      <w:r>
        <w:rPr>
          <w:rStyle w:val="Strong"/>
        </w:rPr>
        <w:t>Tambour et Passion — Editorial Paris</w:t>
      </w:r>
    </w:p>
    <w:p w14:paraId="14858909" w14:textId="77777777" w:rsidR="00925087" w:rsidRDefault="000D36B9" w:rsidP="000D36B9">
      <w:pPr>
        <w:pStyle w:val="NormalWeb"/>
      </w:pPr>
      <w:r>
        <w:t>Crédits : Modèle : Yejin</w:t>
      </w:r>
    </w:p>
    <w:p w14:paraId="0A6056EA" w14:textId="2CF31764" w:rsidR="00925087" w:rsidRDefault="000D36B9" w:rsidP="000D36B9">
      <w:pPr>
        <w:pStyle w:val="NormalWeb"/>
      </w:pPr>
      <w:r>
        <w:t>Direction créative et photographie : Léonard Videt</w:t>
      </w:r>
    </w:p>
    <w:p w14:paraId="74DECFB5" w14:textId="2C42666E" w:rsidR="000D36B9" w:rsidRDefault="000D36B9" w:rsidP="000D36B9">
      <w:pPr>
        <w:pStyle w:val="NormalWeb"/>
      </w:pPr>
      <w:r>
        <w:t xml:space="preserve"> Stylisme : vintage</w:t>
      </w:r>
    </w:p>
    <w:p w14:paraId="22D3440C" w14:textId="77777777" w:rsidR="000D36B9" w:rsidRDefault="000D36B9" w:rsidP="000D36B9">
      <w:pPr>
        <w:pStyle w:val="NormalWeb"/>
      </w:pPr>
      <w:r>
        <w:rPr>
          <w:rStyle w:val="Strong"/>
        </w:rPr>
        <w:t>Note d'intention</w:t>
      </w:r>
    </w:p>
    <w:p w14:paraId="1DE64C6A" w14:textId="77777777" w:rsidR="000D36B9" w:rsidRDefault="000D36B9" w:rsidP="000D36B9">
      <w:pPr>
        <w:pStyle w:val="NormalWeb"/>
      </w:pPr>
      <w:r>
        <w:t>Il y a toujours un objet qu'on garde depuis avant, et un autre qu'on reçoit dans l'instant. Le collier appartient au premier temps : il traverse les histoires sans se donner à aucune d'elles, choisi une fois pour soi, porté ensuite pour la même raison, peu importe qui partage la vie à ce moment-là. La fleur appartient au second : elle arrive avec quelqu'un, existe pour lui ou pour elle, et n'a pas vocation à rester au-delà de ce qui l'a fait naître.</w:t>
      </w:r>
    </w:p>
    <w:p w14:paraId="270E3FFF" w14:textId="77777777" w:rsidR="000D36B9" w:rsidRDefault="000D36B9" w:rsidP="000D36B9">
      <w:pPr>
        <w:pStyle w:val="NormalWeb"/>
      </w:pPr>
      <w:r>
        <w:t>Ce projet regarde ce moment précis où l'un de ces objets doit disparaître pour que l'autre continue d'exister tranquillement. Jeter la fleur dans la machine n'est pas un renoncement, c'est un choix, celui de ne pas confondre ce qui est passager avec ce qui est à soi. Le collier reste au cou pendant le geste, sans besoin de se justifier : il n'a jamais appartenu à la relation, seulement à la personne qui le porte.</w:t>
      </w:r>
    </w:p>
    <w:p w14:paraId="68B9EA08" w14:textId="77777777" w:rsidR="000D36B9" w:rsidRDefault="000D36B9" w:rsidP="000D36B9">
      <w:pPr>
        <w:pStyle w:val="NormalWeb"/>
      </w:pPr>
      <w:r>
        <w:t>On peut y voir une question qui touche n'importe quel partenaire, dans n'importe quel couple, celle de savoir ce qu'on garde pour soi et ce qu'on accepte de laisser filer. Ce n'est pas un sacrifice, ni une injustice, c'est une manière de continuer à s'appartenir tout en aimant quelqu'un d'autre.</w:t>
      </w:r>
    </w:p>
    <w:p w14:paraId="65DAFC0C" w14:textId="77777777" w:rsidR="007F7445" w:rsidRPr="000D36B9" w:rsidRDefault="007F7445" w:rsidP="000D36B9"/>
    <w:sectPr w:rsidR="007F7445" w:rsidRPr="000D36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6B9"/>
    <w:rsid w:val="000D36B9"/>
    <w:rsid w:val="007F7445"/>
    <w:rsid w:val="00925087"/>
    <w:rsid w:val="00C55FBA"/>
    <w:rsid w:val="00DA2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A9041B"/>
  <w15:chartTrackingRefBased/>
  <w15:docId w15:val="{E274305D-7B1F-A943-AF39-C70BCA711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6B9"/>
    <w:rPr>
      <w:rFonts w:eastAsiaTheme="majorEastAsia" w:cstheme="majorBidi"/>
      <w:color w:val="272727" w:themeColor="text1" w:themeTint="D8"/>
    </w:rPr>
  </w:style>
  <w:style w:type="paragraph" w:styleId="Title">
    <w:name w:val="Title"/>
    <w:basedOn w:val="Normal"/>
    <w:next w:val="Normal"/>
    <w:link w:val="TitleChar"/>
    <w:uiPriority w:val="10"/>
    <w:qFormat/>
    <w:rsid w:val="000D3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6B9"/>
    <w:pPr>
      <w:spacing w:before="160"/>
      <w:jc w:val="center"/>
    </w:pPr>
    <w:rPr>
      <w:i/>
      <w:iCs/>
      <w:color w:val="404040" w:themeColor="text1" w:themeTint="BF"/>
    </w:rPr>
  </w:style>
  <w:style w:type="character" w:customStyle="1" w:styleId="QuoteChar">
    <w:name w:val="Quote Char"/>
    <w:basedOn w:val="DefaultParagraphFont"/>
    <w:link w:val="Quote"/>
    <w:uiPriority w:val="29"/>
    <w:rsid w:val="000D36B9"/>
    <w:rPr>
      <w:i/>
      <w:iCs/>
      <w:color w:val="404040" w:themeColor="text1" w:themeTint="BF"/>
    </w:rPr>
  </w:style>
  <w:style w:type="paragraph" w:styleId="ListParagraph">
    <w:name w:val="List Paragraph"/>
    <w:basedOn w:val="Normal"/>
    <w:uiPriority w:val="34"/>
    <w:qFormat/>
    <w:rsid w:val="000D36B9"/>
    <w:pPr>
      <w:ind w:left="720"/>
      <w:contextualSpacing/>
    </w:pPr>
  </w:style>
  <w:style w:type="character" w:styleId="IntenseEmphasis">
    <w:name w:val="Intense Emphasis"/>
    <w:basedOn w:val="DefaultParagraphFont"/>
    <w:uiPriority w:val="21"/>
    <w:qFormat/>
    <w:rsid w:val="000D36B9"/>
    <w:rPr>
      <w:i/>
      <w:iCs/>
      <w:color w:val="0F4761" w:themeColor="accent1" w:themeShade="BF"/>
    </w:rPr>
  </w:style>
  <w:style w:type="paragraph" w:styleId="IntenseQuote">
    <w:name w:val="Intense Quote"/>
    <w:basedOn w:val="Normal"/>
    <w:next w:val="Normal"/>
    <w:link w:val="IntenseQuoteChar"/>
    <w:uiPriority w:val="30"/>
    <w:qFormat/>
    <w:rsid w:val="000D3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6B9"/>
    <w:rPr>
      <w:i/>
      <w:iCs/>
      <w:color w:val="0F4761" w:themeColor="accent1" w:themeShade="BF"/>
    </w:rPr>
  </w:style>
  <w:style w:type="character" w:styleId="IntenseReference">
    <w:name w:val="Intense Reference"/>
    <w:basedOn w:val="DefaultParagraphFont"/>
    <w:uiPriority w:val="32"/>
    <w:qFormat/>
    <w:rsid w:val="000D36B9"/>
    <w:rPr>
      <w:b/>
      <w:bCs/>
      <w:smallCaps/>
      <w:color w:val="0F4761" w:themeColor="accent1" w:themeShade="BF"/>
      <w:spacing w:val="5"/>
    </w:rPr>
  </w:style>
  <w:style w:type="paragraph" w:styleId="NormalWeb">
    <w:name w:val="Normal (Web)"/>
    <w:basedOn w:val="Normal"/>
    <w:uiPriority w:val="99"/>
    <w:semiHidden/>
    <w:unhideWhenUsed/>
    <w:rsid w:val="000D36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D36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Léonard Videt</dc:creator>
  <cp:keywords/>
  <dc:description/>
  <cp:lastModifiedBy>Léonard Videt</cp:lastModifiedBy>
  <cp:revision>2</cp:revision>
  <dcterms:created xsi:type="dcterms:W3CDTF">2026-08-05T14:28:00Z</dcterms:created>
  <dcterms:modified xsi:type="dcterms:W3CDTF">2026-08-05T14:55:00Z</dcterms:modified>
</cp:coreProperties>
</file>