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13D03E49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6A3D28">
        <w:t>5</w:t>
      </w:r>
      <w:r w:rsidR="00082152">
        <w:t xml:space="preserve">. </w:t>
      </w:r>
      <w:r w:rsidR="006A3D28">
        <w:t>Условный оператор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7C9DE6E3" w:rsidR="00082152" w:rsidRDefault="00066E76" w:rsidP="00082152">
      <w:r>
        <w:t>Освоение</w:t>
      </w:r>
      <w:r w:rsidR="003B6542">
        <w:t xml:space="preserve"> реализации </w:t>
      </w:r>
      <w:r w:rsidR="006A3D28">
        <w:t>условного оператора</w:t>
      </w:r>
      <w:r w:rsidR="00082152">
        <w:t>.</w:t>
      </w:r>
    </w:p>
    <w:p w14:paraId="39373DA6" w14:textId="1FE0F7FE" w:rsidR="00082152" w:rsidRDefault="00BC6A5E" w:rsidP="00082152">
      <w:pPr>
        <w:pStyle w:val="4"/>
      </w:pPr>
      <w:r>
        <w:t>Справочный</w:t>
      </w:r>
      <w:r w:rsidR="00082152">
        <w:t xml:space="preserve"> материал</w:t>
      </w:r>
    </w:p>
    <w:p w14:paraId="6BD3C835" w14:textId="65023A50" w:rsidR="006A3D28" w:rsidRDefault="006A3D28" w:rsidP="006A3D28">
      <w:pPr>
        <w:pStyle w:val="4"/>
      </w:pPr>
      <w:r>
        <w:t xml:space="preserve">Использование </w:t>
      </w:r>
      <w:r>
        <w:t xml:space="preserve">класса </w:t>
      </w:r>
      <w:proofErr w:type="spellStart"/>
      <w:r w:rsidRPr="006A3D28">
        <w:t>MessageBox</w:t>
      </w:r>
      <w:proofErr w:type="spellEnd"/>
    </w:p>
    <w:p w14:paraId="36B47BDC" w14:textId="19DC67A5" w:rsidR="006A3D28" w:rsidRPr="006A3D28" w:rsidRDefault="006A3D28" w:rsidP="006A3D28">
      <w:r>
        <w:t xml:space="preserve">Для выдачи окна с сообщением можно воспользоваться классом </w:t>
      </w:r>
      <w:proofErr w:type="spellStart"/>
      <w:r w:rsidRPr="006A3D28">
        <w:t>MessageBox</w:t>
      </w:r>
      <w:proofErr w:type="spellEnd"/>
      <w:r>
        <w:t>.</w:t>
      </w:r>
      <w:r w:rsidRPr="006A3D28">
        <w:t xml:space="preserve"> </w:t>
      </w:r>
    </w:p>
    <w:p w14:paraId="45008242" w14:textId="7680B2C4" w:rsidR="006A3D28" w:rsidRDefault="006A3D28" w:rsidP="006A3D28">
      <w:r>
        <w:t>Рассмотрим следующий</w:t>
      </w:r>
      <w:r>
        <w:t xml:space="preserve"> код:</w:t>
      </w:r>
    </w:p>
    <w:p w14:paraId="004738A9" w14:textId="11DD9C41" w:rsidR="006A3D28" w:rsidRDefault="006A3D28" w:rsidP="006A3D28">
      <w:pPr>
        <w:ind w:firstLine="0"/>
        <w:jc w:val="center"/>
      </w:pPr>
      <w:r>
        <w:rPr>
          <w:noProof/>
        </w:rPr>
        <w:drawing>
          <wp:inline distT="0" distB="0" distL="0" distR="0" wp14:anchorId="13238597" wp14:editId="7DDED280">
            <wp:extent cx="6144075" cy="33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36" cy="3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E2CA" w14:textId="1179797E" w:rsidR="006A3D28" w:rsidRDefault="006A3D28" w:rsidP="006A3D28">
      <w:r>
        <w:t>Сообщение, которое выдается, будет выглядеть следующим образом:</w:t>
      </w:r>
    </w:p>
    <w:p w14:paraId="1A775B77" w14:textId="77777777" w:rsidR="006A3D28" w:rsidRDefault="006A3D28" w:rsidP="006A3D28">
      <w:pPr>
        <w:ind w:firstLine="0"/>
        <w:jc w:val="center"/>
      </w:pPr>
      <w:r>
        <w:rPr>
          <w:noProof/>
        </w:rPr>
        <w:drawing>
          <wp:inline distT="0" distB="0" distL="0" distR="0" wp14:anchorId="313CD3F7" wp14:editId="059C66AD">
            <wp:extent cx="1489587" cy="1539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27" cy="15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646" w14:textId="77777777" w:rsidR="006A3D28" w:rsidRDefault="006A3D28" w:rsidP="006A3D28">
      <w:r>
        <w:t xml:space="preserve">Выдается именно та строка, которая указана параметром метода </w:t>
      </w:r>
      <w:r>
        <w:rPr>
          <w:lang w:val="en-US"/>
        </w:rPr>
        <w:t>Show</w:t>
      </w:r>
      <w:r w:rsidRPr="008E3F87">
        <w:t xml:space="preserve"> </w:t>
      </w:r>
      <w:r>
        <w:t xml:space="preserve">класса </w:t>
      </w:r>
      <w:proofErr w:type="spellStart"/>
      <w:r>
        <w:rPr>
          <w:lang w:val="en-US"/>
        </w:rPr>
        <w:t>MessageBox</w:t>
      </w:r>
      <w:proofErr w:type="spellEnd"/>
      <w:r w:rsidRPr="008E3F87">
        <w:t>.</w:t>
      </w:r>
    </w:p>
    <w:p w14:paraId="4CE997A9" w14:textId="77777777" w:rsidR="006A3D28" w:rsidRDefault="006A3D28" w:rsidP="006A3D28">
      <w:r>
        <w:t>Информации может быть и больше:</w:t>
      </w:r>
    </w:p>
    <w:p w14:paraId="386C0E87" w14:textId="77777777" w:rsidR="006A3D28" w:rsidRDefault="006A3D28" w:rsidP="006A3D28">
      <w:pPr>
        <w:ind w:firstLine="0"/>
        <w:jc w:val="center"/>
      </w:pPr>
      <w:r>
        <w:rPr>
          <w:noProof/>
        </w:rPr>
        <w:drawing>
          <wp:inline distT="0" distB="0" distL="0" distR="0" wp14:anchorId="5C1BBA4F" wp14:editId="2EC76322">
            <wp:extent cx="1408471" cy="14554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298" cy="14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2C9B" w14:textId="77777777" w:rsidR="006A3D28" w:rsidRDefault="006A3D28" w:rsidP="006A3D28">
      <w:r>
        <w:t xml:space="preserve">Такое сообщение выдано с помощью следующего вызова метода </w:t>
      </w:r>
      <w:r>
        <w:rPr>
          <w:lang w:val="en-US"/>
        </w:rPr>
        <w:t>Show</w:t>
      </w:r>
      <w:r>
        <w:t>:</w:t>
      </w:r>
    </w:p>
    <w:p w14:paraId="649A0ECC" w14:textId="77777777" w:rsidR="006A3D28" w:rsidRDefault="006A3D28" w:rsidP="006A3D28">
      <w:pPr>
        <w:ind w:firstLine="0"/>
        <w:jc w:val="center"/>
      </w:pPr>
      <w:r>
        <w:rPr>
          <w:noProof/>
        </w:rPr>
        <w:drawing>
          <wp:inline distT="0" distB="0" distL="0" distR="0" wp14:anchorId="3232E18D" wp14:editId="65039BA9">
            <wp:extent cx="579882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95CF" w14:textId="77777777" w:rsidR="006A3D28" w:rsidRDefault="006A3D28" w:rsidP="006A3D28">
      <w:r>
        <w:t>Добавим еще два параметра:</w:t>
      </w:r>
    </w:p>
    <w:p w14:paraId="1A1DD6AE" w14:textId="77777777" w:rsidR="006A3D28" w:rsidRDefault="006A3D28" w:rsidP="006A3D28">
      <w:pPr>
        <w:ind w:firstLine="0"/>
        <w:jc w:val="center"/>
      </w:pPr>
      <w:r>
        <w:rPr>
          <w:noProof/>
        </w:rPr>
        <w:drawing>
          <wp:inline distT="0" distB="0" distL="0" distR="0" wp14:anchorId="5677A07F" wp14:editId="46551CE0">
            <wp:extent cx="5935980" cy="3505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98B2" w14:textId="77777777" w:rsidR="006A3D28" w:rsidRPr="00740968" w:rsidRDefault="006A3D28" w:rsidP="006A3D28">
      <w:r>
        <w:t>И получаем уже окно с иконкой предупреждения:</w:t>
      </w:r>
    </w:p>
    <w:p w14:paraId="6F0BA314" w14:textId="77777777" w:rsidR="006A3D28" w:rsidRDefault="006A3D28" w:rsidP="006A3D2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19710" wp14:editId="514D2AE9">
            <wp:extent cx="1796708" cy="1531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75" cy="15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BDF" w14:textId="77777777" w:rsidR="006A3D28" w:rsidRPr="00740968" w:rsidRDefault="006A3D28" w:rsidP="006A3D28">
      <w:r>
        <w:t xml:space="preserve">Иконка определяется четвертым параметром, но его нельзя написать без третьего, в котором указаны, какие в окне будут кнопки. </w:t>
      </w:r>
    </w:p>
    <w:p w14:paraId="4A1571DB" w14:textId="33BDB4CD" w:rsidR="006A3D28" w:rsidRDefault="006A3D28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42BD559D" w:rsidR="008B142B" w:rsidRDefault="00BD7B13" w:rsidP="008B142B">
      <w:pPr>
        <w:pStyle w:val="a"/>
        <w:numPr>
          <w:ilvl w:val="0"/>
          <w:numId w:val="15"/>
        </w:numPr>
      </w:pPr>
      <w:r>
        <w:t xml:space="preserve">Доработать библиотеку классов, добавим туда </w:t>
      </w:r>
      <w:r w:rsidR="006A3D28">
        <w:t xml:space="preserve">методы или изменив </w:t>
      </w:r>
      <w:proofErr w:type="gramStart"/>
      <w:r w:rsidR="006A3D28">
        <w:t>уже существующие</w:t>
      </w:r>
      <w:proofErr w:type="gramEnd"/>
      <w:r w:rsidR="006A3D28">
        <w:t xml:space="preserve"> (см. вариант)</w:t>
      </w:r>
      <w:r>
        <w:t xml:space="preserve">. </w:t>
      </w:r>
    </w:p>
    <w:p w14:paraId="3E035879" w14:textId="7BFB0EB7" w:rsidR="00212CF2" w:rsidRDefault="00212CF2" w:rsidP="008B142B">
      <w:pPr>
        <w:pStyle w:val="a"/>
        <w:numPr>
          <w:ilvl w:val="0"/>
          <w:numId w:val="15"/>
        </w:numPr>
      </w:pPr>
      <w:r>
        <w:t xml:space="preserve">Разработайте приложение, </w:t>
      </w:r>
      <w:r w:rsidR="006A3D28">
        <w:t>в котором будет использован этот оператор</w:t>
      </w:r>
      <w:r w:rsidR="008A3B4B">
        <w:t xml:space="preserve">. </w:t>
      </w:r>
    </w:p>
    <w:p w14:paraId="6D80BD94" w14:textId="5E5F9E73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729A2D2A" w14:textId="3C6B3514" w:rsidR="00E618B8" w:rsidRDefault="00EC5EBB" w:rsidP="00E618B8">
      <w:pPr>
        <w:pStyle w:val="4"/>
      </w:pPr>
      <w:r>
        <w:t>Варианты</w:t>
      </w:r>
    </w:p>
    <w:p w14:paraId="605D45CD" w14:textId="7E7BAD6D" w:rsidR="001B713B" w:rsidRDefault="001B713B" w:rsidP="001B713B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1967"/>
        <w:gridCol w:w="1861"/>
        <w:gridCol w:w="2552"/>
        <w:gridCol w:w="3685"/>
      </w:tblGrid>
      <w:tr w:rsidR="00CA0C75" w14:paraId="1B5CF8BC" w14:textId="77777777" w:rsidTr="00E43202">
        <w:tc>
          <w:tcPr>
            <w:tcW w:w="1967" w:type="dxa"/>
          </w:tcPr>
          <w:p w14:paraId="01C4FE44" w14:textId="7484C60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7D5B36C3" w14:textId="06243F44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2F50E2A9" w14:textId="379BC7C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685" w:type="dxa"/>
          </w:tcPr>
          <w:p w14:paraId="4D1435B3" w14:textId="74B6351D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14:paraId="7DE318F5" w14:textId="77777777" w:rsidTr="00E43202">
        <w:tc>
          <w:tcPr>
            <w:tcW w:w="1967" w:type="dxa"/>
          </w:tcPr>
          <w:p w14:paraId="58BEFC91" w14:textId="178B206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31EC3053" w14:textId="0D209133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Дракон</w:t>
            </w:r>
          </w:p>
        </w:tc>
        <w:tc>
          <w:tcPr>
            <w:tcW w:w="2552" w:type="dxa"/>
          </w:tcPr>
          <w:p w14:paraId="4D06BE56" w14:textId="356F082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Морской дракон</w:t>
            </w:r>
          </w:p>
        </w:tc>
        <w:tc>
          <w:tcPr>
            <w:tcW w:w="3685" w:type="dxa"/>
          </w:tcPr>
          <w:p w14:paraId="16C0CF72" w14:textId="7F98839A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Пернатый змей</w:t>
            </w:r>
          </w:p>
        </w:tc>
      </w:tr>
      <w:tr w:rsidR="00207F46" w14:paraId="17B90793" w14:textId="77777777" w:rsidTr="00E43202">
        <w:tc>
          <w:tcPr>
            <w:tcW w:w="1967" w:type="dxa"/>
          </w:tcPr>
          <w:p w14:paraId="4AABE084" w14:textId="0B1BF3E7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Изменяемый (д</w:t>
            </w:r>
            <w:r w:rsidR="00207F46" w:rsidRPr="00CA0C75">
              <w:rPr>
                <w:sz w:val="24"/>
                <w:szCs w:val="24"/>
              </w:rPr>
              <w:t>обавляемый метод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61" w:type="dxa"/>
          </w:tcPr>
          <w:p w14:paraId="3ED11799" w14:textId="7777777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68314C8" w14:textId="7777777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DC13272" w14:textId="56783200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метод получения удара для этого класса дракона. Если он невидим, то он получает в два раза меньше урона </w:t>
            </w:r>
          </w:p>
        </w:tc>
      </w:tr>
      <w:tr w:rsidR="00207F46" w14:paraId="2BE47E97" w14:textId="77777777" w:rsidTr="00E43202">
        <w:tc>
          <w:tcPr>
            <w:tcW w:w="1967" w:type="dxa"/>
          </w:tcPr>
          <w:p w14:paraId="422AC5F6" w14:textId="54A233B1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98" w:type="dxa"/>
            <w:gridSpan w:val="3"/>
          </w:tcPr>
          <w:p w14:paraId="66B43F12" w14:textId="7CD6F648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битву двух драконов</w:t>
            </w:r>
            <w:r w:rsidR="004C31ED">
              <w:rPr>
                <w:sz w:val="24"/>
                <w:szCs w:val="24"/>
              </w:rPr>
              <w:t>, один из которых будет являться пернатым змеем, с учетом изменения правил атаки</w:t>
            </w:r>
            <w:r w:rsidR="00E43202">
              <w:rPr>
                <w:sz w:val="24"/>
                <w:szCs w:val="24"/>
              </w:rPr>
              <w:t>. Выдавать сообщение, как только один из драконов убит</w:t>
            </w:r>
          </w:p>
        </w:tc>
      </w:tr>
    </w:tbl>
    <w:p w14:paraId="43B19D27" w14:textId="77777777" w:rsidR="00844150" w:rsidRDefault="00844150" w:rsidP="00844150">
      <w:pPr>
        <w:pStyle w:val="a"/>
        <w:numPr>
          <w:ilvl w:val="0"/>
          <w:numId w:val="0"/>
        </w:numPr>
        <w:ind w:left="720"/>
        <w:jc w:val="left"/>
      </w:pPr>
    </w:p>
    <w:p w14:paraId="69A70CEC" w14:textId="3E15F7B9" w:rsidR="001B713B" w:rsidRDefault="00EE5D57" w:rsidP="001B713B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1967"/>
        <w:gridCol w:w="1861"/>
        <w:gridCol w:w="2587"/>
        <w:gridCol w:w="3650"/>
      </w:tblGrid>
      <w:tr w:rsidR="00AE04CC" w:rsidRPr="00CA0C75" w14:paraId="561FA707" w14:textId="77777777" w:rsidTr="00E43202">
        <w:tc>
          <w:tcPr>
            <w:tcW w:w="1967" w:type="dxa"/>
          </w:tcPr>
          <w:p w14:paraId="278EA6EA" w14:textId="7BC7731D" w:rsidR="00AE04CC" w:rsidRPr="00CA0C75" w:rsidRDefault="004239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1861" w:type="dxa"/>
          </w:tcPr>
          <w:p w14:paraId="26A61808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87" w:type="dxa"/>
          </w:tcPr>
          <w:p w14:paraId="4CF4A726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650" w:type="dxa"/>
          </w:tcPr>
          <w:p w14:paraId="60BD3824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04CC" w:rsidRPr="00CA0C75" w14:paraId="580B7172" w14:textId="77777777" w:rsidTr="00E43202">
        <w:tc>
          <w:tcPr>
            <w:tcW w:w="1967" w:type="dxa"/>
          </w:tcPr>
          <w:p w14:paraId="17578B3E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148578E2" w14:textId="471C44B2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</w:t>
            </w:r>
          </w:p>
        </w:tc>
        <w:tc>
          <w:tcPr>
            <w:tcW w:w="2587" w:type="dxa"/>
          </w:tcPr>
          <w:p w14:paraId="5F7B21C8" w14:textId="368B6DA1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Крестоносец</w:t>
            </w:r>
          </w:p>
        </w:tc>
        <w:tc>
          <w:tcPr>
            <w:tcW w:w="3650" w:type="dxa"/>
          </w:tcPr>
          <w:p w14:paraId="11CBF1E4" w14:textId="53FF6881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 круглого стола</w:t>
            </w:r>
          </w:p>
        </w:tc>
      </w:tr>
      <w:tr w:rsidR="00AE04CC" w:rsidRPr="00CA0C75" w14:paraId="56EFDA55" w14:textId="77777777" w:rsidTr="00E43202">
        <w:tc>
          <w:tcPr>
            <w:tcW w:w="1967" w:type="dxa"/>
          </w:tcPr>
          <w:p w14:paraId="604B6F87" w14:textId="76784136" w:rsidR="00AE04CC" w:rsidRPr="00CA0C75" w:rsidRDefault="004C31E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Изменяемый (д</w:t>
            </w:r>
            <w:r w:rsidRPr="00CA0C75">
              <w:rPr>
                <w:sz w:val="24"/>
                <w:szCs w:val="24"/>
              </w:rPr>
              <w:t>обавляемый метод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61" w:type="dxa"/>
          </w:tcPr>
          <w:p w14:paraId="49027080" w14:textId="5031D882" w:rsidR="00AE04CC" w:rsidRPr="00CA0C75" w:rsidRDefault="00AE04CC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7DA2ABE6" w14:textId="1FFC1E83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50" w:type="dxa"/>
          </w:tcPr>
          <w:p w14:paraId="234BD935" w14:textId="77777777" w:rsidR="00E43202" w:rsidRDefault="00E43202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должен определять статус рыцаря. Если число походов меньше трех, то это – новичок, если до 10 – </w:t>
            </w:r>
            <w:proofErr w:type="gramStart"/>
            <w:r>
              <w:rPr>
                <w:sz w:val="24"/>
                <w:szCs w:val="24"/>
              </w:rPr>
              <w:t>министериал,  до</w:t>
            </w:r>
            <w:proofErr w:type="gramEnd"/>
            <w:r>
              <w:rPr>
                <w:sz w:val="24"/>
                <w:szCs w:val="24"/>
              </w:rPr>
              <w:t xml:space="preserve"> 25 – </w:t>
            </w:r>
            <w:proofErr w:type="spellStart"/>
            <w:r>
              <w:rPr>
                <w:sz w:val="24"/>
                <w:szCs w:val="24"/>
              </w:rPr>
              <w:t>тан</w:t>
            </w:r>
            <w:proofErr w:type="spellEnd"/>
            <w:r>
              <w:rPr>
                <w:sz w:val="24"/>
                <w:szCs w:val="24"/>
              </w:rPr>
              <w:t>, 25 и выше – паладин</w:t>
            </w:r>
          </w:p>
          <w:p w14:paraId="64A988BE" w14:textId="2FD881E6" w:rsidR="00E43202" w:rsidRPr="00CA0C75" w:rsidRDefault="00E43202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измениться метод атаки: чем выше уровень рыцаря, тем вероятность нанести удар большей силы выше</w:t>
            </w:r>
          </w:p>
        </w:tc>
      </w:tr>
      <w:tr w:rsidR="00AE04CC" w:rsidRPr="00CA0C75" w14:paraId="6F449848" w14:textId="77777777" w:rsidTr="00E43202">
        <w:tc>
          <w:tcPr>
            <w:tcW w:w="1967" w:type="dxa"/>
          </w:tcPr>
          <w:p w14:paraId="0FEC18DA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98" w:type="dxa"/>
            <w:gridSpan w:val="3"/>
          </w:tcPr>
          <w:p w14:paraId="6F8227FA" w14:textId="415DE934" w:rsidR="00AE04CC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битву двух рыцарей, один из которых должен быть рыцарем круглого стола. </w:t>
            </w:r>
            <w:r>
              <w:rPr>
                <w:sz w:val="24"/>
                <w:szCs w:val="24"/>
              </w:rPr>
              <w:t>Выдавать сообщение, как только один из драконов убит</w:t>
            </w:r>
          </w:p>
        </w:tc>
      </w:tr>
    </w:tbl>
    <w:p w14:paraId="0F6EDD8D" w14:textId="77777777" w:rsidR="007916ED" w:rsidRDefault="007916ED">
      <w:pPr>
        <w:ind w:firstLine="0"/>
        <w:jc w:val="left"/>
      </w:pPr>
      <w:r>
        <w:br w:type="page"/>
      </w:r>
    </w:p>
    <w:p w14:paraId="3D714527" w14:textId="77777777" w:rsidR="00D439DE" w:rsidRDefault="00D439DE" w:rsidP="00D439DE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065" w:type="dxa"/>
        <w:tblInd w:w="-289" w:type="dxa"/>
        <w:tblLook w:val="04A0" w:firstRow="1" w:lastRow="0" w:firstColumn="1" w:lastColumn="0" w:noHBand="0" w:noVBand="1"/>
      </w:tblPr>
      <w:tblGrid>
        <w:gridCol w:w="1844"/>
        <w:gridCol w:w="2711"/>
        <w:gridCol w:w="2693"/>
        <w:gridCol w:w="2817"/>
      </w:tblGrid>
      <w:tr w:rsidR="0089537F" w14:paraId="091D125C" w14:textId="77777777" w:rsidTr="00CA0C75">
        <w:tc>
          <w:tcPr>
            <w:tcW w:w="1844" w:type="dxa"/>
          </w:tcPr>
          <w:p w14:paraId="63CAD9E3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815CD3A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93" w:type="dxa"/>
          </w:tcPr>
          <w:p w14:paraId="776F1C42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17" w:type="dxa"/>
          </w:tcPr>
          <w:p w14:paraId="7C9C0948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9537F" w14:paraId="47B0E8AC" w14:textId="77777777" w:rsidTr="00CA0C75">
        <w:tc>
          <w:tcPr>
            <w:tcW w:w="1844" w:type="dxa"/>
          </w:tcPr>
          <w:p w14:paraId="3B5608FF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711" w:type="dxa"/>
          </w:tcPr>
          <w:p w14:paraId="6EA3F39A" w14:textId="235AAF7B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Принцесса</w:t>
            </w:r>
          </w:p>
        </w:tc>
        <w:tc>
          <w:tcPr>
            <w:tcW w:w="2693" w:type="dxa"/>
          </w:tcPr>
          <w:p w14:paraId="22C55A67" w14:textId="7263D11B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Восточная принцесса</w:t>
            </w:r>
          </w:p>
        </w:tc>
        <w:tc>
          <w:tcPr>
            <w:tcW w:w="2817" w:type="dxa"/>
          </w:tcPr>
          <w:p w14:paraId="0829D3D9" w14:textId="62B8D139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Диснеевская принцесса</w:t>
            </w:r>
          </w:p>
        </w:tc>
      </w:tr>
      <w:tr w:rsidR="0089537F" w14:paraId="50B96072" w14:textId="77777777" w:rsidTr="00CA0C75">
        <w:tc>
          <w:tcPr>
            <w:tcW w:w="1844" w:type="dxa"/>
          </w:tcPr>
          <w:p w14:paraId="68DAFB34" w14:textId="4909A3D6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</w:t>
            </w:r>
            <w:r w:rsidR="00E43202">
              <w:rPr>
                <w:sz w:val="24"/>
                <w:szCs w:val="24"/>
              </w:rPr>
              <w:t>й</w:t>
            </w:r>
            <w:r w:rsidRPr="00CA0C75">
              <w:rPr>
                <w:sz w:val="24"/>
                <w:szCs w:val="24"/>
              </w:rPr>
              <w:t xml:space="preserve"> (добавляемы</w:t>
            </w:r>
            <w:r w:rsidR="00E43202">
              <w:rPr>
                <w:sz w:val="24"/>
                <w:szCs w:val="24"/>
              </w:rPr>
              <w:t>й</w:t>
            </w:r>
            <w:r w:rsidRPr="00CA0C75">
              <w:rPr>
                <w:sz w:val="24"/>
                <w:szCs w:val="24"/>
              </w:rPr>
              <w:t xml:space="preserve">) </w:t>
            </w:r>
            <w:r w:rsidR="00E43202">
              <w:rPr>
                <w:sz w:val="24"/>
                <w:szCs w:val="24"/>
              </w:rPr>
              <w:t>метод</w:t>
            </w:r>
          </w:p>
        </w:tc>
        <w:tc>
          <w:tcPr>
            <w:tcW w:w="2711" w:type="dxa"/>
          </w:tcPr>
          <w:p w14:paraId="33E3E93C" w14:textId="53A20EDD" w:rsidR="0089537F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подсчет индекса массы тела с учетом возраста</w:t>
            </w:r>
          </w:p>
        </w:tc>
        <w:tc>
          <w:tcPr>
            <w:tcW w:w="2693" w:type="dxa"/>
          </w:tcPr>
          <w:p w14:paraId="4977797D" w14:textId="10D0F4A6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17" w:type="dxa"/>
          </w:tcPr>
          <w:p w14:paraId="077C9052" w14:textId="0B211FE3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89537F" w14:paraId="676176C3" w14:textId="77777777" w:rsidTr="00CA0C75">
        <w:tc>
          <w:tcPr>
            <w:tcW w:w="1844" w:type="dxa"/>
          </w:tcPr>
          <w:p w14:paraId="1D610133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21" w:type="dxa"/>
            <w:gridSpan w:val="3"/>
          </w:tcPr>
          <w:p w14:paraId="2D77C8DC" w14:textId="477A7AAB" w:rsidR="0089537F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должно определять индекс массы тела принцессы, выдавая его в </w:t>
            </w:r>
            <w:proofErr w:type="spellStart"/>
            <w:r>
              <w:rPr>
                <w:sz w:val="24"/>
                <w:szCs w:val="24"/>
              </w:rPr>
              <w:t>сообщеиии</w:t>
            </w:r>
            <w:proofErr w:type="spellEnd"/>
            <w:r w:rsidR="0089537F" w:rsidRPr="00CA0C75">
              <w:rPr>
                <w:sz w:val="24"/>
                <w:szCs w:val="24"/>
              </w:rPr>
              <w:t xml:space="preserve"> </w:t>
            </w:r>
          </w:p>
        </w:tc>
      </w:tr>
    </w:tbl>
    <w:p w14:paraId="11F7A03C" w14:textId="77777777" w:rsidR="0089537F" w:rsidRDefault="0089537F" w:rsidP="0089537F">
      <w:pPr>
        <w:pStyle w:val="a"/>
        <w:numPr>
          <w:ilvl w:val="0"/>
          <w:numId w:val="0"/>
        </w:numPr>
        <w:ind w:left="720"/>
        <w:jc w:val="left"/>
      </w:pPr>
    </w:p>
    <w:p w14:paraId="7C21102C" w14:textId="27799758" w:rsidR="00D60B5C" w:rsidRDefault="00D60B5C" w:rsidP="00D60B5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10" w:type="dxa"/>
        <w:tblInd w:w="-431" w:type="dxa"/>
        <w:tblLook w:val="04A0" w:firstRow="1" w:lastRow="0" w:firstColumn="1" w:lastColumn="0" w:noHBand="0" w:noVBand="1"/>
      </w:tblPr>
      <w:tblGrid>
        <w:gridCol w:w="1967"/>
        <w:gridCol w:w="2854"/>
        <w:gridCol w:w="2835"/>
        <w:gridCol w:w="2554"/>
      </w:tblGrid>
      <w:tr w:rsidR="00CA0C75" w:rsidRPr="00CA0C75" w14:paraId="1A0CF376" w14:textId="77777777" w:rsidTr="0090449C">
        <w:tc>
          <w:tcPr>
            <w:tcW w:w="1967" w:type="dxa"/>
          </w:tcPr>
          <w:p w14:paraId="5EBF325F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67FC4884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835" w:type="dxa"/>
          </w:tcPr>
          <w:p w14:paraId="5476E045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F869B9E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:rsidRPr="00CA0C75" w14:paraId="5573DC5B" w14:textId="77777777" w:rsidTr="0090449C">
        <w:tc>
          <w:tcPr>
            <w:tcW w:w="1967" w:type="dxa"/>
          </w:tcPr>
          <w:p w14:paraId="7DE4C177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54" w:type="dxa"/>
          </w:tcPr>
          <w:p w14:paraId="4BDEFCFF" w14:textId="0F4E9584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</w:t>
            </w:r>
          </w:p>
        </w:tc>
        <w:tc>
          <w:tcPr>
            <w:tcW w:w="2835" w:type="dxa"/>
          </w:tcPr>
          <w:p w14:paraId="449CABC3" w14:textId="7D525E1C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 с часами</w:t>
            </w:r>
          </w:p>
        </w:tc>
        <w:tc>
          <w:tcPr>
            <w:tcW w:w="2552" w:type="dxa"/>
          </w:tcPr>
          <w:p w14:paraId="49762B9C" w14:textId="7CDDF75A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Башня-маяк</w:t>
            </w:r>
          </w:p>
        </w:tc>
      </w:tr>
      <w:tr w:rsidR="00CA0C75" w:rsidRPr="00CA0C75" w14:paraId="45721373" w14:textId="77777777" w:rsidTr="0090449C">
        <w:tc>
          <w:tcPr>
            <w:tcW w:w="1967" w:type="dxa"/>
          </w:tcPr>
          <w:p w14:paraId="4F041BC7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54" w:type="dxa"/>
          </w:tcPr>
          <w:p w14:paraId="6BAA871E" w14:textId="10698886" w:rsidR="00CA0C75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наличия принцессы в башне</w:t>
            </w:r>
          </w:p>
        </w:tc>
        <w:tc>
          <w:tcPr>
            <w:tcW w:w="2835" w:type="dxa"/>
          </w:tcPr>
          <w:p w14:paraId="080E8456" w14:textId="1965883E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FF7833A" w14:textId="3BA74789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A0C75" w:rsidRPr="00CA0C75" w14:paraId="0A6670FB" w14:textId="77777777" w:rsidTr="0090449C">
        <w:tc>
          <w:tcPr>
            <w:tcW w:w="1967" w:type="dxa"/>
          </w:tcPr>
          <w:p w14:paraId="2EEDCA31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3" w:type="dxa"/>
            <w:gridSpan w:val="3"/>
          </w:tcPr>
          <w:p w14:paraId="73727E5B" w14:textId="62ED7636" w:rsidR="00CA0C75" w:rsidRPr="00422471" w:rsidRDefault="0042247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Рыцарь атакует башн</w:t>
            </w:r>
            <w:r w:rsidR="00E43202">
              <w:rPr>
                <w:sz w:val="24"/>
                <w:szCs w:val="24"/>
              </w:rPr>
              <w:t xml:space="preserve">ю. </w:t>
            </w:r>
            <w:r w:rsidR="0090449C">
              <w:rPr>
                <w:sz w:val="24"/>
                <w:szCs w:val="24"/>
              </w:rPr>
              <w:t>При этом перед началом атаки необходимо проверить, есть ли в башне принцесса. Если принцессы нет, предупредить рыцаря сообщением</w:t>
            </w:r>
          </w:p>
        </w:tc>
      </w:tr>
    </w:tbl>
    <w:p w14:paraId="195B4DAA" w14:textId="77777777" w:rsidR="00CA0C75" w:rsidRDefault="00CA0C75" w:rsidP="00CA0C75">
      <w:pPr>
        <w:pStyle w:val="a"/>
        <w:numPr>
          <w:ilvl w:val="0"/>
          <w:numId w:val="0"/>
        </w:numPr>
        <w:ind w:left="720"/>
        <w:jc w:val="left"/>
      </w:pPr>
    </w:p>
    <w:p w14:paraId="02E6A773" w14:textId="0D451EC7" w:rsidR="00AF3A7D" w:rsidRDefault="00AF3A7D" w:rsidP="00AF3A7D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1844"/>
        <w:gridCol w:w="1861"/>
        <w:gridCol w:w="2552"/>
        <w:gridCol w:w="3950"/>
      </w:tblGrid>
      <w:tr w:rsidR="007916ED" w:rsidRPr="00CA0C75" w14:paraId="1947835A" w14:textId="77777777" w:rsidTr="0090449C">
        <w:tc>
          <w:tcPr>
            <w:tcW w:w="1844" w:type="dxa"/>
          </w:tcPr>
          <w:p w14:paraId="35F790BA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7577F806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1672F0D3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950" w:type="dxa"/>
          </w:tcPr>
          <w:p w14:paraId="528D7ED5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74F386AB" w14:textId="77777777" w:rsidTr="0090449C">
        <w:tc>
          <w:tcPr>
            <w:tcW w:w="1844" w:type="dxa"/>
          </w:tcPr>
          <w:p w14:paraId="6786E298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3CAFC553" w14:textId="4F2BAC99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  <w:tc>
          <w:tcPr>
            <w:tcW w:w="2552" w:type="dxa"/>
          </w:tcPr>
          <w:p w14:paraId="3E31CE67" w14:textId="4D32C3CE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Некромант</w:t>
            </w:r>
          </w:p>
        </w:tc>
        <w:tc>
          <w:tcPr>
            <w:tcW w:w="3950" w:type="dxa"/>
          </w:tcPr>
          <w:p w14:paraId="17C829AD" w14:textId="081B15F5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Друид</w:t>
            </w:r>
          </w:p>
        </w:tc>
      </w:tr>
      <w:tr w:rsidR="00833DD1" w:rsidRPr="00CA0C75" w14:paraId="3BF704FE" w14:textId="77777777" w:rsidTr="0090449C">
        <w:tc>
          <w:tcPr>
            <w:tcW w:w="1844" w:type="dxa"/>
          </w:tcPr>
          <w:p w14:paraId="03830023" w14:textId="74E51C01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 xml:space="preserve">Добавляемый </w:t>
            </w:r>
            <w:r w:rsidR="0090449C">
              <w:rPr>
                <w:sz w:val="24"/>
                <w:szCs w:val="24"/>
              </w:rPr>
              <w:t xml:space="preserve">(изменяемый) </w:t>
            </w:r>
            <w:r w:rsidRPr="00CA0C75">
              <w:rPr>
                <w:sz w:val="24"/>
                <w:szCs w:val="24"/>
              </w:rPr>
              <w:t>метод</w:t>
            </w:r>
          </w:p>
        </w:tc>
        <w:tc>
          <w:tcPr>
            <w:tcW w:w="1861" w:type="dxa"/>
          </w:tcPr>
          <w:p w14:paraId="53A8E2D4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112CDFD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14:paraId="197516C3" w14:textId="62899490" w:rsidR="00833DD1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статуса друида в зависимости от возраста: до 18 лет – ученик, до 25 – низший уровень, до 40 – средний, до 60 – высший, далее - наивысший. Изменить метод применения заклинания: чем выше статус мага, тем меньший процент маны будет снят</w:t>
            </w:r>
          </w:p>
        </w:tc>
      </w:tr>
      <w:tr w:rsidR="00833DD1" w:rsidRPr="00CA0C75" w14:paraId="23AD5999" w14:textId="77777777" w:rsidTr="0090449C">
        <w:tc>
          <w:tcPr>
            <w:tcW w:w="1844" w:type="dxa"/>
          </w:tcPr>
          <w:p w14:paraId="1644D104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63" w:type="dxa"/>
            <w:gridSpan w:val="3"/>
          </w:tcPr>
          <w:p w14:paraId="69134790" w14:textId="291A9F84" w:rsidR="00833DD1" w:rsidRPr="00422471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битву двух магов, один из которых будет друидом. Маг, у которого иссякла мана или который убит, не может использовать заклинания, необходимо выдать сообщение.</w:t>
            </w:r>
          </w:p>
        </w:tc>
      </w:tr>
    </w:tbl>
    <w:p w14:paraId="53DF3B6C" w14:textId="54B6DDDD" w:rsidR="00833DD1" w:rsidRDefault="00833DD1" w:rsidP="00833DD1">
      <w:pPr>
        <w:pStyle w:val="a"/>
        <w:numPr>
          <w:ilvl w:val="0"/>
          <w:numId w:val="0"/>
        </w:numPr>
        <w:ind w:left="720"/>
        <w:jc w:val="left"/>
      </w:pPr>
    </w:p>
    <w:p w14:paraId="1C534D5A" w14:textId="085BBEA0" w:rsidR="00EC2A5A" w:rsidRDefault="00EC2A5A" w:rsidP="00EC2A5A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4980"/>
        <w:gridCol w:w="1627"/>
        <w:gridCol w:w="1633"/>
      </w:tblGrid>
      <w:tr w:rsidR="00D81C87" w:rsidRPr="00CA0C75" w14:paraId="18EB9BAB" w14:textId="77777777" w:rsidTr="0090449C">
        <w:tc>
          <w:tcPr>
            <w:tcW w:w="1967" w:type="dxa"/>
          </w:tcPr>
          <w:p w14:paraId="4093BD7F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4980" w:type="dxa"/>
          </w:tcPr>
          <w:p w14:paraId="7ED9886D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627" w:type="dxa"/>
          </w:tcPr>
          <w:p w14:paraId="7A53AEE3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33" w:type="dxa"/>
          </w:tcPr>
          <w:p w14:paraId="77692CE1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D81C87" w:rsidRPr="00CA0C75" w14:paraId="6BB8B0CC" w14:textId="77777777" w:rsidTr="0090449C">
        <w:tc>
          <w:tcPr>
            <w:tcW w:w="1967" w:type="dxa"/>
          </w:tcPr>
          <w:p w14:paraId="21BFA034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4980" w:type="dxa"/>
          </w:tcPr>
          <w:p w14:paraId="4F719D64" w14:textId="226EBC25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Артефакт</w:t>
            </w:r>
          </w:p>
        </w:tc>
        <w:tc>
          <w:tcPr>
            <w:tcW w:w="1627" w:type="dxa"/>
          </w:tcPr>
          <w:p w14:paraId="54AFEF80" w14:textId="5B25AD0C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Меч</w:t>
            </w:r>
          </w:p>
        </w:tc>
        <w:tc>
          <w:tcPr>
            <w:tcW w:w="1633" w:type="dxa"/>
          </w:tcPr>
          <w:p w14:paraId="7C83EA19" w14:textId="5D3CC2CC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Кольцо</w:t>
            </w:r>
          </w:p>
        </w:tc>
      </w:tr>
      <w:tr w:rsidR="00D81C87" w:rsidRPr="00CA0C75" w14:paraId="087C0184" w14:textId="77777777" w:rsidTr="0090449C">
        <w:tc>
          <w:tcPr>
            <w:tcW w:w="1967" w:type="dxa"/>
          </w:tcPr>
          <w:p w14:paraId="6E0830AB" w14:textId="76C9EC91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</w:t>
            </w:r>
            <w:r w:rsidR="0090449C">
              <w:rPr>
                <w:sz w:val="24"/>
                <w:szCs w:val="24"/>
              </w:rPr>
              <w:t xml:space="preserve">е </w:t>
            </w:r>
            <w:r w:rsidRPr="00CA0C75">
              <w:rPr>
                <w:sz w:val="24"/>
                <w:szCs w:val="24"/>
              </w:rPr>
              <w:t>метод</w:t>
            </w:r>
            <w:r w:rsidR="0090449C">
              <w:rPr>
                <w:sz w:val="24"/>
                <w:szCs w:val="24"/>
              </w:rPr>
              <w:t>ы</w:t>
            </w:r>
          </w:p>
        </w:tc>
        <w:tc>
          <w:tcPr>
            <w:tcW w:w="4980" w:type="dxa"/>
          </w:tcPr>
          <w:p w14:paraId="4A7FE618" w14:textId="77777777" w:rsidR="00D81C87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является ли предмет артефактом (изменяется хотя бы одно свойство)</w:t>
            </w:r>
          </w:p>
          <w:p w14:paraId="1450994C" w14:textId="77777777" w:rsidR="0090449C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не является ли артефакт проклятым предметом (все параметры ухудшаются)</w:t>
            </w:r>
          </w:p>
          <w:p w14:paraId="4B3FF760" w14:textId="35269957" w:rsidR="0090449C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не является ли артефакт </w:t>
            </w:r>
            <w:proofErr w:type="spellStart"/>
            <w:r>
              <w:rPr>
                <w:sz w:val="24"/>
                <w:szCs w:val="24"/>
              </w:rPr>
              <w:t>суперартефактом</w:t>
            </w:r>
            <w:proofErr w:type="spellEnd"/>
            <w:r>
              <w:rPr>
                <w:sz w:val="24"/>
                <w:szCs w:val="24"/>
              </w:rPr>
              <w:t xml:space="preserve"> (все параметры улучшаются)</w:t>
            </w:r>
          </w:p>
        </w:tc>
        <w:tc>
          <w:tcPr>
            <w:tcW w:w="1627" w:type="dxa"/>
          </w:tcPr>
          <w:p w14:paraId="7001EAD3" w14:textId="2C5383B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14:paraId="149A8F66" w14:textId="4C494351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D81C87" w:rsidRPr="00CA0C75" w14:paraId="6B79784E" w14:textId="77777777" w:rsidTr="0090449C">
        <w:tc>
          <w:tcPr>
            <w:tcW w:w="1967" w:type="dxa"/>
          </w:tcPr>
          <w:p w14:paraId="67A81198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0" w:type="dxa"/>
            <w:gridSpan w:val="3"/>
          </w:tcPr>
          <w:p w14:paraId="35B7E92F" w14:textId="42F86EA6" w:rsidR="00D81C87" w:rsidRPr="00422471" w:rsidRDefault="0050333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покупку или продажу артефактов. </w:t>
            </w:r>
            <w:r w:rsidR="0090449C">
              <w:rPr>
                <w:sz w:val="24"/>
                <w:szCs w:val="24"/>
              </w:rPr>
              <w:t xml:space="preserve">Необходимо </w:t>
            </w:r>
            <w:r>
              <w:rPr>
                <w:sz w:val="24"/>
                <w:szCs w:val="24"/>
              </w:rPr>
              <w:t xml:space="preserve">сделать </w:t>
            </w:r>
            <w:r w:rsidR="0090449C">
              <w:rPr>
                <w:sz w:val="24"/>
                <w:szCs w:val="24"/>
              </w:rPr>
              <w:t>возможность проверки артефакта перед покупкой/продажей</w:t>
            </w:r>
            <w:r>
              <w:rPr>
                <w:sz w:val="24"/>
                <w:szCs w:val="24"/>
              </w:rPr>
              <w:t xml:space="preserve"> и выдачу сообщения о статусе артефакта</w:t>
            </w:r>
          </w:p>
        </w:tc>
      </w:tr>
    </w:tbl>
    <w:p w14:paraId="7C7EF01F" w14:textId="2CCECC8D" w:rsidR="00D81C87" w:rsidRDefault="00D81C87" w:rsidP="00D81C87">
      <w:pPr>
        <w:pStyle w:val="a"/>
        <w:numPr>
          <w:ilvl w:val="0"/>
          <w:numId w:val="0"/>
        </w:numPr>
        <w:ind w:left="720"/>
        <w:jc w:val="left"/>
      </w:pPr>
    </w:p>
    <w:p w14:paraId="336A3FE3" w14:textId="77777777" w:rsidR="004A53D8" w:rsidRDefault="004A53D8">
      <w:pPr>
        <w:ind w:firstLine="0"/>
        <w:jc w:val="left"/>
      </w:pPr>
      <w:r>
        <w:br w:type="page"/>
      </w:r>
    </w:p>
    <w:p w14:paraId="5D5353CB" w14:textId="152123E2" w:rsidR="009809E2" w:rsidRDefault="009809E2" w:rsidP="009809E2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441" w:type="dxa"/>
        <w:tblInd w:w="-431" w:type="dxa"/>
        <w:tblLook w:val="04A0" w:firstRow="1" w:lastRow="0" w:firstColumn="1" w:lastColumn="0" w:noHBand="0" w:noVBand="1"/>
      </w:tblPr>
      <w:tblGrid>
        <w:gridCol w:w="2198"/>
        <w:gridCol w:w="3048"/>
        <w:gridCol w:w="2633"/>
        <w:gridCol w:w="2552"/>
        <w:gridCol w:w="10"/>
      </w:tblGrid>
      <w:tr w:rsidR="00094C6A" w:rsidRPr="00CA0C75" w14:paraId="17ECC0D0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342779CF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6978D469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33" w:type="dxa"/>
          </w:tcPr>
          <w:p w14:paraId="5B79B4A8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7147C2D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094C6A" w:rsidRPr="00CA0C75" w14:paraId="0B817599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70ADA5B4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048" w:type="dxa"/>
          </w:tcPr>
          <w:p w14:paraId="50BAE8CB" w14:textId="6A5735B9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Денежная сумма (вклад)</w:t>
            </w:r>
          </w:p>
        </w:tc>
        <w:tc>
          <w:tcPr>
            <w:tcW w:w="2633" w:type="dxa"/>
          </w:tcPr>
          <w:p w14:paraId="2D819E12" w14:textId="5651518C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099E8B6" w14:textId="60451C08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6473EBF1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00891C25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048" w:type="dxa"/>
          </w:tcPr>
          <w:p w14:paraId="27095557" w14:textId="359B4ABA" w:rsidR="00094C6A" w:rsidRPr="00CA0C75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вклада</w:t>
            </w:r>
          </w:p>
        </w:tc>
        <w:tc>
          <w:tcPr>
            <w:tcW w:w="2633" w:type="dxa"/>
          </w:tcPr>
          <w:p w14:paraId="2C1BB04B" w14:textId="390B07A6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D46E960" w14:textId="08B23E41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6EFE9077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4E2F5976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048" w:type="dxa"/>
          </w:tcPr>
          <w:p w14:paraId="0987E6B4" w14:textId="5022C0A3" w:rsidR="00094C6A" w:rsidRPr="00CA0C75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процент по вкладу. Процент должен зависеть от суммы и срока вклада: чем больше сумма и чем больше срок, тем выше процент. Зависимость установить самостоятельно</w:t>
            </w:r>
          </w:p>
        </w:tc>
        <w:tc>
          <w:tcPr>
            <w:tcW w:w="2633" w:type="dxa"/>
          </w:tcPr>
          <w:p w14:paraId="3DAA2AE8" w14:textId="7F42EBF5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43CE3DE" w14:textId="77314271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4084BBAF" w14:textId="77777777" w:rsidTr="000C76D4">
        <w:tc>
          <w:tcPr>
            <w:tcW w:w="2198" w:type="dxa"/>
          </w:tcPr>
          <w:p w14:paraId="7248BE78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3" w:type="dxa"/>
            <w:gridSpan w:val="4"/>
          </w:tcPr>
          <w:p w14:paraId="6BC004CA" w14:textId="2AFB62C9" w:rsidR="00094C6A" w:rsidRPr="00422471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возможность завести вклад на определенный срок, начислить проценты, добавить и снять сумму. Если вклад после каких-либо действий перейдет в другой статус, необходимо выдать предупреждающее сообщение</w:t>
            </w:r>
            <w:r w:rsidR="000C76D4">
              <w:rPr>
                <w:sz w:val="24"/>
                <w:szCs w:val="24"/>
              </w:rPr>
              <w:t>, а затем изменить статус вклада (его процент)</w:t>
            </w:r>
          </w:p>
        </w:tc>
      </w:tr>
    </w:tbl>
    <w:p w14:paraId="2C397AC4" w14:textId="77777777" w:rsidR="00094C6A" w:rsidRDefault="00094C6A" w:rsidP="00094C6A">
      <w:pPr>
        <w:pStyle w:val="a"/>
        <w:numPr>
          <w:ilvl w:val="0"/>
          <w:numId w:val="0"/>
        </w:numPr>
        <w:ind w:left="720"/>
        <w:jc w:val="left"/>
      </w:pPr>
    </w:p>
    <w:p w14:paraId="60226BDE" w14:textId="1152DCCB" w:rsidR="008238B8" w:rsidRDefault="008238B8" w:rsidP="008238B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33" w:type="dxa"/>
        <w:tblInd w:w="-431" w:type="dxa"/>
        <w:tblLook w:val="04A0" w:firstRow="1" w:lastRow="0" w:firstColumn="1" w:lastColumn="0" w:noHBand="0" w:noVBand="1"/>
      </w:tblPr>
      <w:tblGrid>
        <w:gridCol w:w="2411"/>
        <w:gridCol w:w="2835"/>
        <w:gridCol w:w="2532"/>
        <w:gridCol w:w="2555"/>
      </w:tblGrid>
      <w:tr w:rsidR="009F0C84" w:rsidRPr="00CA0C75" w14:paraId="3569C941" w14:textId="77777777" w:rsidTr="009633FB">
        <w:tc>
          <w:tcPr>
            <w:tcW w:w="2411" w:type="dxa"/>
          </w:tcPr>
          <w:p w14:paraId="1375BA4B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6789767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32" w:type="dxa"/>
          </w:tcPr>
          <w:p w14:paraId="7B55212E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5" w:type="dxa"/>
          </w:tcPr>
          <w:p w14:paraId="0BE6EEF4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9F0C84" w:rsidRPr="00CA0C75" w14:paraId="340015E1" w14:textId="77777777" w:rsidTr="009633FB">
        <w:tc>
          <w:tcPr>
            <w:tcW w:w="2411" w:type="dxa"/>
          </w:tcPr>
          <w:p w14:paraId="365A8873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35" w:type="dxa"/>
          </w:tcPr>
          <w:p w14:paraId="4A316258" w14:textId="07D9AF0C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Замок</w:t>
            </w:r>
          </w:p>
        </w:tc>
        <w:tc>
          <w:tcPr>
            <w:tcW w:w="2532" w:type="dxa"/>
          </w:tcPr>
          <w:p w14:paraId="63969725" w14:textId="1AB33E93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Форт</w:t>
            </w:r>
          </w:p>
        </w:tc>
        <w:tc>
          <w:tcPr>
            <w:tcW w:w="2555" w:type="dxa"/>
          </w:tcPr>
          <w:p w14:paraId="233143BB" w14:textId="1EF4F992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Монастырь</w:t>
            </w:r>
          </w:p>
        </w:tc>
      </w:tr>
      <w:tr w:rsidR="009F0C84" w:rsidRPr="00CA0C75" w14:paraId="551C81C5" w14:textId="77777777" w:rsidTr="009633FB">
        <w:tc>
          <w:tcPr>
            <w:tcW w:w="2411" w:type="dxa"/>
          </w:tcPr>
          <w:p w14:paraId="5712BA35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35" w:type="dxa"/>
          </w:tcPr>
          <w:p w14:paraId="047E6AA9" w14:textId="25B1BED4" w:rsidR="009F0C84" w:rsidRPr="00CA0C75" w:rsidRDefault="000C76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замка: является ли он прибыльным</w:t>
            </w:r>
            <w:r w:rsidR="009633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убыточным</w:t>
            </w:r>
            <w:r w:rsidR="009633FB">
              <w:rPr>
                <w:sz w:val="24"/>
                <w:szCs w:val="24"/>
              </w:rPr>
              <w:t xml:space="preserve"> или с </w:t>
            </w:r>
            <w:proofErr w:type="gramStart"/>
            <w:r w:rsidR="009633FB">
              <w:rPr>
                <w:sz w:val="24"/>
                <w:szCs w:val="24"/>
              </w:rPr>
              <w:t>замком  нулевым</w:t>
            </w:r>
            <w:proofErr w:type="gramEnd"/>
            <w:r w:rsidR="009633FB">
              <w:rPr>
                <w:sz w:val="24"/>
                <w:szCs w:val="24"/>
              </w:rPr>
              <w:t xml:space="preserve"> доходом</w:t>
            </w:r>
          </w:p>
        </w:tc>
        <w:tc>
          <w:tcPr>
            <w:tcW w:w="2532" w:type="dxa"/>
          </w:tcPr>
          <w:p w14:paraId="00CE7BFD" w14:textId="1F7AFEBB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5" w:type="dxa"/>
          </w:tcPr>
          <w:p w14:paraId="0C773AEE" w14:textId="250DDA43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9F0C84" w:rsidRPr="00CA0C75" w14:paraId="18891DDE" w14:textId="77777777" w:rsidTr="000C76D4">
        <w:tc>
          <w:tcPr>
            <w:tcW w:w="2411" w:type="dxa"/>
          </w:tcPr>
          <w:p w14:paraId="51884DE6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922" w:type="dxa"/>
            <w:gridSpan w:val="3"/>
          </w:tcPr>
          <w:p w14:paraId="7521460C" w14:textId="3DA3D58D" w:rsidR="009F0C84" w:rsidRPr="00422471" w:rsidRDefault="009633F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вводить данные о замке. Добавить кнопку проверки, после которой будет выдано сообщение о статусе замка</w:t>
            </w:r>
          </w:p>
        </w:tc>
      </w:tr>
    </w:tbl>
    <w:p w14:paraId="5DDFD5FD" w14:textId="6EE567B3" w:rsidR="008238B8" w:rsidRDefault="00AC001D" w:rsidP="008238B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55" w:type="dxa"/>
        <w:tblInd w:w="-431" w:type="dxa"/>
        <w:tblLook w:val="04A0" w:firstRow="1" w:lastRow="0" w:firstColumn="1" w:lastColumn="0" w:noHBand="0" w:noVBand="1"/>
      </w:tblPr>
      <w:tblGrid>
        <w:gridCol w:w="1939"/>
        <w:gridCol w:w="3307"/>
        <w:gridCol w:w="2449"/>
        <w:gridCol w:w="2553"/>
        <w:gridCol w:w="7"/>
      </w:tblGrid>
      <w:tr w:rsidR="00463B5D" w:rsidRPr="00CA0C75" w14:paraId="13909D88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14694182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7" w:type="dxa"/>
          </w:tcPr>
          <w:p w14:paraId="2502DA3E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49" w:type="dxa"/>
          </w:tcPr>
          <w:p w14:paraId="797B30F8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3" w:type="dxa"/>
          </w:tcPr>
          <w:p w14:paraId="06129FFF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63B5D" w:rsidRPr="00CA0C75" w14:paraId="6D0D284F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2DF81E1C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7" w:type="dxa"/>
          </w:tcPr>
          <w:p w14:paraId="22A7D863" w14:textId="220D9179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рун</w:t>
            </w:r>
          </w:p>
        </w:tc>
        <w:tc>
          <w:tcPr>
            <w:tcW w:w="2449" w:type="dxa"/>
          </w:tcPr>
          <w:p w14:paraId="1C251AFE" w14:textId="12081FD1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кельтских рун</w:t>
            </w:r>
          </w:p>
        </w:tc>
        <w:tc>
          <w:tcPr>
            <w:tcW w:w="2553" w:type="dxa"/>
          </w:tcPr>
          <w:p w14:paraId="5689519F" w14:textId="0710F6DD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скандинавских рун</w:t>
            </w:r>
          </w:p>
        </w:tc>
      </w:tr>
      <w:tr w:rsidR="00463B5D" w:rsidRPr="00CA0C75" w14:paraId="06C4E7ED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042FF4EC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7" w:type="dxa"/>
          </w:tcPr>
          <w:p w14:paraId="7114C773" w14:textId="77777777" w:rsidR="00463B5D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Задать сочетание рун, обозначающих проклятье</w:t>
            </w:r>
          </w:p>
          <w:p w14:paraId="3ED3C1E0" w14:textId="5963E92E" w:rsidR="004A53D8" w:rsidRPr="00CA0C75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сочетание рун, не является ли оно «проклятьем», предвещающим нечто ужасное</w:t>
            </w:r>
          </w:p>
        </w:tc>
        <w:tc>
          <w:tcPr>
            <w:tcW w:w="2449" w:type="dxa"/>
          </w:tcPr>
          <w:p w14:paraId="5CC1746E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049C99CC" w14:textId="68F56905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63B5D" w:rsidRPr="00CA0C75" w14:paraId="610494EC" w14:textId="77777777" w:rsidTr="004A53D8">
        <w:tc>
          <w:tcPr>
            <w:tcW w:w="1939" w:type="dxa"/>
          </w:tcPr>
          <w:p w14:paraId="7301DC62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16" w:type="dxa"/>
            <w:gridSpan w:val="4"/>
          </w:tcPr>
          <w:p w14:paraId="2970A206" w14:textId="0D2D8CF7" w:rsidR="00463B5D" w:rsidRPr="00422471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гадание на рунах с учетом возможности установить сочетание рун, обозначающих проклятье, предвещающее нечто ужасное. Как только это сочетание выпадает, необходимо выдать предупреждающее сообщение</w:t>
            </w:r>
          </w:p>
        </w:tc>
      </w:tr>
    </w:tbl>
    <w:p w14:paraId="43FB228D" w14:textId="235BEEF9" w:rsidR="004A53D8" w:rsidRDefault="004A53D8" w:rsidP="00463B5D">
      <w:pPr>
        <w:pStyle w:val="a"/>
        <w:numPr>
          <w:ilvl w:val="0"/>
          <w:numId w:val="0"/>
        </w:numPr>
        <w:ind w:left="288"/>
        <w:jc w:val="left"/>
      </w:pPr>
    </w:p>
    <w:p w14:paraId="18EB84BA" w14:textId="77777777" w:rsidR="004A53D8" w:rsidRDefault="004A53D8">
      <w:pPr>
        <w:ind w:firstLine="0"/>
        <w:jc w:val="left"/>
      </w:pPr>
      <w:r>
        <w:br w:type="page"/>
      </w:r>
    </w:p>
    <w:p w14:paraId="3CD14A61" w14:textId="7CF7D576" w:rsidR="00A113D0" w:rsidRDefault="00A113D0" w:rsidP="00A113D0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208" w:type="dxa"/>
        <w:tblInd w:w="-431" w:type="dxa"/>
        <w:tblLook w:val="04A0" w:firstRow="1" w:lastRow="0" w:firstColumn="1" w:lastColumn="0" w:noHBand="0" w:noVBand="1"/>
      </w:tblPr>
      <w:tblGrid>
        <w:gridCol w:w="1914"/>
        <w:gridCol w:w="4749"/>
        <w:gridCol w:w="1843"/>
        <w:gridCol w:w="1702"/>
      </w:tblGrid>
      <w:tr w:rsidR="00AA1420" w:rsidRPr="00CA0C75" w14:paraId="5F57C64A" w14:textId="77777777" w:rsidTr="004A53D8">
        <w:tc>
          <w:tcPr>
            <w:tcW w:w="1914" w:type="dxa"/>
          </w:tcPr>
          <w:p w14:paraId="0FDDC0AB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14:paraId="49351CB3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843" w:type="dxa"/>
          </w:tcPr>
          <w:p w14:paraId="159AE68B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701" w:type="dxa"/>
          </w:tcPr>
          <w:p w14:paraId="728B26AE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1420" w:rsidRPr="00CA0C75" w14:paraId="7153B75F" w14:textId="77777777" w:rsidTr="004A53D8">
        <w:tc>
          <w:tcPr>
            <w:tcW w:w="1914" w:type="dxa"/>
          </w:tcPr>
          <w:p w14:paraId="455EE012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4749" w:type="dxa"/>
          </w:tcPr>
          <w:p w14:paraId="63C6EE8D" w14:textId="50CEEFD0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Судно</w:t>
            </w:r>
          </w:p>
        </w:tc>
        <w:tc>
          <w:tcPr>
            <w:tcW w:w="1843" w:type="dxa"/>
          </w:tcPr>
          <w:p w14:paraId="61BA7328" w14:textId="39191A8A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Парусник</w:t>
            </w:r>
          </w:p>
        </w:tc>
        <w:tc>
          <w:tcPr>
            <w:tcW w:w="1701" w:type="dxa"/>
          </w:tcPr>
          <w:p w14:paraId="48E0C0DD" w14:textId="04CB029D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Яхта</w:t>
            </w:r>
          </w:p>
        </w:tc>
      </w:tr>
      <w:tr w:rsidR="00AA1420" w:rsidRPr="00CA0C75" w14:paraId="7ABEB5E6" w14:textId="77777777" w:rsidTr="004A53D8">
        <w:tc>
          <w:tcPr>
            <w:tcW w:w="1914" w:type="dxa"/>
          </w:tcPr>
          <w:p w14:paraId="1C6A81D4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4749" w:type="dxa"/>
          </w:tcPr>
          <w:p w14:paraId="259AB990" w14:textId="77777777" w:rsidR="00AA1420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тип судна в зависимости от его грузоподъемности (установить не менее 4 типов, зависимость придумать самостоятельно)</w:t>
            </w:r>
          </w:p>
          <w:p w14:paraId="3D0366CD" w14:textId="22B95ABF" w:rsidR="004A53D8" w:rsidRPr="00CA0C75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коэффициент, влияющий на скорость судна в зависимости от степени его загруженности</w:t>
            </w:r>
          </w:p>
        </w:tc>
        <w:tc>
          <w:tcPr>
            <w:tcW w:w="1843" w:type="dxa"/>
          </w:tcPr>
          <w:p w14:paraId="468B9692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41C3F8B" w14:textId="199E3545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1420" w:rsidRPr="00CA0C75" w14:paraId="770C5746" w14:textId="77777777" w:rsidTr="004A53D8">
        <w:tc>
          <w:tcPr>
            <w:tcW w:w="1914" w:type="dxa"/>
          </w:tcPr>
          <w:p w14:paraId="5EDDC8A4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94" w:type="dxa"/>
            <w:gridSpan w:val="3"/>
          </w:tcPr>
          <w:p w14:paraId="7D6717E3" w14:textId="6DA6052B" w:rsidR="00AA1420" w:rsidRPr="00422471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приложении должна быть возможность после ввода всех параметров получить сообщение, в котором будет указана реальная скорость корабля с учетом ветра и загруженности, а также его тип</w:t>
            </w:r>
          </w:p>
        </w:tc>
      </w:tr>
    </w:tbl>
    <w:p w14:paraId="00FE3D23" w14:textId="347C0563" w:rsidR="00AA1420" w:rsidRDefault="00AA1420" w:rsidP="00AA1420">
      <w:pPr>
        <w:pStyle w:val="a"/>
        <w:numPr>
          <w:ilvl w:val="0"/>
          <w:numId w:val="0"/>
        </w:numPr>
        <w:ind w:left="720"/>
        <w:jc w:val="left"/>
      </w:pPr>
    </w:p>
    <w:p w14:paraId="14E77E1C" w14:textId="77777777" w:rsidR="00AA1420" w:rsidRDefault="00AA1420" w:rsidP="00AA1420">
      <w:pPr>
        <w:pStyle w:val="a"/>
        <w:numPr>
          <w:ilvl w:val="0"/>
          <w:numId w:val="0"/>
        </w:numPr>
        <w:ind w:left="720"/>
        <w:jc w:val="left"/>
      </w:pPr>
    </w:p>
    <w:p w14:paraId="22A69EBE" w14:textId="31D82A5C" w:rsidR="00B14724" w:rsidRDefault="00B14724" w:rsidP="00B14724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65" w:type="dxa"/>
        <w:tblInd w:w="-431" w:type="dxa"/>
        <w:tblLook w:val="04A0" w:firstRow="1" w:lastRow="0" w:firstColumn="1" w:lastColumn="0" w:noHBand="0" w:noVBand="1"/>
      </w:tblPr>
      <w:tblGrid>
        <w:gridCol w:w="1941"/>
        <w:gridCol w:w="3305"/>
        <w:gridCol w:w="2465"/>
        <w:gridCol w:w="2554"/>
      </w:tblGrid>
      <w:tr w:rsidR="004B5A15" w:rsidRPr="00CA0C75" w14:paraId="26486985" w14:textId="77777777" w:rsidTr="0015756C">
        <w:tc>
          <w:tcPr>
            <w:tcW w:w="1941" w:type="dxa"/>
          </w:tcPr>
          <w:p w14:paraId="047CFB9C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5" w:type="dxa"/>
          </w:tcPr>
          <w:p w14:paraId="49CD4279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65" w:type="dxa"/>
          </w:tcPr>
          <w:p w14:paraId="627BFBA4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49719AB2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B5A15" w:rsidRPr="00CA0C75" w14:paraId="1FBBFB38" w14:textId="77777777" w:rsidTr="0015756C">
        <w:tc>
          <w:tcPr>
            <w:tcW w:w="1941" w:type="dxa"/>
          </w:tcPr>
          <w:p w14:paraId="4304D867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5" w:type="dxa"/>
          </w:tcPr>
          <w:p w14:paraId="2BEEAD07" w14:textId="575DBAC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Конь</w:t>
            </w:r>
          </w:p>
        </w:tc>
        <w:tc>
          <w:tcPr>
            <w:tcW w:w="2465" w:type="dxa"/>
          </w:tcPr>
          <w:p w14:paraId="7E70B590" w14:textId="0C5EF15A" w:rsidR="004B5A15" w:rsidRPr="00CA0C75" w:rsidRDefault="001D1A8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Тяжеловоз</w:t>
            </w:r>
          </w:p>
        </w:tc>
        <w:tc>
          <w:tcPr>
            <w:tcW w:w="2552" w:type="dxa"/>
          </w:tcPr>
          <w:p w14:paraId="44F25537" w14:textId="5A82BB6F" w:rsidR="004B5A15" w:rsidRPr="00CA0C75" w:rsidRDefault="001D1A8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</w:t>
            </w:r>
          </w:p>
        </w:tc>
      </w:tr>
      <w:tr w:rsidR="007916ED" w:rsidRPr="00CA0C75" w14:paraId="0F06CF52" w14:textId="77777777" w:rsidTr="0015756C">
        <w:tc>
          <w:tcPr>
            <w:tcW w:w="1941" w:type="dxa"/>
          </w:tcPr>
          <w:p w14:paraId="7F0AF9B1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5" w:type="dxa"/>
          </w:tcPr>
          <w:p w14:paraId="631A022B" w14:textId="3699C851" w:rsidR="004B5A15" w:rsidRPr="0015756C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состояния коня в зависимости от оставшихся </w:t>
            </w:r>
            <w:r>
              <w:rPr>
                <w:sz w:val="24"/>
                <w:szCs w:val="24"/>
                <w:lang w:val="en-US"/>
              </w:rPr>
              <w:t>HP</w:t>
            </w:r>
            <w:r>
              <w:rPr>
                <w:sz w:val="24"/>
                <w:szCs w:val="24"/>
              </w:rPr>
              <w:t xml:space="preserve"> (придумать самостоятельно разные состояния)</w:t>
            </w:r>
          </w:p>
        </w:tc>
        <w:tc>
          <w:tcPr>
            <w:tcW w:w="2465" w:type="dxa"/>
          </w:tcPr>
          <w:p w14:paraId="77D22A06" w14:textId="44A69CF3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4A3126D" w14:textId="0A82526C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B5A15" w:rsidRPr="00CA0C75" w14:paraId="5FA200D3" w14:textId="77777777" w:rsidTr="0015756C">
        <w:tc>
          <w:tcPr>
            <w:tcW w:w="1941" w:type="dxa"/>
          </w:tcPr>
          <w:p w14:paraId="1501514A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4" w:type="dxa"/>
            <w:gridSpan w:val="3"/>
          </w:tcPr>
          <w:p w14:paraId="6E983123" w14:textId="40EA9C51" w:rsidR="004B5A15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Пойти с конем в атаку на противника, получать </w:t>
            </w:r>
            <w:proofErr w:type="spellStart"/>
            <w:r>
              <w:rPr>
                <w:sz w:val="24"/>
                <w:szCs w:val="24"/>
              </w:rPr>
              <w:t>ответку</w:t>
            </w:r>
            <w:proofErr w:type="spellEnd"/>
            <w:r>
              <w:rPr>
                <w:sz w:val="24"/>
                <w:szCs w:val="24"/>
              </w:rPr>
              <w:t>. В случае, если после очередной атаки противника конь окажется в наихудшем из возможных состояний, предусмотреть выдачу сообщения</w:t>
            </w:r>
          </w:p>
        </w:tc>
      </w:tr>
    </w:tbl>
    <w:p w14:paraId="4E9F831A" w14:textId="587567D1" w:rsidR="004B5A15" w:rsidRDefault="004B5A15" w:rsidP="004B5A15">
      <w:pPr>
        <w:pStyle w:val="a"/>
        <w:numPr>
          <w:ilvl w:val="0"/>
          <w:numId w:val="0"/>
        </w:numPr>
        <w:ind w:left="720"/>
        <w:jc w:val="left"/>
      </w:pPr>
    </w:p>
    <w:p w14:paraId="2B1CA1EE" w14:textId="77777777" w:rsidR="004B5A15" w:rsidRDefault="004B5A15" w:rsidP="004B5A15">
      <w:pPr>
        <w:pStyle w:val="a"/>
        <w:numPr>
          <w:ilvl w:val="0"/>
          <w:numId w:val="0"/>
        </w:numPr>
        <w:ind w:left="720"/>
        <w:jc w:val="left"/>
      </w:pPr>
    </w:p>
    <w:p w14:paraId="44011651" w14:textId="4430389E" w:rsidR="00586D5F" w:rsidRDefault="00586D5F" w:rsidP="00586D5F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7096C" w:rsidRPr="00CA0C75" w14:paraId="2623EC87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3153DC98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79428A0F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8B74F4C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B69D52C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7096C" w:rsidRPr="00CA0C75" w14:paraId="680869FE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4B35AE1D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65657BC7" w14:textId="627F5F86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Разбойник</w:t>
            </w:r>
          </w:p>
        </w:tc>
        <w:tc>
          <w:tcPr>
            <w:tcW w:w="3969" w:type="dxa"/>
          </w:tcPr>
          <w:p w14:paraId="014A7B0E" w14:textId="1E23DD89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Благородный разбойник</w:t>
            </w:r>
          </w:p>
        </w:tc>
        <w:tc>
          <w:tcPr>
            <w:tcW w:w="2929" w:type="dxa"/>
          </w:tcPr>
          <w:p w14:paraId="215F81EF" w14:textId="07765AA0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</w:t>
            </w:r>
          </w:p>
        </w:tc>
      </w:tr>
      <w:tr w:rsidR="0015756C" w:rsidRPr="00CA0C75" w14:paraId="4B291E94" w14:textId="77777777" w:rsidTr="000C6C70">
        <w:trPr>
          <w:gridAfter w:val="1"/>
          <w:wAfter w:w="6" w:type="dxa"/>
        </w:trPr>
        <w:tc>
          <w:tcPr>
            <w:tcW w:w="1967" w:type="dxa"/>
          </w:tcPr>
          <w:p w14:paraId="381BDD36" w14:textId="77777777" w:rsidR="001575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8334" w:type="dxa"/>
            <w:gridSpan w:val="3"/>
          </w:tcPr>
          <w:p w14:paraId="3A1B7A21" w14:textId="763B2E1E" w:rsidR="001575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«коэффициента лени» разбойника. Чем выше этот коэффициент, тем меньше вероятность, что разбойник будет атаковать. Коэффициент зависит от денег</w:t>
            </w:r>
          </w:p>
        </w:tc>
      </w:tr>
      <w:tr w:rsidR="00C7096C" w:rsidRPr="00CA0C75" w14:paraId="126ADF56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0386DE66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680E9F3B" w14:textId="521C4A9D" w:rsidR="00C709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только денег разбойника</w:t>
            </w:r>
          </w:p>
        </w:tc>
        <w:tc>
          <w:tcPr>
            <w:tcW w:w="3969" w:type="dxa"/>
          </w:tcPr>
          <w:p w14:paraId="13FF92C5" w14:textId="2A8ACE4D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 атаки зависит от числа денег у жертвы. Чем их больше, тем коэффициент лени ниже. При этом деньги у разбойника учитываются</w:t>
            </w:r>
          </w:p>
        </w:tc>
        <w:tc>
          <w:tcPr>
            <w:tcW w:w="2929" w:type="dxa"/>
          </w:tcPr>
          <w:p w14:paraId="4EAE5E77" w14:textId="3777B5E7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 атакует всегда, ему никогда не лень</w:t>
            </w:r>
          </w:p>
        </w:tc>
      </w:tr>
      <w:tr w:rsidR="00C7096C" w:rsidRPr="00CA0C75" w14:paraId="626660BB" w14:textId="77777777" w:rsidTr="005E266E">
        <w:tc>
          <w:tcPr>
            <w:tcW w:w="1967" w:type="dxa"/>
          </w:tcPr>
          <w:p w14:paraId="2906B37F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120CD08" w14:textId="4840BB61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учитывать тип разбойника (задается пользователем). Если разбойник не атакует жертву, выдать сообщение</w:t>
            </w:r>
          </w:p>
        </w:tc>
      </w:tr>
    </w:tbl>
    <w:p w14:paraId="751B3F2F" w14:textId="2122262E" w:rsidR="003F28A7" w:rsidRDefault="003F28A7" w:rsidP="00C7096C">
      <w:pPr>
        <w:pStyle w:val="a"/>
        <w:numPr>
          <w:ilvl w:val="0"/>
          <w:numId w:val="0"/>
        </w:numPr>
        <w:ind w:left="720"/>
        <w:jc w:val="left"/>
      </w:pPr>
    </w:p>
    <w:p w14:paraId="361F6896" w14:textId="77777777" w:rsidR="003F28A7" w:rsidRDefault="003F28A7">
      <w:pPr>
        <w:ind w:firstLine="0"/>
        <w:jc w:val="left"/>
      </w:pPr>
      <w:r>
        <w:br w:type="page"/>
      </w:r>
    </w:p>
    <w:p w14:paraId="015094EB" w14:textId="0A35885F" w:rsidR="002A6F3F" w:rsidRDefault="002A6F3F" w:rsidP="002A6F3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265" w:type="dxa"/>
        <w:tblInd w:w="-431" w:type="dxa"/>
        <w:tblLook w:val="04A0" w:firstRow="1" w:lastRow="0" w:firstColumn="1" w:lastColumn="0" w:noHBand="0" w:noVBand="1"/>
      </w:tblPr>
      <w:tblGrid>
        <w:gridCol w:w="1941"/>
        <w:gridCol w:w="3305"/>
        <w:gridCol w:w="2466"/>
        <w:gridCol w:w="2553"/>
      </w:tblGrid>
      <w:tr w:rsidR="007916ED" w:rsidRPr="00CA0C75" w14:paraId="1DB64023" w14:textId="77777777" w:rsidTr="003F28A7">
        <w:tc>
          <w:tcPr>
            <w:tcW w:w="1941" w:type="dxa"/>
          </w:tcPr>
          <w:p w14:paraId="721CD821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5" w:type="dxa"/>
          </w:tcPr>
          <w:p w14:paraId="579C51B0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66" w:type="dxa"/>
          </w:tcPr>
          <w:p w14:paraId="22F6C38D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FB8C04D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36477E92" w14:textId="77777777" w:rsidTr="003F28A7">
        <w:tc>
          <w:tcPr>
            <w:tcW w:w="1941" w:type="dxa"/>
          </w:tcPr>
          <w:p w14:paraId="73C7436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5" w:type="dxa"/>
          </w:tcPr>
          <w:p w14:paraId="3E7275BA" w14:textId="014E90AD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Питомец</w:t>
            </w:r>
          </w:p>
        </w:tc>
        <w:tc>
          <w:tcPr>
            <w:tcW w:w="2466" w:type="dxa"/>
          </w:tcPr>
          <w:p w14:paraId="481B4533" w14:textId="39D2C9CA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Собака</w:t>
            </w:r>
          </w:p>
        </w:tc>
        <w:tc>
          <w:tcPr>
            <w:tcW w:w="2552" w:type="dxa"/>
          </w:tcPr>
          <w:p w14:paraId="593A8D31" w14:textId="4AEE25CF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</w:t>
            </w:r>
          </w:p>
        </w:tc>
      </w:tr>
      <w:tr w:rsidR="007916ED" w:rsidRPr="00CA0C75" w14:paraId="57CA0DD6" w14:textId="77777777" w:rsidTr="003F28A7">
        <w:tc>
          <w:tcPr>
            <w:tcW w:w="1941" w:type="dxa"/>
          </w:tcPr>
          <w:p w14:paraId="6FCF84D9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305" w:type="dxa"/>
          </w:tcPr>
          <w:p w14:paraId="0728628F" w14:textId="10408F11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466" w:type="dxa"/>
          </w:tcPr>
          <w:p w14:paraId="3359C6D1" w14:textId="39C9DD6E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62D029D" w14:textId="5428BC3A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210F4" w:rsidRPr="00CA0C75" w14:paraId="6C3B266B" w14:textId="77777777" w:rsidTr="003F28A7">
        <w:tc>
          <w:tcPr>
            <w:tcW w:w="1941" w:type="dxa"/>
          </w:tcPr>
          <w:p w14:paraId="7D81AB8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5" w:type="dxa"/>
          </w:tcPr>
          <w:p w14:paraId="729F0DC5" w14:textId="4E599E46" w:rsidR="00E210F4" w:rsidRPr="00CA0C75" w:rsidRDefault="003F28A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проверки, который определит, есть ли возможность потерять питомца с учетом уменьшения какой-либо характеристики</w:t>
            </w:r>
          </w:p>
        </w:tc>
        <w:tc>
          <w:tcPr>
            <w:tcW w:w="2466" w:type="dxa"/>
          </w:tcPr>
          <w:p w14:paraId="5AE03EC4" w14:textId="06FB25AD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7D4DD50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210F4" w:rsidRPr="00CA0C75" w14:paraId="351D7524" w14:textId="77777777" w:rsidTr="003F28A7">
        <w:tc>
          <w:tcPr>
            <w:tcW w:w="1941" w:type="dxa"/>
          </w:tcPr>
          <w:p w14:paraId="4935FA9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4" w:type="dxa"/>
            <w:gridSpan w:val="3"/>
          </w:tcPr>
          <w:p w14:paraId="36DC1BA6" w14:textId="25AFA647" w:rsidR="00E210F4" w:rsidRPr="00422471" w:rsidRDefault="00E1723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«тамагочи», где все параметры будут отображены </w:t>
            </w:r>
            <w:proofErr w:type="spellStart"/>
            <w:r>
              <w:rPr>
                <w:sz w:val="24"/>
                <w:szCs w:val="24"/>
              </w:rPr>
              <w:t>прогрессбарами</w:t>
            </w:r>
            <w:proofErr w:type="spellEnd"/>
            <w:r>
              <w:rPr>
                <w:sz w:val="24"/>
                <w:szCs w:val="24"/>
              </w:rPr>
              <w:t xml:space="preserve">. Если </w:t>
            </w:r>
            <w:r w:rsidR="003F28A7">
              <w:rPr>
                <w:sz w:val="24"/>
                <w:szCs w:val="24"/>
              </w:rPr>
              <w:t xml:space="preserve">есть вероятность, что после очередного хода питомец погибнет, выдать соответствующее сообщение. Если же </w:t>
            </w:r>
            <w:r>
              <w:rPr>
                <w:sz w:val="24"/>
                <w:szCs w:val="24"/>
              </w:rPr>
              <w:t xml:space="preserve">питомец </w:t>
            </w:r>
            <w:r w:rsidR="003F28A7">
              <w:rPr>
                <w:sz w:val="24"/>
                <w:szCs w:val="24"/>
              </w:rPr>
              <w:t xml:space="preserve">все-таки </w:t>
            </w:r>
            <w:r>
              <w:rPr>
                <w:sz w:val="24"/>
                <w:szCs w:val="24"/>
              </w:rPr>
              <w:t>погиб</w:t>
            </w:r>
            <w:r w:rsidR="003F28A7">
              <w:rPr>
                <w:sz w:val="24"/>
                <w:szCs w:val="24"/>
              </w:rPr>
              <w:t>ае</w:t>
            </w:r>
            <w:r>
              <w:rPr>
                <w:sz w:val="24"/>
                <w:szCs w:val="24"/>
              </w:rPr>
              <w:t>т (какой-то из параметров ушел в 0), выдать сообщение</w:t>
            </w:r>
            <w:r w:rsidR="004D28AD">
              <w:rPr>
                <w:sz w:val="24"/>
                <w:szCs w:val="24"/>
              </w:rPr>
              <w:t xml:space="preserve"> </w:t>
            </w:r>
            <w:r w:rsidR="003F28A7">
              <w:rPr>
                <w:sz w:val="24"/>
                <w:szCs w:val="24"/>
              </w:rPr>
              <w:t>уже об этом</w:t>
            </w:r>
          </w:p>
        </w:tc>
      </w:tr>
    </w:tbl>
    <w:p w14:paraId="0008F147" w14:textId="77777777" w:rsidR="00E210F4" w:rsidRDefault="00E210F4" w:rsidP="00E210F4">
      <w:pPr>
        <w:pStyle w:val="a"/>
        <w:numPr>
          <w:ilvl w:val="0"/>
          <w:numId w:val="0"/>
        </w:numPr>
        <w:ind w:left="720"/>
        <w:jc w:val="left"/>
      </w:pPr>
    </w:p>
    <w:p w14:paraId="15BB9EF5" w14:textId="49C37956" w:rsidR="00635468" w:rsidRDefault="00635468" w:rsidP="0063546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4D28AD" w:rsidRPr="00CA0C75" w14:paraId="623082B1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31E45AFD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0837993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EDBB1D3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D41D90B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D28AD" w:rsidRPr="00CA0C75" w14:paraId="39814504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7A129857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66B2BDB" w14:textId="0BD3CA12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Монстр</w:t>
            </w:r>
          </w:p>
        </w:tc>
        <w:tc>
          <w:tcPr>
            <w:tcW w:w="3969" w:type="dxa"/>
          </w:tcPr>
          <w:p w14:paraId="487E39EA" w14:textId="6D9C5361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Гидра</w:t>
            </w:r>
          </w:p>
        </w:tc>
        <w:tc>
          <w:tcPr>
            <w:tcW w:w="2929" w:type="dxa"/>
          </w:tcPr>
          <w:p w14:paraId="2D80992E" w14:textId="19361405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Циклоп</w:t>
            </w:r>
          </w:p>
        </w:tc>
      </w:tr>
      <w:tr w:rsidR="004D28AD" w:rsidRPr="00422471" w14:paraId="7634BF81" w14:textId="77777777" w:rsidTr="005E266E">
        <w:tc>
          <w:tcPr>
            <w:tcW w:w="1967" w:type="dxa"/>
          </w:tcPr>
          <w:p w14:paraId="0052F21B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91E9B34" w14:textId="4ADAAFB2" w:rsidR="004D28AD" w:rsidRPr="00422471" w:rsidRDefault="00B9243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битву с монстром, периодически отрезая от него куски и продавая. При этом пользователем задается дата. Если данный день выпадает на четверг («рыбный день»), то мясо будет стоить в два раза дешевле, о чем должно быть выдано сообщение.</w:t>
            </w:r>
            <w:r w:rsid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определения дня недели воспользуйтесь алгоритмом </w:t>
            </w:r>
            <w:proofErr w:type="spellStart"/>
            <w:r>
              <w:rPr>
                <w:sz w:val="24"/>
                <w:szCs w:val="24"/>
              </w:rPr>
              <w:t>Зеллера</w:t>
            </w:r>
            <w:proofErr w:type="spellEnd"/>
            <w:r w:rsidR="00A30427">
              <w:rPr>
                <w:sz w:val="24"/>
                <w:szCs w:val="24"/>
              </w:rPr>
              <w:t xml:space="preserve">: </w:t>
            </w:r>
            <w:hyperlink r:id="rId12" w:history="1">
              <w:r w:rsidR="00A30427">
                <w:rPr>
                  <w:rStyle w:val="a6"/>
                  <w:rFonts w:cs="Times New Roman"/>
                  <w:szCs w:val="28"/>
                </w:rPr>
                <w:t xml:space="preserve">Алгоритм </w:t>
              </w:r>
              <w:proofErr w:type="spellStart"/>
              <w:r w:rsidR="00A30427">
                <w:rPr>
                  <w:rStyle w:val="a6"/>
                  <w:rFonts w:cs="Times New Roman"/>
                  <w:szCs w:val="28"/>
                </w:rPr>
                <w:t>Зеллера</w:t>
              </w:r>
              <w:proofErr w:type="spellEnd"/>
            </w:hyperlink>
            <w:r w:rsidR="00A30427">
              <w:rPr>
                <w:rStyle w:val="a6"/>
                <w:rFonts w:cs="Times New Roman"/>
                <w:szCs w:val="28"/>
              </w:rPr>
              <w:t xml:space="preserve"> </w:t>
            </w:r>
          </w:p>
        </w:tc>
      </w:tr>
    </w:tbl>
    <w:p w14:paraId="54B49A1C" w14:textId="2F88FCDA" w:rsidR="004D28AD" w:rsidRDefault="004D28AD" w:rsidP="004D28AD">
      <w:pPr>
        <w:pStyle w:val="a"/>
        <w:numPr>
          <w:ilvl w:val="0"/>
          <w:numId w:val="0"/>
        </w:numPr>
        <w:ind w:left="720"/>
        <w:jc w:val="left"/>
      </w:pPr>
    </w:p>
    <w:p w14:paraId="3558FCBB" w14:textId="77777777" w:rsidR="004D28AD" w:rsidRDefault="004D28AD" w:rsidP="004D28AD">
      <w:pPr>
        <w:pStyle w:val="a"/>
        <w:numPr>
          <w:ilvl w:val="0"/>
          <w:numId w:val="0"/>
        </w:numPr>
        <w:ind w:left="720"/>
        <w:jc w:val="left"/>
      </w:pPr>
    </w:p>
    <w:p w14:paraId="24CEDB83" w14:textId="4ACF14EF" w:rsidR="00C022B0" w:rsidRDefault="00C022B0" w:rsidP="00C022B0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11" w:type="dxa"/>
        <w:tblInd w:w="-431" w:type="dxa"/>
        <w:tblLook w:val="04A0" w:firstRow="1" w:lastRow="0" w:firstColumn="1" w:lastColumn="0" w:noHBand="0" w:noVBand="1"/>
      </w:tblPr>
      <w:tblGrid>
        <w:gridCol w:w="1957"/>
        <w:gridCol w:w="3147"/>
        <w:gridCol w:w="2555"/>
        <w:gridCol w:w="2552"/>
      </w:tblGrid>
      <w:tr w:rsidR="008875D4" w:rsidRPr="00CA0C75" w14:paraId="5311D68B" w14:textId="77777777" w:rsidTr="00A30427">
        <w:tc>
          <w:tcPr>
            <w:tcW w:w="1957" w:type="dxa"/>
          </w:tcPr>
          <w:p w14:paraId="2F85616D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7" w:type="dxa"/>
          </w:tcPr>
          <w:p w14:paraId="2AF75390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5" w:type="dxa"/>
          </w:tcPr>
          <w:p w14:paraId="6D4D814B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51660D1C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875D4" w:rsidRPr="00CA0C75" w14:paraId="18471EC8" w14:textId="77777777" w:rsidTr="00A30427">
        <w:tc>
          <w:tcPr>
            <w:tcW w:w="1957" w:type="dxa"/>
          </w:tcPr>
          <w:p w14:paraId="6E60777F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7" w:type="dxa"/>
          </w:tcPr>
          <w:p w14:paraId="05D53DA6" w14:textId="78797FDE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Юнит</w:t>
            </w:r>
          </w:p>
        </w:tc>
        <w:tc>
          <w:tcPr>
            <w:tcW w:w="2555" w:type="dxa"/>
          </w:tcPr>
          <w:p w14:paraId="60AABC2E" w14:textId="792E3698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Стрелок</w:t>
            </w:r>
          </w:p>
        </w:tc>
        <w:tc>
          <w:tcPr>
            <w:tcW w:w="2552" w:type="dxa"/>
          </w:tcPr>
          <w:p w14:paraId="1102175E" w14:textId="3166CFFC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</w:tr>
      <w:tr w:rsidR="008875D4" w:rsidRPr="00CA0C75" w14:paraId="5BECE67A" w14:textId="77777777" w:rsidTr="00A30427">
        <w:tc>
          <w:tcPr>
            <w:tcW w:w="1957" w:type="dxa"/>
          </w:tcPr>
          <w:p w14:paraId="62A16019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7" w:type="dxa"/>
          </w:tcPr>
          <w:p w14:paraId="63F095D7" w14:textId="18DBF58B" w:rsidR="008875D4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юнита: может ли следующий удар быть для него смертельным</w:t>
            </w:r>
          </w:p>
        </w:tc>
        <w:tc>
          <w:tcPr>
            <w:tcW w:w="2555" w:type="dxa"/>
          </w:tcPr>
          <w:p w14:paraId="1FB1557D" w14:textId="07A1CDEF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12963F7" w14:textId="7FC66793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8875D4" w:rsidRPr="00422471" w14:paraId="7AF387C5" w14:textId="77777777" w:rsidTr="00A30427">
        <w:tc>
          <w:tcPr>
            <w:tcW w:w="1957" w:type="dxa"/>
          </w:tcPr>
          <w:p w14:paraId="53B0553B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54" w:type="dxa"/>
            <w:gridSpan w:val="3"/>
          </w:tcPr>
          <w:p w14:paraId="2EC29C50" w14:textId="1A33877B" w:rsidR="008875D4" w:rsidRPr="00422471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битву двух юнитов, выдавая сообщение, если следующий удар может быть для юнита смертельным</w:t>
            </w:r>
          </w:p>
        </w:tc>
      </w:tr>
    </w:tbl>
    <w:p w14:paraId="4FB36062" w14:textId="77777777" w:rsidR="008875D4" w:rsidRDefault="008875D4" w:rsidP="008875D4">
      <w:pPr>
        <w:pStyle w:val="a"/>
        <w:numPr>
          <w:ilvl w:val="0"/>
          <w:numId w:val="0"/>
        </w:numPr>
        <w:ind w:left="720"/>
        <w:jc w:val="left"/>
      </w:pPr>
    </w:p>
    <w:p w14:paraId="7382E9AC" w14:textId="6704E0FA" w:rsidR="0037500F" w:rsidRDefault="0037500F" w:rsidP="0037500F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0"/>
        <w:gridCol w:w="1539"/>
        <w:gridCol w:w="3907"/>
        <w:gridCol w:w="2895"/>
        <w:gridCol w:w="6"/>
      </w:tblGrid>
      <w:tr w:rsidR="00AE6196" w:rsidRPr="00CA0C75" w14:paraId="75AEB0BF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376A31C8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00049A41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07" w:type="dxa"/>
          </w:tcPr>
          <w:p w14:paraId="4B9E65DC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95" w:type="dxa"/>
          </w:tcPr>
          <w:p w14:paraId="16B6963F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6196" w:rsidRPr="00CA0C75" w14:paraId="5AC55F8B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49BF82A0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39" w:type="dxa"/>
          </w:tcPr>
          <w:p w14:paraId="53031C0D" w14:textId="6A295B8E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</w:t>
            </w:r>
          </w:p>
        </w:tc>
        <w:tc>
          <w:tcPr>
            <w:tcW w:w="3907" w:type="dxa"/>
          </w:tcPr>
          <w:p w14:paraId="3957F617" w14:textId="7079E9AA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эконом</w:t>
            </w:r>
          </w:p>
        </w:tc>
        <w:tc>
          <w:tcPr>
            <w:tcW w:w="2895" w:type="dxa"/>
          </w:tcPr>
          <w:p w14:paraId="7E88A240" w14:textId="1B08C3FE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элитная</w:t>
            </w:r>
          </w:p>
        </w:tc>
      </w:tr>
      <w:tr w:rsidR="00AE6196" w:rsidRPr="00CA0C75" w14:paraId="208920B6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6E2DF7A8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39" w:type="dxa"/>
          </w:tcPr>
          <w:p w14:paraId="7482D74C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07" w:type="dxa"/>
          </w:tcPr>
          <w:p w14:paraId="5A8A74C5" w14:textId="109EFE96" w:rsidR="00AE6196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Скидка на стоимость определяется в зависимости от числа средств в аптечке: чем их больше, тем скидка больше</w:t>
            </w:r>
          </w:p>
        </w:tc>
        <w:tc>
          <w:tcPr>
            <w:tcW w:w="2895" w:type="dxa"/>
          </w:tcPr>
          <w:p w14:paraId="0CAE94A4" w14:textId="0329E622" w:rsidR="00AE6196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Наценка определяется в зависимости от числа средств в аптечке: чем их больше, тем наценка меньше</w:t>
            </w:r>
          </w:p>
        </w:tc>
      </w:tr>
      <w:tr w:rsidR="00AE6196" w:rsidRPr="00422471" w14:paraId="1051B38C" w14:textId="77777777" w:rsidTr="003C555D">
        <w:tc>
          <w:tcPr>
            <w:tcW w:w="1960" w:type="dxa"/>
          </w:tcPr>
          <w:p w14:paraId="0AE36941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7" w:type="dxa"/>
            <w:gridSpan w:val="4"/>
          </w:tcPr>
          <w:p w14:paraId="51499E7B" w14:textId="3AC2774B" w:rsidR="00AE6196" w:rsidRPr="00422471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Должна быть возможность выбрать класс аптечки, после чего пользоваться ею. Указать скидку или наценку на средства в аптечке сообщением</w:t>
            </w:r>
          </w:p>
        </w:tc>
      </w:tr>
    </w:tbl>
    <w:p w14:paraId="0374EB0E" w14:textId="77777777" w:rsidR="00AE6196" w:rsidRDefault="00AE6196" w:rsidP="00AE6196">
      <w:pPr>
        <w:pStyle w:val="a"/>
        <w:numPr>
          <w:ilvl w:val="0"/>
          <w:numId w:val="0"/>
        </w:numPr>
        <w:ind w:left="720"/>
        <w:jc w:val="left"/>
      </w:pPr>
    </w:p>
    <w:p w14:paraId="3917BACB" w14:textId="041506C8" w:rsidR="0037500F" w:rsidRDefault="0037500F" w:rsidP="0037500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335" w:type="dxa"/>
        <w:tblInd w:w="-431" w:type="dxa"/>
        <w:tblLook w:val="04A0" w:firstRow="1" w:lastRow="0" w:firstColumn="1" w:lastColumn="0" w:noHBand="0" w:noVBand="1"/>
      </w:tblPr>
      <w:tblGrid>
        <w:gridCol w:w="1903"/>
        <w:gridCol w:w="5044"/>
        <w:gridCol w:w="1689"/>
        <w:gridCol w:w="1692"/>
        <w:gridCol w:w="7"/>
      </w:tblGrid>
      <w:tr w:rsidR="006E6DE7" w:rsidRPr="00CA0C75" w14:paraId="271EF19D" w14:textId="77777777" w:rsidTr="00DB34A4">
        <w:trPr>
          <w:gridAfter w:val="1"/>
          <w:wAfter w:w="7" w:type="dxa"/>
        </w:trPr>
        <w:tc>
          <w:tcPr>
            <w:tcW w:w="1903" w:type="dxa"/>
          </w:tcPr>
          <w:p w14:paraId="1A9F0573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5044" w:type="dxa"/>
          </w:tcPr>
          <w:p w14:paraId="61A0CAD1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689" w:type="dxa"/>
          </w:tcPr>
          <w:p w14:paraId="70919D0C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92" w:type="dxa"/>
          </w:tcPr>
          <w:p w14:paraId="1D42CF7F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E6DE7" w:rsidRPr="00CA0C75" w14:paraId="08766B4B" w14:textId="77777777" w:rsidTr="00DB34A4">
        <w:trPr>
          <w:gridAfter w:val="1"/>
          <w:wAfter w:w="7" w:type="dxa"/>
        </w:trPr>
        <w:tc>
          <w:tcPr>
            <w:tcW w:w="1903" w:type="dxa"/>
          </w:tcPr>
          <w:p w14:paraId="7D87DBCE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5044" w:type="dxa"/>
          </w:tcPr>
          <w:p w14:paraId="75E51DBA" w14:textId="77777777" w:rsidR="006E6DE7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день недели, когда пользоваться источником нельзя</w:t>
            </w:r>
          </w:p>
          <w:p w14:paraId="600865B8" w14:textId="754CD7C6" w:rsidR="00DB34A4" w:rsidRPr="00CA0C75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использовании источника необходимо сделать проверку. При этом дата задается пользователем. </w:t>
            </w:r>
            <w:r>
              <w:rPr>
                <w:sz w:val="24"/>
                <w:szCs w:val="24"/>
              </w:rPr>
              <w:t xml:space="preserve">Для определения дня недели воспользуйтесь алгоритмом </w:t>
            </w:r>
            <w:proofErr w:type="spellStart"/>
            <w:r>
              <w:rPr>
                <w:sz w:val="24"/>
                <w:szCs w:val="24"/>
              </w:rPr>
              <w:t>Зеллера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hyperlink r:id="rId13" w:history="1">
              <w:r>
                <w:rPr>
                  <w:rStyle w:val="a6"/>
                  <w:rFonts w:cs="Times New Roman"/>
                  <w:szCs w:val="28"/>
                </w:rPr>
                <w:t xml:space="preserve">Алгоритм </w:t>
              </w:r>
              <w:proofErr w:type="spellStart"/>
              <w:r>
                <w:rPr>
                  <w:rStyle w:val="a6"/>
                  <w:rFonts w:cs="Times New Roman"/>
                  <w:szCs w:val="28"/>
                </w:rPr>
                <w:t>Зеллера</w:t>
              </w:r>
              <w:proofErr w:type="spellEnd"/>
            </w:hyperlink>
          </w:p>
        </w:tc>
        <w:tc>
          <w:tcPr>
            <w:tcW w:w="1689" w:type="dxa"/>
          </w:tcPr>
          <w:p w14:paraId="3D3335A9" w14:textId="7104F494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14:paraId="709E6ADC" w14:textId="27F38675" w:rsidR="006E6DE7" w:rsidRPr="00DB34A4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6E6DE7" w:rsidRPr="00422471" w14:paraId="6E34ED64" w14:textId="77777777" w:rsidTr="00DB34A4">
        <w:tc>
          <w:tcPr>
            <w:tcW w:w="1903" w:type="dxa"/>
          </w:tcPr>
          <w:p w14:paraId="4B9899C5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432" w:type="dxa"/>
            <w:gridSpan w:val="4"/>
          </w:tcPr>
          <w:p w14:paraId="384FF348" w14:textId="353EA95A" w:rsidR="006E6DE7" w:rsidRPr="00422471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использование источника. В случае, если у источника выходной, </w:t>
            </w:r>
            <w:r w:rsidR="001376B0">
              <w:rPr>
                <w:sz w:val="24"/>
                <w:szCs w:val="24"/>
              </w:rPr>
              <w:t>выдать сообщение</w:t>
            </w:r>
          </w:p>
        </w:tc>
      </w:tr>
    </w:tbl>
    <w:p w14:paraId="323BCDE2" w14:textId="50E0973E" w:rsidR="00276EE0" w:rsidRDefault="00276EE0" w:rsidP="00276EE0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80" w:type="dxa"/>
        <w:tblInd w:w="-431" w:type="dxa"/>
        <w:tblLook w:val="04A0" w:firstRow="1" w:lastRow="0" w:firstColumn="1" w:lastColumn="0" w:noHBand="0" w:noVBand="1"/>
      </w:tblPr>
      <w:tblGrid>
        <w:gridCol w:w="3071"/>
        <w:gridCol w:w="3592"/>
        <w:gridCol w:w="1983"/>
        <w:gridCol w:w="1627"/>
        <w:gridCol w:w="7"/>
      </w:tblGrid>
      <w:tr w:rsidR="00B416A0" w:rsidRPr="00CA0C75" w14:paraId="2F4AB255" w14:textId="77777777" w:rsidTr="007C69F3">
        <w:trPr>
          <w:gridAfter w:val="1"/>
          <w:wAfter w:w="7" w:type="dxa"/>
        </w:trPr>
        <w:tc>
          <w:tcPr>
            <w:tcW w:w="3071" w:type="dxa"/>
          </w:tcPr>
          <w:p w14:paraId="494E6BCE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592" w:type="dxa"/>
          </w:tcPr>
          <w:p w14:paraId="608AA696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983" w:type="dxa"/>
          </w:tcPr>
          <w:p w14:paraId="42259FC9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27" w:type="dxa"/>
          </w:tcPr>
          <w:p w14:paraId="386FACF3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416A0" w:rsidRPr="00CA0C75" w14:paraId="6099EEA5" w14:textId="77777777" w:rsidTr="007C69F3">
        <w:trPr>
          <w:gridAfter w:val="1"/>
          <w:wAfter w:w="7" w:type="dxa"/>
        </w:trPr>
        <w:tc>
          <w:tcPr>
            <w:tcW w:w="3071" w:type="dxa"/>
          </w:tcPr>
          <w:p w14:paraId="0FF10533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592" w:type="dxa"/>
          </w:tcPr>
          <w:p w14:paraId="2C613A03" w14:textId="328DAE1B" w:rsidR="00B416A0" w:rsidRPr="00CA0C75" w:rsidRDefault="007C69F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статус темницы (определяется в зависимости от числа заключенных, зависимость придумать свою)</w:t>
            </w:r>
          </w:p>
        </w:tc>
        <w:tc>
          <w:tcPr>
            <w:tcW w:w="1983" w:type="dxa"/>
          </w:tcPr>
          <w:p w14:paraId="28FB5FAE" w14:textId="3D6DD3F6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27" w:type="dxa"/>
          </w:tcPr>
          <w:p w14:paraId="4E9260D7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416A0" w:rsidRPr="00422471" w14:paraId="4E2A9E84" w14:textId="77777777" w:rsidTr="007C69F3">
        <w:tc>
          <w:tcPr>
            <w:tcW w:w="3071" w:type="dxa"/>
          </w:tcPr>
          <w:p w14:paraId="12994216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209" w:type="dxa"/>
            <w:gridSpan w:val="4"/>
          </w:tcPr>
          <w:p w14:paraId="1C88FBA5" w14:textId="36BEED25" w:rsidR="00B416A0" w:rsidRPr="00422471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список темниц, </w:t>
            </w:r>
            <w:r w:rsidR="00F9297E">
              <w:rPr>
                <w:sz w:val="24"/>
                <w:szCs w:val="24"/>
              </w:rPr>
              <w:t>при добавлении каждой выдавать сообщение, что добавление прошло успешно. П</w:t>
            </w:r>
            <w:r>
              <w:rPr>
                <w:sz w:val="24"/>
                <w:szCs w:val="24"/>
              </w:rPr>
              <w:t>о нажатию кнопки выдать информацию обо всех</w:t>
            </w:r>
            <w:r w:rsidR="007C69F3">
              <w:rPr>
                <w:sz w:val="24"/>
                <w:szCs w:val="24"/>
              </w:rPr>
              <w:t xml:space="preserve"> с учетом статуса</w:t>
            </w:r>
          </w:p>
        </w:tc>
      </w:tr>
    </w:tbl>
    <w:p w14:paraId="66AB1FE4" w14:textId="4DF363FD" w:rsidR="00B416A0" w:rsidRDefault="00B416A0" w:rsidP="00B416A0">
      <w:pPr>
        <w:pStyle w:val="a"/>
        <w:numPr>
          <w:ilvl w:val="0"/>
          <w:numId w:val="0"/>
        </w:numPr>
        <w:ind w:left="720"/>
        <w:jc w:val="left"/>
      </w:pPr>
    </w:p>
    <w:p w14:paraId="56EDFDEA" w14:textId="5209C594" w:rsidR="00027B4C" w:rsidRDefault="00027B4C" w:rsidP="00027B4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9" w:type="dxa"/>
        <w:tblInd w:w="-431" w:type="dxa"/>
        <w:tblLook w:val="04A0" w:firstRow="1" w:lastRow="0" w:firstColumn="1" w:lastColumn="0" w:noHBand="0" w:noVBand="1"/>
      </w:tblPr>
      <w:tblGrid>
        <w:gridCol w:w="1967"/>
        <w:gridCol w:w="3137"/>
        <w:gridCol w:w="2552"/>
        <w:gridCol w:w="2553"/>
      </w:tblGrid>
      <w:tr w:rsidR="00572AD4" w:rsidRPr="00CA0C75" w14:paraId="03CD8926" w14:textId="77777777" w:rsidTr="00F9297E">
        <w:tc>
          <w:tcPr>
            <w:tcW w:w="1967" w:type="dxa"/>
          </w:tcPr>
          <w:p w14:paraId="6AA543FA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37" w:type="dxa"/>
          </w:tcPr>
          <w:p w14:paraId="612DB91E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322391EF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19A25618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72AD4" w:rsidRPr="00CA0C75" w14:paraId="6CCC5E7E" w14:textId="77777777" w:rsidTr="00F9297E">
        <w:tc>
          <w:tcPr>
            <w:tcW w:w="1967" w:type="dxa"/>
          </w:tcPr>
          <w:p w14:paraId="7F1333A5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37" w:type="dxa"/>
          </w:tcPr>
          <w:p w14:paraId="1EB12DAA" w14:textId="7E5E82EA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артефактов</w:t>
            </w:r>
          </w:p>
        </w:tc>
        <w:tc>
          <w:tcPr>
            <w:tcW w:w="2552" w:type="dxa"/>
          </w:tcPr>
          <w:p w14:paraId="0E319BD1" w14:textId="4052A33B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потерянных артефактов</w:t>
            </w:r>
          </w:p>
        </w:tc>
        <w:tc>
          <w:tcPr>
            <w:tcW w:w="2551" w:type="dxa"/>
          </w:tcPr>
          <w:p w14:paraId="2033583A" w14:textId="0B253E8C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элитных артефактов</w:t>
            </w:r>
          </w:p>
        </w:tc>
      </w:tr>
      <w:tr w:rsidR="00572AD4" w:rsidRPr="00CA0C75" w14:paraId="33FB453C" w14:textId="77777777" w:rsidTr="00F9297E">
        <w:tc>
          <w:tcPr>
            <w:tcW w:w="1967" w:type="dxa"/>
          </w:tcPr>
          <w:p w14:paraId="7F1DA622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37" w:type="dxa"/>
          </w:tcPr>
          <w:p w14:paraId="2F7B6043" w14:textId="519C6199" w:rsidR="00572AD4" w:rsidRPr="00CA0C75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артефакт, который мечтает заполучить хозяин лавки</w:t>
            </w:r>
          </w:p>
        </w:tc>
        <w:tc>
          <w:tcPr>
            <w:tcW w:w="2552" w:type="dxa"/>
          </w:tcPr>
          <w:p w14:paraId="2B28B233" w14:textId="439FB38F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349096C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72AD4" w:rsidRPr="00422471" w14:paraId="6D01A8F7" w14:textId="77777777" w:rsidTr="00F9297E">
        <w:tc>
          <w:tcPr>
            <w:tcW w:w="1967" w:type="dxa"/>
          </w:tcPr>
          <w:p w14:paraId="43A859A8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2" w:type="dxa"/>
            <w:gridSpan w:val="3"/>
          </w:tcPr>
          <w:p w14:paraId="2C845D72" w14:textId="6FDA8300" w:rsidR="00572AD4" w:rsidRPr="00422471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работу лавки артефактов. При продаже указывать название артефакта. Если это будет тот артефакт, о котором мечтает хозяин, то он увеличивает стоимость вдвое. Должно быть выдано сообщение о том, что вы принесли хозяину то, что нужно. После этого устанавливается новая «мечта». В принципе, мечты может и не быть. В этом случае это поле будет пустым. Однако, это не означает, что при продаже артефакта без названия хозяин купит это вдвое дороже</w:t>
            </w:r>
          </w:p>
        </w:tc>
      </w:tr>
    </w:tbl>
    <w:p w14:paraId="03844933" w14:textId="04F8EA7E" w:rsidR="00572AD4" w:rsidRDefault="00572AD4" w:rsidP="00572AD4">
      <w:pPr>
        <w:pStyle w:val="a"/>
        <w:numPr>
          <w:ilvl w:val="0"/>
          <w:numId w:val="0"/>
        </w:numPr>
        <w:ind w:left="720"/>
        <w:jc w:val="left"/>
      </w:pPr>
    </w:p>
    <w:p w14:paraId="6245B87B" w14:textId="77777777" w:rsidR="00572AD4" w:rsidRDefault="00572AD4" w:rsidP="00572AD4">
      <w:pPr>
        <w:pStyle w:val="a"/>
        <w:numPr>
          <w:ilvl w:val="0"/>
          <w:numId w:val="0"/>
        </w:numPr>
        <w:ind w:left="720"/>
        <w:jc w:val="left"/>
      </w:pPr>
    </w:p>
    <w:p w14:paraId="291EF585" w14:textId="4014D526" w:rsidR="004F7373" w:rsidRDefault="004F7373" w:rsidP="004F7373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433" w:type="dxa"/>
        <w:tblInd w:w="-431" w:type="dxa"/>
        <w:tblLook w:val="04A0" w:firstRow="1" w:lastRow="0" w:firstColumn="1" w:lastColumn="0" w:noHBand="0" w:noVBand="1"/>
      </w:tblPr>
      <w:tblGrid>
        <w:gridCol w:w="1962"/>
        <w:gridCol w:w="3426"/>
        <w:gridCol w:w="2487"/>
        <w:gridCol w:w="2551"/>
        <w:gridCol w:w="7"/>
      </w:tblGrid>
      <w:tr w:rsidR="005A21B6" w:rsidRPr="00CA0C75" w14:paraId="2AD5697F" w14:textId="77777777" w:rsidTr="00F9297E">
        <w:trPr>
          <w:gridAfter w:val="1"/>
          <w:wAfter w:w="7" w:type="dxa"/>
        </w:trPr>
        <w:tc>
          <w:tcPr>
            <w:tcW w:w="1962" w:type="dxa"/>
          </w:tcPr>
          <w:p w14:paraId="5586A23A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426" w:type="dxa"/>
          </w:tcPr>
          <w:p w14:paraId="290A5E05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87" w:type="dxa"/>
          </w:tcPr>
          <w:p w14:paraId="0DC59C38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7106BEDF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A21B6" w:rsidRPr="00CA0C75" w14:paraId="29FDD342" w14:textId="77777777" w:rsidTr="00F9297E">
        <w:trPr>
          <w:gridAfter w:val="1"/>
          <w:wAfter w:w="7" w:type="dxa"/>
        </w:trPr>
        <w:tc>
          <w:tcPr>
            <w:tcW w:w="1962" w:type="dxa"/>
          </w:tcPr>
          <w:p w14:paraId="75C05DC5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426" w:type="dxa"/>
          </w:tcPr>
          <w:p w14:paraId="6FDA37EA" w14:textId="13273E02" w:rsidR="005A21B6" w:rsidRPr="00CA0C75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статус таверны в зависимости от числа мест в ней. Зависимость придумать самостоятельно</w:t>
            </w:r>
          </w:p>
        </w:tc>
        <w:tc>
          <w:tcPr>
            <w:tcW w:w="2487" w:type="dxa"/>
          </w:tcPr>
          <w:p w14:paraId="219FF4D6" w14:textId="43552C54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0806DB8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A21B6" w:rsidRPr="00422471" w14:paraId="4A36E18C" w14:textId="77777777" w:rsidTr="00F9297E">
        <w:tc>
          <w:tcPr>
            <w:tcW w:w="1962" w:type="dxa"/>
          </w:tcPr>
          <w:p w14:paraId="009D9E64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471" w:type="dxa"/>
            <w:gridSpan w:val="4"/>
          </w:tcPr>
          <w:p w14:paraId="39D20C83" w14:textId="00A3E4CF" w:rsidR="005A21B6" w:rsidRPr="00422471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Вводится информация о таверне. Выдать сообщение о статусе таверны</w:t>
            </w:r>
          </w:p>
        </w:tc>
      </w:tr>
    </w:tbl>
    <w:p w14:paraId="35160306" w14:textId="287EDFA3" w:rsidR="005A21B6" w:rsidRDefault="005A21B6" w:rsidP="005A21B6">
      <w:pPr>
        <w:pStyle w:val="a"/>
        <w:numPr>
          <w:ilvl w:val="0"/>
          <w:numId w:val="0"/>
        </w:numPr>
        <w:ind w:left="720"/>
        <w:jc w:val="left"/>
      </w:pPr>
    </w:p>
    <w:p w14:paraId="26563D9E" w14:textId="7D428358" w:rsidR="00413561" w:rsidRDefault="00413561">
      <w:pPr>
        <w:ind w:firstLine="0"/>
        <w:jc w:val="left"/>
      </w:pPr>
      <w:r>
        <w:br w:type="page"/>
      </w:r>
    </w:p>
    <w:p w14:paraId="7C7B2C9A" w14:textId="5DCC3DD8" w:rsidR="004F7373" w:rsidRDefault="004F7373" w:rsidP="005B4582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326" w:type="dxa"/>
        <w:tblInd w:w="-431" w:type="dxa"/>
        <w:tblLook w:val="04A0" w:firstRow="1" w:lastRow="0" w:firstColumn="1" w:lastColumn="0" w:noHBand="0" w:noVBand="1"/>
      </w:tblPr>
      <w:tblGrid>
        <w:gridCol w:w="1936"/>
        <w:gridCol w:w="3310"/>
        <w:gridCol w:w="2523"/>
        <w:gridCol w:w="2557"/>
      </w:tblGrid>
      <w:tr w:rsidR="00BA64CE" w:rsidRPr="00CA0C75" w14:paraId="264DCDA4" w14:textId="77777777" w:rsidTr="00413561">
        <w:tc>
          <w:tcPr>
            <w:tcW w:w="1936" w:type="dxa"/>
          </w:tcPr>
          <w:p w14:paraId="2A25A107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10" w:type="dxa"/>
          </w:tcPr>
          <w:p w14:paraId="009F47E3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23" w:type="dxa"/>
          </w:tcPr>
          <w:p w14:paraId="799587BC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7" w:type="dxa"/>
          </w:tcPr>
          <w:p w14:paraId="788520F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602F7C29" w14:textId="77777777" w:rsidTr="00413561">
        <w:tc>
          <w:tcPr>
            <w:tcW w:w="1936" w:type="dxa"/>
          </w:tcPr>
          <w:p w14:paraId="11D6CB7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10" w:type="dxa"/>
          </w:tcPr>
          <w:p w14:paraId="78479719" w14:textId="59A89833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(прямоугольная)</w:t>
            </w:r>
          </w:p>
        </w:tc>
        <w:tc>
          <w:tcPr>
            <w:tcW w:w="2523" w:type="dxa"/>
          </w:tcPr>
          <w:p w14:paraId="6D7C8D3F" w14:textId="7CD7050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окружности</w:t>
            </w:r>
          </w:p>
        </w:tc>
        <w:tc>
          <w:tcPr>
            <w:tcW w:w="2557" w:type="dxa"/>
          </w:tcPr>
          <w:p w14:paraId="5E438AC4" w14:textId="1724C6F9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треугольника</w:t>
            </w:r>
          </w:p>
        </w:tc>
      </w:tr>
      <w:tr w:rsidR="00BA64CE" w:rsidRPr="00CA0C75" w14:paraId="5D18D6E9" w14:textId="77777777" w:rsidTr="00413561">
        <w:tc>
          <w:tcPr>
            <w:tcW w:w="1936" w:type="dxa"/>
          </w:tcPr>
          <w:p w14:paraId="18BB0D8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310" w:type="dxa"/>
          </w:tcPr>
          <w:p w14:paraId="5B01FB2F" w14:textId="112D7B7C" w:rsidR="00BA64CE" w:rsidRPr="00CA0C75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проклятия</w:t>
            </w:r>
          </w:p>
        </w:tc>
        <w:tc>
          <w:tcPr>
            <w:tcW w:w="2523" w:type="dxa"/>
          </w:tcPr>
          <w:p w14:paraId="760E146F" w14:textId="78658C6B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7" w:type="dxa"/>
          </w:tcPr>
          <w:p w14:paraId="1532E8C7" w14:textId="50701F1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2611030C" w14:textId="77777777" w:rsidTr="00413561">
        <w:tc>
          <w:tcPr>
            <w:tcW w:w="1936" w:type="dxa"/>
          </w:tcPr>
          <w:p w14:paraId="1CF98077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10" w:type="dxa"/>
          </w:tcPr>
          <w:p w14:paraId="3802E04C" w14:textId="18E70430" w:rsidR="00BA64CE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«проклинает» местность, уменьшая коэффициент скорости вдвое. </w:t>
            </w:r>
          </w:p>
          <w:p w14:paraId="2AC20436" w14:textId="151A85B4" w:rsidR="00413561" w:rsidRPr="00CA0C75" w:rsidRDefault="00413561" w:rsidP="00413561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снятия проклятия</w:t>
            </w:r>
          </w:p>
        </w:tc>
        <w:tc>
          <w:tcPr>
            <w:tcW w:w="2523" w:type="dxa"/>
          </w:tcPr>
          <w:p w14:paraId="7028612F" w14:textId="78F1F6F3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7" w:type="dxa"/>
          </w:tcPr>
          <w:p w14:paraId="5825328C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422471" w14:paraId="465D46C1" w14:textId="77777777" w:rsidTr="00413561">
        <w:tc>
          <w:tcPr>
            <w:tcW w:w="1936" w:type="dxa"/>
          </w:tcPr>
          <w:p w14:paraId="0F71F0A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90" w:type="dxa"/>
            <w:gridSpan w:val="3"/>
          </w:tcPr>
          <w:p w14:paraId="21293EDC" w14:textId="5B8B1ECB" w:rsidR="00BA64CE" w:rsidRPr="00422471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определять время прохода через местность персонажа с учетом проклятия. Если местность проклята, выдать сообщение. Кроме того, нельзя проклясть уже проклятую местность или снять проклятие с </w:t>
            </w:r>
            <w:proofErr w:type="spellStart"/>
            <w:r>
              <w:rPr>
                <w:sz w:val="24"/>
                <w:szCs w:val="24"/>
              </w:rPr>
              <w:t>непроклятой</w:t>
            </w:r>
            <w:proofErr w:type="spellEnd"/>
          </w:p>
        </w:tc>
      </w:tr>
    </w:tbl>
    <w:p w14:paraId="4ABCADFB" w14:textId="436B5485" w:rsidR="00BA64CE" w:rsidRDefault="00BA64CE" w:rsidP="00BA64CE">
      <w:pPr>
        <w:pStyle w:val="a"/>
        <w:numPr>
          <w:ilvl w:val="0"/>
          <w:numId w:val="0"/>
        </w:numPr>
        <w:ind w:left="720"/>
        <w:jc w:val="left"/>
      </w:pPr>
    </w:p>
    <w:p w14:paraId="5CCB769E" w14:textId="01480F8F" w:rsidR="003643C1" w:rsidRDefault="003643C1" w:rsidP="003643C1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91" w:type="dxa"/>
        <w:tblInd w:w="-431" w:type="dxa"/>
        <w:tblLook w:val="04A0" w:firstRow="1" w:lastRow="0" w:firstColumn="1" w:lastColumn="0" w:noHBand="0" w:noVBand="1"/>
      </w:tblPr>
      <w:tblGrid>
        <w:gridCol w:w="1962"/>
        <w:gridCol w:w="3142"/>
        <w:gridCol w:w="2628"/>
        <w:gridCol w:w="2552"/>
        <w:gridCol w:w="7"/>
      </w:tblGrid>
      <w:tr w:rsidR="00BA64CE" w:rsidRPr="00CA0C75" w14:paraId="3D39C449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39840A75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2" w:type="dxa"/>
          </w:tcPr>
          <w:p w14:paraId="1991EDCB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28" w:type="dxa"/>
          </w:tcPr>
          <w:p w14:paraId="0E5C3C9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038C6CE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2A30D876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6C2C0879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2" w:type="dxa"/>
          </w:tcPr>
          <w:p w14:paraId="704DEFA2" w14:textId="31865438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28" w:type="dxa"/>
          </w:tcPr>
          <w:p w14:paraId="78EF066B" w14:textId="3AA875B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4D63EB8" w14:textId="6E407A8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4507ABC3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2EECE283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142" w:type="dxa"/>
          </w:tcPr>
          <w:p w14:paraId="50BA858B" w14:textId="5F57AABB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28" w:type="dxa"/>
          </w:tcPr>
          <w:p w14:paraId="1EA20A0D" w14:textId="0303B04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968656C" w14:textId="6BB7BE12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39C74177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52553546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2" w:type="dxa"/>
          </w:tcPr>
          <w:p w14:paraId="29E9ABAD" w14:textId="4D4BC139" w:rsidR="00BA64CE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тип дерева (в зависимости от того, как долго его надо рубить, зависимость придумать самим)</w:t>
            </w:r>
          </w:p>
        </w:tc>
        <w:tc>
          <w:tcPr>
            <w:tcW w:w="2628" w:type="dxa"/>
          </w:tcPr>
          <w:p w14:paraId="046BDF3F" w14:textId="413DA97E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9602DBB" w14:textId="3F8E5176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422471" w14:paraId="1EE275B6" w14:textId="77777777" w:rsidTr="00EF5446">
        <w:tc>
          <w:tcPr>
            <w:tcW w:w="1962" w:type="dxa"/>
          </w:tcPr>
          <w:p w14:paraId="3AAD8580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9" w:type="dxa"/>
            <w:gridSpan w:val="4"/>
          </w:tcPr>
          <w:p w14:paraId="2DE75632" w14:textId="1C9C5B5C" w:rsidR="00BA64CE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рубку дерева. Если следующим ударом дерево будет срублено окончательно, выдать сообщение, в котором указать также и тип дерева</w:t>
            </w:r>
          </w:p>
        </w:tc>
      </w:tr>
    </w:tbl>
    <w:p w14:paraId="6AD44F0A" w14:textId="6DE9190F" w:rsidR="00BA64CE" w:rsidRDefault="00BA64CE" w:rsidP="00BA64CE">
      <w:pPr>
        <w:pStyle w:val="a"/>
        <w:numPr>
          <w:ilvl w:val="0"/>
          <w:numId w:val="0"/>
        </w:numPr>
        <w:ind w:left="720"/>
        <w:jc w:val="left"/>
      </w:pPr>
    </w:p>
    <w:p w14:paraId="100E508C" w14:textId="5217DF2E" w:rsidR="003643C1" w:rsidRDefault="003643C1" w:rsidP="003643C1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31" w:type="dxa"/>
        <w:tblInd w:w="-431" w:type="dxa"/>
        <w:tblLook w:val="04A0" w:firstRow="1" w:lastRow="0" w:firstColumn="1" w:lastColumn="0" w:noHBand="0" w:noVBand="1"/>
      </w:tblPr>
      <w:tblGrid>
        <w:gridCol w:w="1958"/>
        <w:gridCol w:w="3146"/>
        <w:gridCol w:w="2568"/>
        <w:gridCol w:w="2552"/>
        <w:gridCol w:w="7"/>
      </w:tblGrid>
      <w:tr w:rsidR="001C3474" w:rsidRPr="00CA0C75" w14:paraId="3D5DF73B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2F14F6D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524D46C7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68" w:type="dxa"/>
          </w:tcPr>
          <w:p w14:paraId="79A1297D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36C1A183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1C3474" w:rsidRPr="00CA0C75" w14:paraId="722B97D6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58E267B3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6" w:type="dxa"/>
          </w:tcPr>
          <w:p w14:paraId="00B132FF" w14:textId="366C87CB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</w:t>
            </w:r>
          </w:p>
        </w:tc>
        <w:tc>
          <w:tcPr>
            <w:tcW w:w="2568" w:type="dxa"/>
          </w:tcPr>
          <w:p w14:paraId="28FE0282" w14:textId="6AEB355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со сбором предметов</w:t>
            </w:r>
          </w:p>
        </w:tc>
        <w:tc>
          <w:tcPr>
            <w:tcW w:w="2552" w:type="dxa"/>
          </w:tcPr>
          <w:p w14:paraId="33B2EC9A" w14:textId="75BF262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 монстрами</w:t>
            </w:r>
          </w:p>
        </w:tc>
      </w:tr>
      <w:tr w:rsidR="001C3474" w:rsidRPr="00CA0C75" w14:paraId="190F4D02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117E6AF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6" w:type="dxa"/>
          </w:tcPr>
          <w:p w14:paraId="39D93F2C" w14:textId="7B4DF4C5" w:rsidR="001C3474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должен определять сложность игры в зависимости от числа добавляемых препятствий</w:t>
            </w:r>
          </w:p>
        </w:tc>
        <w:tc>
          <w:tcPr>
            <w:tcW w:w="2568" w:type="dxa"/>
          </w:tcPr>
          <w:p w14:paraId="5E59477C" w14:textId="7B697800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2184B59" w14:textId="5D3943D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C3474" w:rsidRPr="00422471" w14:paraId="13C5BE32" w14:textId="77777777" w:rsidTr="00EF5446">
        <w:tc>
          <w:tcPr>
            <w:tcW w:w="1958" w:type="dxa"/>
          </w:tcPr>
          <w:p w14:paraId="40DAAD5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73" w:type="dxa"/>
            <w:gridSpan w:val="4"/>
          </w:tcPr>
          <w:p w14:paraId="2037B274" w14:textId="70007E7A" w:rsidR="001C3474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о лабиринте. По нажатию кнопки в сообщении выдать сложность лабиринта</w:t>
            </w:r>
          </w:p>
        </w:tc>
      </w:tr>
    </w:tbl>
    <w:p w14:paraId="62F8CA4C" w14:textId="6553EFC6" w:rsidR="003F249C" w:rsidRDefault="003F249C" w:rsidP="007500B2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251" w:type="dxa"/>
        <w:tblInd w:w="-431" w:type="dxa"/>
        <w:tblLook w:val="04A0" w:firstRow="1" w:lastRow="0" w:firstColumn="1" w:lastColumn="0" w:noHBand="0" w:noVBand="1"/>
      </w:tblPr>
      <w:tblGrid>
        <w:gridCol w:w="1957"/>
        <w:gridCol w:w="3289"/>
        <w:gridCol w:w="2594"/>
        <w:gridCol w:w="2411"/>
      </w:tblGrid>
      <w:tr w:rsidR="00B51424" w:rsidRPr="00CA0C75" w14:paraId="203F8F55" w14:textId="77777777" w:rsidTr="00EF5446">
        <w:tc>
          <w:tcPr>
            <w:tcW w:w="1957" w:type="dxa"/>
          </w:tcPr>
          <w:p w14:paraId="414AEF59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</w:tcPr>
          <w:p w14:paraId="72CCF2E9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94" w:type="dxa"/>
          </w:tcPr>
          <w:p w14:paraId="3B8FBCB8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410" w:type="dxa"/>
          </w:tcPr>
          <w:p w14:paraId="1447C43A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51424" w:rsidRPr="00CA0C75" w14:paraId="5E48D91F" w14:textId="77777777" w:rsidTr="00EF5446">
        <w:tc>
          <w:tcPr>
            <w:tcW w:w="1957" w:type="dxa"/>
          </w:tcPr>
          <w:p w14:paraId="416A747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289" w:type="dxa"/>
          </w:tcPr>
          <w:p w14:paraId="2C01CE3F" w14:textId="4F00032E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Напиток</w:t>
            </w:r>
          </w:p>
        </w:tc>
        <w:tc>
          <w:tcPr>
            <w:tcW w:w="2594" w:type="dxa"/>
          </w:tcPr>
          <w:p w14:paraId="5C520D65" w14:textId="24512431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</w:t>
            </w:r>
          </w:p>
        </w:tc>
        <w:tc>
          <w:tcPr>
            <w:tcW w:w="2410" w:type="dxa"/>
          </w:tcPr>
          <w:p w14:paraId="52D8B29B" w14:textId="50AF18A9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Нектар</w:t>
            </w:r>
          </w:p>
        </w:tc>
      </w:tr>
      <w:tr w:rsidR="00B51424" w:rsidRPr="00CA0C75" w14:paraId="45BC84A2" w14:textId="77777777" w:rsidTr="00EF5446">
        <w:tc>
          <w:tcPr>
            <w:tcW w:w="1957" w:type="dxa"/>
          </w:tcPr>
          <w:p w14:paraId="2258B19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289" w:type="dxa"/>
          </w:tcPr>
          <w:p w14:paraId="3FA0ACD7" w14:textId="22D946BD" w:rsidR="00B51424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Определить, является ли плацебо (не оказывает никакого воздействия)</w:t>
            </w:r>
          </w:p>
        </w:tc>
        <w:tc>
          <w:tcPr>
            <w:tcW w:w="2594" w:type="dxa"/>
          </w:tcPr>
          <w:p w14:paraId="1213918B" w14:textId="53C3A91F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3C34862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51424" w:rsidRPr="00422471" w14:paraId="32FB3698" w14:textId="77777777" w:rsidTr="00EF5446">
        <w:tc>
          <w:tcPr>
            <w:tcW w:w="1957" w:type="dxa"/>
          </w:tcPr>
          <w:p w14:paraId="07FA5FF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94" w:type="dxa"/>
            <w:gridSpan w:val="3"/>
          </w:tcPr>
          <w:p w14:paraId="2B3F35AF" w14:textId="5BF57149" w:rsidR="00B51424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о напитке. По нажатию кнопки выдать сообщение, является ли каким-либо действующим напитком или же плацебо</w:t>
            </w:r>
          </w:p>
        </w:tc>
      </w:tr>
    </w:tbl>
    <w:p w14:paraId="3F22BC48" w14:textId="77777777" w:rsidR="008F0883" w:rsidRDefault="008F0883">
      <w:pPr>
        <w:ind w:firstLine="0"/>
        <w:jc w:val="left"/>
      </w:pPr>
      <w:r>
        <w:br w:type="page"/>
      </w:r>
    </w:p>
    <w:p w14:paraId="59A94502" w14:textId="77777777" w:rsidR="00B51424" w:rsidRDefault="00B51424" w:rsidP="00B51424">
      <w:pPr>
        <w:pStyle w:val="a"/>
        <w:numPr>
          <w:ilvl w:val="0"/>
          <w:numId w:val="0"/>
        </w:numPr>
        <w:ind w:left="720"/>
        <w:jc w:val="left"/>
      </w:pPr>
    </w:p>
    <w:p w14:paraId="60F9C821" w14:textId="5BAAA53E" w:rsidR="003F249C" w:rsidRDefault="003F249C" w:rsidP="003F249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91" w:type="dxa"/>
        <w:tblInd w:w="-431" w:type="dxa"/>
        <w:tblLook w:val="04A0" w:firstRow="1" w:lastRow="0" w:firstColumn="1" w:lastColumn="0" w:noHBand="0" w:noVBand="1"/>
      </w:tblPr>
      <w:tblGrid>
        <w:gridCol w:w="1963"/>
        <w:gridCol w:w="2858"/>
        <w:gridCol w:w="2911"/>
        <w:gridCol w:w="2551"/>
        <w:gridCol w:w="8"/>
      </w:tblGrid>
      <w:tr w:rsidR="00AA255F" w:rsidRPr="00CA0C75" w14:paraId="12EA216D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00C145A2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58" w:type="dxa"/>
          </w:tcPr>
          <w:p w14:paraId="119905C9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911" w:type="dxa"/>
          </w:tcPr>
          <w:p w14:paraId="367FB0C2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5BACE56B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255F" w:rsidRPr="00CA0C75" w14:paraId="2357B061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3B11071F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58" w:type="dxa"/>
          </w:tcPr>
          <w:p w14:paraId="174B16C4" w14:textId="4DF837E2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</w:t>
            </w:r>
          </w:p>
        </w:tc>
        <w:tc>
          <w:tcPr>
            <w:tcW w:w="2911" w:type="dxa"/>
          </w:tcPr>
          <w:p w14:paraId="36B52343" w14:textId="4CBB2F0D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 с железной рудой</w:t>
            </w:r>
          </w:p>
        </w:tc>
        <w:tc>
          <w:tcPr>
            <w:tcW w:w="2551" w:type="dxa"/>
          </w:tcPr>
          <w:p w14:paraId="5E1694CF" w14:textId="753F2788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Лесопилка</w:t>
            </w:r>
          </w:p>
        </w:tc>
      </w:tr>
      <w:tr w:rsidR="00AA255F" w:rsidRPr="00CA0C75" w14:paraId="0C0B37F5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17C5FFEC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58" w:type="dxa"/>
          </w:tcPr>
          <w:p w14:paraId="21F7B6E9" w14:textId="62609BBD" w:rsidR="00AA255F" w:rsidRPr="00CA0C75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определяет тип шахты в зависимости от того, как много сможет добыть один рабочий за сутки (типы и зависимость придумать самим)</w:t>
            </w:r>
          </w:p>
        </w:tc>
        <w:tc>
          <w:tcPr>
            <w:tcW w:w="2911" w:type="dxa"/>
          </w:tcPr>
          <w:p w14:paraId="3730C8A2" w14:textId="4D2056E5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58DCD56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255F" w:rsidRPr="00422471" w14:paraId="3018F094" w14:textId="77777777" w:rsidTr="008F0883">
        <w:tc>
          <w:tcPr>
            <w:tcW w:w="1963" w:type="dxa"/>
          </w:tcPr>
          <w:p w14:paraId="4ECC2428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8" w:type="dxa"/>
            <w:gridSpan w:val="4"/>
          </w:tcPr>
          <w:p w14:paraId="0893FB36" w14:textId="38593461" w:rsidR="00AA255F" w:rsidRPr="00422471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информации о шахте. Вывести в сообщении тип шахты</w:t>
            </w:r>
          </w:p>
        </w:tc>
      </w:tr>
    </w:tbl>
    <w:p w14:paraId="70E1177D" w14:textId="064F01A3" w:rsidR="00AA255F" w:rsidRDefault="00AA255F" w:rsidP="00AA255F">
      <w:pPr>
        <w:pStyle w:val="a"/>
        <w:numPr>
          <w:ilvl w:val="0"/>
          <w:numId w:val="0"/>
        </w:numPr>
        <w:ind w:left="720"/>
        <w:jc w:val="left"/>
      </w:pPr>
    </w:p>
    <w:p w14:paraId="0AAF051B" w14:textId="7F63486A" w:rsidR="000002D7" w:rsidRDefault="00A303C3" w:rsidP="00A303C3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66" w:type="dxa"/>
        <w:tblInd w:w="-431" w:type="dxa"/>
        <w:tblLook w:val="04A0" w:firstRow="1" w:lastRow="0" w:firstColumn="1" w:lastColumn="0" w:noHBand="0" w:noVBand="1"/>
      </w:tblPr>
      <w:tblGrid>
        <w:gridCol w:w="2180"/>
        <w:gridCol w:w="3066"/>
        <w:gridCol w:w="2459"/>
        <w:gridCol w:w="2554"/>
        <w:gridCol w:w="7"/>
      </w:tblGrid>
      <w:tr w:rsidR="00660515" w:rsidRPr="00CA0C75" w14:paraId="209E0A02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5F5CE742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14:paraId="0A20A6B9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59" w:type="dxa"/>
          </w:tcPr>
          <w:p w14:paraId="21A8AF39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4" w:type="dxa"/>
          </w:tcPr>
          <w:p w14:paraId="5F56D108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60515" w:rsidRPr="00CA0C75" w14:paraId="30852587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69F2A9FE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066" w:type="dxa"/>
          </w:tcPr>
          <w:p w14:paraId="1D70691D" w14:textId="2014CA2B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</w:t>
            </w:r>
          </w:p>
        </w:tc>
        <w:tc>
          <w:tcPr>
            <w:tcW w:w="2459" w:type="dxa"/>
          </w:tcPr>
          <w:p w14:paraId="7C7D5054" w14:textId="340E528B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Учебник</w:t>
            </w:r>
          </w:p>
        </w:tc>
        <w:tc>
          <w:tcPr>
            <w:tcW w:w="2554" w:type="dxa"/>
          </w:tcPr>
          <w:p w14:paraId="6E7F9BB3" w14:textId="4D357ED8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книга</w:t>
            </w:r>
          </w:p>
        </w:tc>
      </w:tr>
      <w:tr w:rsidR="00660515" w:rsidRPr="00CA0C75" w14:paraId="1992C8A1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57DA3A1D" w14:textId="77777777" w:rsidR="00660515" w:rsidRPr="007916ED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7916ED">
              <w:rPr>
                <w:sz w:val="20"/>
                <w:szCs w:val="20"/>
              </w:rPr>
              <w:t>Добавляемый метод</w:t>
            </w:r>
          </w:p>
        </w:tc>
        <w:tc>
          <w:tcPr>
            <w:tcW w:w="3066" w:type="dxa"/>
          </w:tcPr>
          <w:p w14:paraId="69F458C1" w14:textId="115F27AA" w:rsidR="00660515" w:rsidRPr="00CA0C75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определяет тип книги в зависимости от степени заполненности книги (типы и зависимости придумать самим)</w:t>
            </w:r>
          </w:p>
        </w:tc>
        <w:tc>
          <w:tcPr>
            <w:tcW w:w="2459" w:type="dxa"/>
          </w:tcPr>
          <w:p w14:paraId="5DFDC55E" w14:textId="44CDBF86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4" w:type="dxa"/>
          </w:tcPr>
          <w:p w14:paraId="6B899E82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660515" w:rsidRPr="00422471" w14:paraId="726EEDCE" w14:textId="77777777" w:rsidTr="008F0883">
        <w:tc>
          <w:tcPr>
            <w:tcW w:w="2180" w:type="dxa"/>
          </w:tcPr>
          <w:p w14:paraId="2F279571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086" w:type="dxa"/>
            <w:gridSpan w:val="4"/>
          </w:tcPr>
          <w:p w14:paraId="3CBB245E" w14:textId="632093B9" w:rsidR="00660515" w:rsidRPr="00422471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строку с информацией о книге</w:t>
            </w:r>
            <w:r w:rsidR="008F0883">
              <w:rPr>
                <w:sz w:val="24"/>
                <w:szCs w:val="24"/>
              </w:rPr>
              <w:t>, учитывая ее тип</w:t>
            </w:r>
          </w:p>
        </w:tc>
      </w:tr>
      <w:tr w:rsidR="00660515" w:rsidRPr="00422471" w14:paraId="22C5FB44" w14:textId="77777777" w:rsidTr="008F0883">
        <w:tc>
          <w:tcPr>
            <w:tcW w:w="2180" w:type="dxa"/>
          </w:tcPr>
          <w:p w14:paraId="24A5F8DD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86" w:type="dxa"/>
            <w:gridSpan w:val="4"/>
          </w:tcPr>
          <w:p w14:paraId="0E490809" w14:textId="1F8BE437" w:rsidR="00660515" w:rsidRPr="00422471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список книг на основе данных, вводимых пользователем. После нажатия кнопки выдать соответствующую информацию из списка</w:t>
            </w:r>
          </w:p>
        </w:tc>
      </w:tr>
    </w:tbl>
    <w:p w14:paraId="186E36EF" w14:textId="77777777" w:rsidR="00D2724E" w:rsidRDefault="00D2724E" w:rsidP="008F0883">
      <w:pPr>
        <w:pStyle w:val="a"/>
        <w:numPr>
          <w:ilvl w:val="0"/>
          <w:numId w:val="0"/>
        </w:numPr>
        <w:ind w:left="288"/>
        <w:jc w:val="left"/>
      </w:pPr>
    </w:p>
    <w:sectPr w:rsidR="00D2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D77DA"/>
    <w:multiLevelType w:val="multilevel"/>
    <w:tmpl w:val="D7AA1E3C"/>
    <w:numStyleLink w:val="1"/>
  </w:abstractNum>
  <w:abstractNum w:abstractNumId="6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7"/>
  </w:num>
  <w:num w:numId="8">
    <w:abstractNumId w:val="10"/>
  </w:num>
  <w:num w:numId="9">
    <w:abstractNumId w:val="6"/>
    <w:lvlOverride w:ilvl="0">
      <w:startOverride w:val="1"/>
    </w:lvlOverride>
  </w:num>
  <w:num w:numId="10">
    <w:abstractNumId w:val="13"/>
  </w:num>
  <w:num w:numId="11">
    <w:abstractNumId w:val="3"/>
  </w:num>
  <w:num w:numId="12">
    <w:abstractNumId w:val="14"/>
  </w:num>
  <w:num w:numId="13">
    <w:abstractNumId w:val="15"/>
  </w:num>
  <w:num w:numId="14">
    <w:abstractNumId w:val="11"/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5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2438B"/>
    <w:rsid w:val="00027452"/>
    <w:rsid w:val="00027B4C"/>
    <w:rsid w:val="00036BBB"/>
    <w:rsid w:val="000428D1"/>
    <w:rsid w:val="00043CDA"/>
    <w:rsid w:val="00046DDC"/>
    <w:rsid w:val="00054033"/>
    <w:rsid w:val="00064C28"/>
    <w:rsid w:val="00066E76"/>
    <w:rsid w:val="00067188"/>
    <w:rsid w:val="000767D9"/>
    <w:rsid w:val="00082152"/>
    <w:rsid w:val="000842AC"/>
    <w:rsid w:val="00094C6A"/>
    <w:rsid w:val="000B1BD5"/>
    <w:rsid w:val="000B2057"/>
    <w:rsid w:val="000B7AD1"/>
    <w:rsid w:val="000C76D4"/>
    <w:rsid w:val="000D29C3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63FA"/>
    <w:rsid w:val="001376B0"/>
    <w:rsid w:val="00153BD4"/>
    <w:rsid w:val="0015756C"/>
    <w:rsid w:val="00181057"/>
    <w:rsid w:val="00181791"/>
    <w:rsid w:val="0018731A"/>
    <w:rsid w:val="00197FCC"/>
    <w:rsid w:val="001A32DF"/>
    <w:rsid w:val="001B713B"/>
    <w:rsid w:val="001C0390"/>
    <w:rsid w:val="001C3474"/>
    <w:rsid w:val="001D01AD"/>
    <w:rsid w:val="001D1A8B"/>
    <w:rsid w:val="001F2B86"/>
    <w:rsid w:val="00200458"/>
    <w:rsid w:val="00204211"/>
    <w:rsid w:val="00205053"/>
    <w:rsid w:val="00207F46"/>
    <w:rsid w:val="00212CF2"/>
    <w:rsid w:val="00240139"/>
    <w:rsid w:val="0025063A"/>
    <w:rsid w:val="002518B3"/>
    <w:rsid w:val="00266E01"/>
    <w:rsid w:val="00275E17"/>
    <w:rsid w:val="00276EE0"/>
    <w:rsid w:val="00282BB5"/>
    <w:rsid w:val="00290346"/>
    <w:rsid w:val="002A0C17"/>
    <w:rsid w:val="002A2B51"/>
    <w:rsid w:val="002A4F5B"/>
    <w:rsid w:val="002A6F3F"/>
    <w:rsid w:val="002B2AC6"/>
    <w:rsid w:val="002B5537"/>
    <w:rsid w:val="002C2BE4"/>
    <w:rsid w:val="002D675E"/>
    <w:rsid w:val="002E1B4D"/>
    <w:rsid w:val="00305718"/>
    <w:rsid w:val="00330662"/>
    <w:rsid w:val="003423AB"/>
    <w:rsid w:val="00354690"/>
    <w:rsid w:val="003643C1"/>
    <w:rsid w:val="003673F2"/>
    <w:rsid w:val="0037500F"/>
    <w:rsid w:val="00381415"/>
    <w:rsid w:val="003B6542"/>
    <w:rsid w:val="003C05B5"/>
    <w:rsid w:val="003C1BD2"/>
    <w:rsid w:val="003C555D"/>
    <w:rsid w:val="003D534F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32313"/>
    <w:rsid w:val="00463B5D"/>
    <w:rsid w:val="00465E19"/>
    <w:rsid w:val="004723CC"/>
    <w:rsid w:val="0047743C"/>
    <w:rsid w:val="0048220D"/>
    <w:rsid w:val="00482CE0"/>
    <w:rsid w:val="00487203"/>
    <w:rsid w:val="004919EB"/>
    <w:rsid w:val="004932CE"/>
    <w:rsid w:val="00497E19"/>
    <w:rsid w:val="004A53D8"/>
    <w:rsid w:val="004A585C"/>
    <w:rsid w:val="004B5A15"/>
    <w:rsid w:val="004C31ED"/>
    <w:rsid w:val="004D28AD"/>
    <w:rsid w:val="004F7373"/>
    <w:rsid w:val="004F7523"/>
    <w:rsid w:val="00503332"/>
    <w:rsid w:val="00522EEF"/>
    <w:rsid w:val="00523C8F"/>
    <w:rsid w:val="0052443F"/>
    <w:rsid w:val="00530A66"/>
    <w:rsid w:val="00550F18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6102D4"/>
    <w:rsid w:val="00617159"/>
    <w:rsid w:val="00634B4E"/>
    <w:rsid w:val="00635468"/>
    <w:rsid w:val="00641A91"/>
    <w:rsid w:val="00653098"/>
    <w:rsid w:val="00660515"/>
    <w:rsid w:val="006605D6"/>
    <w:rsid w:val="00666A06"/>
    <w:rsid w:val="00677A9F"/>
    <w:rsid w:val="00687AB9"/>
    <w:rsid w:val="006A3D28"/>
    <w:rsid w:val="006A45E2"/>
    <w:rsid w:val="006C412B"/>
    <w:rsid w:val="006D10E4"/>
    <w:rsid w:val="006D7D48"/>
    <w:rsid w:val="006E6DE7"/>
    <w:rsid w:val="006F5840"/>
    <w:rsid w:val="00726DA5"/>
    <w:rsid w:val="00730777"/>
    <w:rsid w:val="00736554"/>
    <w:rsid w:val="007500B2"/>
    <w:rsid w:val="00752507"/>
    <w:rsid w:val="007660C9"/>
    <w:rsid w:val="00771CE7"/>
    <w:rsid w:val="007916ED"/>
    <w:rsid w:val="007B038C"/>
    <w:rsid w:val="007B0D81"/>
    <w:rsid w:val="007B51AB"/>
    <w:rsid w:val="007C0858"/>
    <w:rsid w:val="007C69F3"/>
    <w:rsid w:val="007D7046"/>
    <w:rsid w:val="007E44A2"/>
    <w:rsid w:val="007F6ADA"/>
    <w:rsid w:val="0080332F"/>
    <w:rsid w:val="008100D8"/>
    <w:rsid w:val="008133D2"/>
    <w:rsid w:val="008238B8"/>
    <w:rsid w:val="00833DD1"/>
    <w:rsid w:val="00837003"/>
    <w:rsid w:val="00844150"/>
    <w:rsid w:val="008513E7"/>
    <w:rsid w:val="008875D4"/>
    <w:rsid w:val="00891746"/>
    <w:rsid w:val="0089537F"/>
    <w:rsid w:val="008A3B4B"/>
    <w:rsid w:val="008A47DF"/>
    <w:rsid w:val="008A7391"/>
    <w:rsid w:val="008B142B"/>
    <w:rsid w:val="008E3A71"/>
    <w:rsid w:val="008F0883"/>
    <w:rsid w:val="008F4181"/>
    <w:rsid w:val="0090048E"/>
    <w:rsid w:val="00900FFE"/>
    <w:rsid w:val="0090449C"/>
    <w:rsid w:val="00907F85"/>
    <w:rsid w:val="00942871"/>
    <w:rsid w:val="00950ECD"/>
    <w:rsid w:val="009513A1"/>
    <w:rsid w:val="009519E5"/>
    <w:rsid w:val="009633FB"/>
    <w:rsid w:val="00963988"/>
    <w:rsid w:val="0098030C"/>
    <w:rsid w:val="009809E2"/>
    <w:rsid w:val="009809E4"/>
    <w:rsid w:val="0098456C"/>
    <w:rsid w:val="009A03D5"/>
    <w:rsid w:val="009A43E5"/>
    <w:rsid w:val="009B5334"/>
    <w:rsid w:val="009D04D9"/>
    <w:rsid w:val="009D3FF4"/>
    <w:rsid w:val="009D65EE"/>
    <w:rsid w:val="009F0C84"/>
    <w:rsid w:val="009F5632"/>
    <w:rsid w:val="00A113D0"/>
    <w:rsid w:val="00A118CB"/>
    <w:rsid w:val="00A204DE"/>
    <w:rsid w:val="00A303C3"/>
    <w:rsid w:val="00A30427"/>
    <w:rsid w:val="00A359C6"/>
    <w:rsid w:val="00A36AC4"/>
    <w:rsid w:val="00A37079"/>
    <w:rsid w:val="00A375BD"/>
    <w:rsid w:val="00A42824"/>
    <w:rsid w:val="00A4515E"/>
    <w:rsid w:val="00A51F00"/>
    <w:rsid w:val="00A53757"/>
    <w:rsid w:val="00A54E59"/>
    <w:rsid w:val="00A55BE1"/>
    <w:rsid w:val="00A70EBB"/>
    <w:rsid w:val="00A76BA0"/>
    <w:rsid w:val="00A909FF"/>
    <w:rsid w:val="00A96B8B"/>
    <w:rsid w:val="00AA1420"/>
    <w:rsid w:val="00AA255F"/>
    <w:rsid w:val="00AA25E6"/>
    <w:rsid w:val="00AA350D"/>
    <w:rsid w:val="00AA475C"/>
    <w:rsid w:val="00AB1009"/>
    <w:rsid w:val="00AC001D"/>
    <w:rsid w:val="00AE04CC"/>
    <w:rsid w:val="00AE4909"/>
    <w:rsid w:val="00AE6196"/>
    <w:rsid w:val="00AF3A7D"/>
    <w:rsid w:val="00AF4798"/>
    <w:rsid w:val="00B136DF"/>
    <w:rsid w:val="00B14724"/>
    <w:rsid w:val="00B416A0"/>
    <w:rsid w:val="00B51111"/>
    <w:rsid w:val="00B51424"/>
    <w:rsid w:val="00B5180F"/>
    <w:rsid w:val="00B6552C"/>
    <w:rsid w:val="00B83085"/>
    <w:rsid w:val="00B85620"/>
    <w:rsid w:val="00B85C89"/>
    <w:rsid w:val="00B92431"/>
    <w:rsid w:val="00BA64CE"/>
    <w:rsid w:val="00BB072F"/>
    <w:rsid w:val="00BC19E4"/>
    <w:rsid w:val="00BC6A5E"/>
    <w:rsid w:val="00BD7B13"/>
    <w:rsid w:val="00BF17ED"/>
    <w:rsid w:val="00BF1FFD"/>
    <w:rsid w:val="00C00191"/>
    <w:rsid w:val="00C022B0"/>
    <w:rsid w:val="00C13B5A"/>
    <w:rsid w:val="00C32953"/>
    <w:rsid w:val="00C33330"/>
    <w:rsid w:val="00C626DA"/>
    <w:rsid w:val="00C65C1E"/>
    <w:rsid w:val="00C7096C"/>
    <w:rsid w:val="00C7612A"/>
    <w:rsid w:val="00C83865"/>
    <w:rsid w:val="00C942C3"/>
    <w:rsid w:val="00C9572C"/>
    <w:rsid w:val="00CA0C75"/>
    <w:rsid w:val="00CA524F"/>
    <w:rsid w:val="00CB2CAC"/>
    <w:rsid w:val="00CE143C"/>
    <w:rsid w:val="00CE64C0"/>
    <w:rsid w:val="00D26291"/>
    <w:rsid w:val="00D2724E"/>
    <w:rsid w:val="00D439DE"/>
    <w:rsid w:val="00D60B5C"/>
    <w:rsid w:val="00D67BFD"/>
    <w:rsid w:val="00D81C87"/>
    <w:rsid w:val="00D82583"/>
    <w:rsid w:val="00D8347A"/>
    <w:rsid w:val="00D85255"/>
    <w:rsid w:val="00D91D65"/>
    <w:rsid w:val="00D94443"/>
    <w:rsid w:val="00D95B9C"/>
    <w:rsid w:val="00DB1499"/>
    <w:rsid w:val="00DB34A4"/>
    <w:rsid w:val="00DB6DE7"/>
    <w:rsid w:val="00DC1373"/>
    <w:rsid w:val="00DC5454"/>
    <w:rsid w:val="00DE3694"/>
    <w:rsid w:val="00E1478B"/>
    <w:rsid w:val="00E1723D"/>
    <w:rsid w:val="00E210F4"/>
    <w:rsid w:val="00E23C83"/>
    <w:rsid w:val="00E2649E"/>
    <w:rsid w:val="00E30334"/>
    <w:rsid w:val="00E312F9"/>
    <w:rsid w:val="00E43202"/>
    <w:rsid w:val="00E43882"/>
    <w:rsid w:val="00E618B8"/>
    <w:rsid w:val="00E67871"/>
    <w:rsid w:val="00E708D7"/>
    <w:rsid w:val="00E758DF"/>
    <w:rsid w:val="00E80471"/>
    <w:rsid w:val="00E80718"/>
    <w:rsid w:val="00E86DF6"/>
    <w:rsid w:val="00EB1A07"/>
    <w:rsid w:val="00EC2A5A"/>
    <w:rsid w:val="00EC5EBB"/>
    <w:rsid w:val="00EE26A0"/>
    <w:rsid w:val="00EE44FE"/>
    <w:rsid w:val="00EE5D57"/>
    <w:rsid w:val="00EF5446"/>
    <w:rsid w:val="00F10E84"/>
    <w:rsid w:val="00F123A9"/>
    <w:rsid w:val="00F13000"/>
    <w:rsid w:val="00F44348"/>
    <w:rsid w:val="00F557E1"/>
    <w:rsid w:val="00F9297E"/>
    <w:rsid w:val="00F9506B"/>
    <w:rsid w:val="00F96C2E"/>
    <w:rsid w:val="00FB0830"/>
    <w:rsid w:val="00FB2370"/>
    <w:rsid w:val="00FC6CFD"/>
    <w:rsid w:val="00FD08B2"/>
    <w:rsid w:val="00FD09AF"/>
    <w:rsid w:val="00FE2518"/>
    <w:rsid w:val="00FE26C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ind w:left="0" w:firstLine="709"/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andex.ru/q/question/est_li_kakaia_to_metodika_opredeleniia_v_ff3a9d8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andex.ru/q/question/est_li_kakaia_to_metodika_opredeleniia_v_ff3a9d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15</cp:revision>
  <dcterms:created xsi:type="dcterms:W3CDTF">2021-10-31T17:32:00Z</dcterms:created>
  <dcterms:modified xsi:type="dcterms:W3CDTF">2021-10-31T19:49:00Z</dcterms:modified>
</cp:coreProperties>
</file>