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3E4D4A2C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6F1071">
        <w:t>8</w:t>
      </w:r>
      <w:r w:rsidR="00082152">
        <w:t xml:space="preserve">. </w:t>
      </w:r>
      <w:r w:rsidR="006F1071">
        <w:t>Работа с коллекциями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0E0E546F" w:rsidR="00082152" w:rsidRDefault="00066E76" w:rsidP="00082152">
      <w:r>
        <w:t>Освоение</w:t>
      </w:r>
      <w:r w:rsidR="003B6542">
        <w:t xml:space="preserve"> реализации </w:t>
      </w:r>
      <w:r w:rsidR="006877FC">
        <w:t xml:space="preserve">обработки </w:t>
      </w:r>
      <w:r w:rsidR="006F1071">
        <w:t>коллекций (массивов, списков)</w:t>
      </w:r>
      <w:r w:rsidR="006877FC">
        <w:t>.</w:t>
      </w:r>
    </w:p>
    <w:p w14:paraId="4A1571DB" w14:textId="19A8F202" w:rsidR="006A3D28" w:rsidRDefault="00AE21C8" w:rsidP="00AE21C8">
      <w:pPr>
        <w:pStyle w:val="4"/>
      </w:pPr>
      <w:r>
        <w:t>Полезная информация</w:t>
      </w:r>
    </w:p>
    <w:p w14:paraId="015904A8" w14:textId="1B1F0F4D" w:rsidR="00AE21C8" w:rsidRPr="00163563" w:rsidRDefault="00163563" w:rsidP="003B6542">
      <w:r>
        <w:t>Ниже следует инструкция, в которой рассмотрена динамическая генерация элементов управления в приложении. В качестве примера здесь фигурируют текстовые поля (</w:t>
      </w:r>
      <w:proofErr w:type="spellStart"/>
      <w:r>
        <w:rPr>
          <w:lang w:val="en-US"/>
        </w:rPr>
        <w:t>TextBox</w:t>
      </w:r>
      <w:proofErr w:type="spellEnd"/>
      <w:r>
        <w:t>). Отметим, что это лишь пример. У вас могут оказаться другие элементы управления, другие действия с ними.</w:t>
      </w:r>
    </w:p>
    <w:p w14:paraId="0AF1F444" w14:textId="33FE869A" w:rsidR="00163563" w:rsidRDefault="00163563" w:rsidP="00163563">
      <w:pPr>
        <w:pStyle w:val="5"/>
      </w:pPr>
      <w:r>
        <w:t>Добавление контейнера</w:t>
      </w:r>
    </w:p>
    <w:p w14:paraId="4A113216" w14:textId="77777777" w:rsidR="00163563" w:rsidRPr="00163563" w:rsidRDefault="00163563" w:rsidP="00163563">
      <w:pPr>
        <w:pStyle w:val="a"/>
        <w:numPr>
          <w:ilvl w:val="0"/>
          <w:numId w:val="25"/>
        </w:numPr>
        <w:tabs>
          <w:tab w:val="clear" w:pos="1134"/>
        </w:tabs>
        <w:spacing w:after="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Расположите в окне разметки </w:t>
      </w:r>
      <w:r w:rsidRPr="00163563">
        <w:rPr>
          <w:rFonts w:cs="Times New Roman"/>
          <w:szCs w:val="28"/>
          <w:lang w:val="en-US"/>
        </w:rPr>
        <w:t>XAML</w:t>
      </w:r>
      <w:r w:rsidRPr="00163563">
        <w:rPr>
          <w:rFonts w:cs="Times New Roman"/>
          <w:szCs w:val="28"/>
        </w:rPr>
        <w:t xml:space="preserve"> еще один элемент </w:t>
      </w:r>
      <w:r w:rsidRPr="00163563">
        <w:rPr>
          <w:rFonts w:cs="Times New Roman"/>
          <w:szCs w:val="28"/>
          <w:lang w:val="en-US"/>
        </w:rPr>
        <w:t>Grid</w:t>
      </w:r>
      <w:r w:rsidRPr="00163563">
        <w:rPr>
          <w:rFonts w:cs="Times New Roman"/>
          <w:szCs w:val="28"/>
        </w:rPr>
        <w:t xml:space="preserve">. Этот новый объект должен оказаться внутри </w:t>
      </w:r>
      <w:proofErr w:type="gramStart"/>
      <w:r w:rsidRPr="00163563">
        <w:rPr>
          <w:rFonts w:cs="Times New Roman"/>
          <w:szCs w:val="28"/>
        </w:rPr>
        <w:t>уже существующего</w:t>
      </w:r>
      <w:proofErr w:type="gramEnd"/>
      <w:r w:rsidRPr="00163563">
        <w:rPr>
          <w:rFonts w:cs="Times New Roman"/>
          <w:szCs w:val="28"/>
        </w:rPr>
        <w:t xml:space="preserve"> элемента </w:t>
      </w:r>
      <w:r w:rsidRPr="00163563">
        <w:rPr>
          <w:rFonts w:cs="Times New Roman"/>
          <w:szCs w:val="28"/>
          <w:lang w:val="en-US"/>
        </w:rPr>
        <w:t>Grid</w:t>
      </w:r>
      <w:r w:rsidRPr="00163563">
        <w:rPr>
          <w:rFonts w:cs="Times New Roman"/>
          <w:szCs w:val="28"/>
        </w:rPr>
        <w:t xml:space="preserve">. Дайте новому элементу имя. В примерах в коде он будет называться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 xml:space="preserve">. Перед началом работы программы он будет пуст. Затем именно на нем будут размещены все генерируемые программой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-ы. Все остальные элементы –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для ввода количества элементов, метка или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для вывода результата, будут расположены на основном элементе </w:t>
      </w:r>
      <w:r w:rsidRPr="00163563">
        <w:rPr>
          <w:rFonts w:cs="Times New Roman"/>
          <w:szCs w:val="28"/>
          <w:lang w:val="en-US"/>
        </w:rPr>
        <w:t>Grid</w:t>
      </w:r>
      <w:r w:rsidRPr="00163563">
        <w:rPr>
          <w:rFonts w:cs="Times New Roman"/>
          <w:szCs w:val="28"/>
        </w:rPr>
        <w:t>.</w:t>
      </w:r>
    </w:p>
    <w:p w14:paraId="10BB5FA5" w14:textId="77777777" w:rsidR="00163563" w:rsidRPr="00163563" w:rsidRDefault="00163563" w:rsidP="00163563">
      <w:pPr>
        <w:pStyle w:val="a"/>
        <w:spacing w:after="0"/>
        <w:ind w:left="927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>Например, в конструкторе ваше приложение может выглядеть так:</w:t>
      </w:r>
    </w:p>
    <w:p w14:paraId="7F50F4C2" w14:textId="77777777" w:rsidR="00163563" w:rsidRPr="00163563" w:rsidRDefault="00163563" w:rsidP="00163563">
      <w:pPr>
        <w:pStyle w:val="a"/>
        <w:numPr>
          <w:ilvl w:val="0"/>
          <w:numId w:val="0"/>
        </w:numPr>
        <w:spacing w:after="0"/>
        <w:ind w:left="927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drawing>
          <wp:inline distT="0" distB="0" distL="0" distR="0" wp14:anchorId="3430C284" wp14:editId="4DA310DA">
            <wp:extent cx="4124325" cy="25181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 r="1351"/>
                    <a:stretch/>
                  </pic:blipFill>
                  <pic:spPr bwMode="auto">
                    <a:xfrm>
                      <a:off x="0" y="0"/>
                      <a:ext cx="4128907" cy="252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C30A" w14:textId="77777777" w:rsidR="00163563" w:rsidRPr="00163563" w:rsidRDefault="00163563" w:rsidP="00163563">
      <w:pPr>
        <w:pStyle w:val="a"/>
        <w:spacing w:after="0"/>
        <w:ind w:left="927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Элемент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 xml:space="preserve"> чуть меньше основного элемента и выделен темным цветом, хотя и размер, и цвет могут совпадать. Сейчас этот объект пуст. Несмотря на то, что метка, содержащая текст «Количество элементов» и пустой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кажутся расположены на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 xml:space="preserve">, это не так. Они расположены на основном элементе </w:t>
      </w:r>
      <w:r w:rsidRPr="00163563">
        <w:rPr>
          <w:rFonts w:cs="Times New Roman"/>
          <w:szCs w:val="28"/>
          <w:lang w:val="en-US"/>
        </w:rPr>
        <w:t>Grid</w:t>
      </w:r>
      <w:r w:rsidRPr="00163563">
        <w:rPr>
          <w:rFonts w:cs="Times New Roman"/>
          <w:szCs w:val="28"/>
        </w:rPr>
        <w:t xml:space="preserve">, который называется </w:t>
      </w:r>
      <w:proofErr w:type="spellStart"/>
      <w:r w:rsidRPr="00163563">
        <w:rPr>
          <w:rFonts w:cs="Times New Roman"/>
          <w:szCs w:val="28"/>
          <w:lang w:val="en-US"/>
        </w:rPr>
        <w:t>BigGrid</w:t>
      </w:r>
      <w:proofErr w:type="spellEnd"/>
      <w:r w:rsidRPr="00163563">
        <w:rPr>
          <w:rFonts w:cs="Times New Roman"/>
          <w:szCs w:val="28"/>
        </w:rPr>
        <w:t>. Это можно увидеть (и отрегулировать) с помощь окна, содержащего код разметки:</w:t>
      </w:r>
    </w:p>
    <w:p w14:paraId="00A94D8C" w14:textId="77777777" w:rsidR="00163563" w:rsidRPr="00163563" w:rsidRDefault="00163563" w:rsidP="00163563">
      <w:pPr>
        <w:pStyle w:val="a"/>
        <w:numPr>
          <w:ilvl w:val="0"/>
          <w:numId w:val="0"/>
        </w:numPr>
        <w:spacing w:after="0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lastRenderedPageBreak/>
        <w:drawing>
          <wp:inline distT="0" distB="0" distL="0" distR="0" wp14:anchorId="03CA5F4E" wp14:editId="07F66AF5">
            <wp:extent cx="6048742" cy="1339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03" cy="13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B172" w14:textId="77777777" w:rsidR="00163563" w:rsidRPr="00163563" w:rsidRDefault="00163563" w:rsidP="00163563">
      <w:pPr>
        <w:pStyle w:val="a"/>
        <w:numPr>
          <w:ilvl w:val="0"/>
          <w:numId w:val="25"/>
        </w:numPr>
        <w:tabs>
          <w:tab w:val="clear" w:pos="1134"/>
        </w:tabs>
        <w:spacing w:after="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Ввод массива (массивов) должен быть реализован следующим образом: в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noBreakHyphen/>
        <w:t xml:space="preserve">е задается количество элементов, после чего на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 xml:space="preserve"> генерируется необходимое число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proofErr w:type="gramStart"/>
      <w:r w:rsidRPr="00163563">
        <w:rPr>
          <w:rFonts w:cs="Times New Roman"/>
          <w:szCs w:val="28"/>
        </w:rPr>
        <w:t>: Если</w:t>
      </w:r>
      <w:proofErr w:type="gramEnd"/>
      <w:r w:rsidRPr="00163563">
        <w:rPr>
          <w:rFonts w:cs="Times New Roman"/>
          <w:szCs w:val="28"/>
        </w:rPr>
        <w:t xml:space="preserve"> требуется ввести два массива, то это количество удваивается. </w:t>
      </w:r>
    </w:p>
    <w:p w14:paraId="6D746E74" w14:textId="77777777" w:rsidR="00163563" w:rsidRPr="00163563" w:rsidRDefault="00163563" w:rsidP="00163563">
      <w:pPr>
        <w:spacing w:after="0"/>
        <w:ind w:left="709" w:firstLine="0"/>
        <w:jc w:val="center"/>
        <w:rPr>
          <w:rFonts w:cs="Times New Roman"/>
          <w:szCs w:val="28"/>
        </w:rPr>
      </w:pPr>
      <w:r w:rsidRPr="00163563">
        <w:rPr>
          <w:noProof/>
        </w:rPr>
        <w:drawing>
          <wp:inline distT="0" distB="0" distL="0" distR="0" wp14:anchorId="52DEA0F6" wp14:editId="41D1D88E">
            <wp:extent cx="4058428" cy="272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125" cy="273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5041" w14:textId="77777777" w:rsidR="00163563" w:rsidRPr="00163563" w:rsidRDefault="00163563" w:rsidP="00163563">
      <w:pPr>
        <w:pStyle w:val="a"/>
        <w:numPr>
          <w:ilvl w:val="0"/>
          <w:numId w:val="25"/>
        </w:numPr>
        <w:tabs>
          <w:tab w:val="clear" w:pos="1134"/>
        </w:tabs>
        <w:spacing w:after="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Далее предполагается </w:t>
      </w:r>
      <w:proofErr w:type="gramStart"/>
      <w:r w:rsidRPr="00163563">
        <w:rPr>
          <w:rFonts w:cs="Times New Roman"/>
          <w:szCs w:val="28"/>
        </w:rPr>
        <w:t>ввод значений</w:t>
      </w:r>
      <w:proofErr w:type="gramEnd"/>
      <w:r w:rsidRPr="00163563">
        <w:rPr>
          <w:rFonts w:cs="Times New Roman"/>
          <w:szCs w:val="28"/>
        </w:rPr>
        <w:t xml:space="preserve"> и попытка произвести вычисления. Если данные некорректны, требуется выдать сообщение и выделить именно некорректные данные. Выделять можно разными способами: цветом фона или цветом текста. В примере выделены отрицательные числа, использованы оба способа выделения:</w:t>
      </w:r>
    </w:p>
    <w:p w14:paraId="6E1987AE" w14:textId="77777777" w:rsidR="00163563" w:rsidRPr="00163563" w:rsidRDefault="00163563" w:rsidP="00163563">
      <w:pPr>
        <w:pStyle w:val="a"/>
        <w:numPr>
          <w:ilvl w:val="0"/>
          <w:numId w:val="0"/>
        </w:numPr>
        <w:spacing w:after="0"/>
        <w:ind w:left="927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drawing>
          <wp:inline distT="0" distB="0" distL="0" distR="0" wp14:anchorId="2A6D9B99" wp14:editId="49F71885">
            <wp:extent cx="3939137" cy="242887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/>
                    <a:stretch/>
                  </pic:blipFill>
                  <pic:spPr bwMode="auto">
                    <a:xfrm>
                      <a:off x="0" y="0"/>
                      <a:ext cx="3947790" cy="24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715A5" w14:textId="77777777" w:rsidR="00163563" w:rsidRPr="00163563" w:rsidRDefault="00163563" w:rsidP="00163563">
      <w:pPr>
        <w:pStyle w:val="a"/>
        <w:numPr>
          <w:ilvl w:val="0"/>
          <w:numId w:val="25"/>
        </w:numPr>
        <w:tabs>
          <w:tab w:val="clear" w:pos="1134"/>
        </w:tabs>
        <w:spacing w:after="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Предусмотрена также кнопка очистки, которая уберет все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с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 xml:space="preserve"> и очистит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с количеством элементов.</w:t>
      </w:r>
    </w:p>
    <w:p w14:paraId="0426FB79" w14:textId="77777777" w:rsidR="00163563" w:rsidRPr="00163563" w:rsidRDefault="00163563" w:rsidP="00163563">
      <w:pPr>
        <w:rPr>
          <w:rFonts w:cs="Times New Roman"/>
          <w:b/>
          <w:szCs w:val="28"/>
        </w:rPr>
      </w:pPr>
      <w:r w:rsidRPr="00163563">
        <w:rPr>
          <w:rFonts w:cs="Times New Roman"/>
          <w:b/>
          <w:szCs w:val="28"/>
        </w:rPr>
        <w:br w:type="page"/>
      </w:r>
    </w:p>
    <w:p w14:paraId="598DD456" w14:textId="19D9754B" w:rsidR="00163563" w:rsidRPr="00163563" w:rsidRDefault="004771EA" w:rsidP="004771EA">
      <w:pPr>
        <w:pStyle w:val="5"/>
      </w:pPr>
      <w:r>
        <w:lastRenderedPageBreak/>
        <w:t>Массив элементов управления</w:t>
      </w:r>
    </w:p>
    <w:p w14:paraId="3117DA69" w14:textId="77777777" w:rsidR="00163563" w:rsidRPr="00163563" w:rsidRDefault="00163563" w:rsidP="00163563">
      <w:pPr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Объявлять можно не только массив чисел, но и массив других объектов. Например, мы будем работать с массивом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r w:rsidRPr="00163563">
        <w:rPr>
          <w:rFonts w:cs="Times New Roman"/>
          <w:szCs w:val="28"/>
        </w:rPr>
        <w:t xml:space="preserve">. Однако, с этим массивом мы будем работать при нажатии разных кнопок. Поэтому сам он и количество элементов в нем должны быть доступны разным обработчикам событий. Следовательно, мы не можем объявлять их внутри этих обработчиков, а должны объявить полями нашего основного класса </w:t>
      </w:r>
      <w:proofErr w:type="spellStart"/>
      <w:r w:rsidRPr="00163563">
        <w:rPr>
          <w:rFonts w:cs="Times New Roman"/>
          <w:szCs w:val="28"/>
          <w:lang w:val="en-US"/>
        </w:rPr>
        <w:t>MainWindow</w:t>
      </w:r>
      <w:proofErr w:type="spellEnd"/>
      <w:r w:rsidRPr="00163563">
        <w:rPr>
          <w:rFonts w:cs="Times New Roman"/>
          <w:szCs w:val="28"/>
        </w:rPr>
        <w:t>:</w:t>
      </w:r>
    </w:p>
    <w:p w14:paraId="7B22A896" w14:textId="77777777" w:rsidR="00163563" w:rsidRPr="00163563" w:rsidRDefault="00163563" w:rsidP="004771EA">
      <w:pPr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drawing>
          <wp:inline distT="0" distB="0" distL="0" distR="0" wp14:anchorId="27747B49" wp14:editId="5AA849D3">
            <wp:extent cx="5083256" cy="2832100"/>
            <wp:effectExtent l="19050" t="19050" r="22225" b="2540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03" cy="283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A7667" w14:textId="77777777" w:rsidR="00163563" w:rsidRPr="00163563" w:rsidRDefault="00163563" w:rsidP="00163563">
      <w:pPr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Обратите внимание на то, где именно это сделано. Пока не выполняется выделение памяти под массив с помощью </w:t>
      </w:r>
      <w:r w:rsidRPr="00163563">
        <w:rPr>
          <w:rFonts w:cs="Times New Roman"/>
          <w:szCs w:val="28"/>
          <w:lang w:val="en-US"/>
        </w:rPr>
        <w:t>new</w:t>
      </w:r>
      <w:r w:rsidRPr="00163563">
        <w:rPr>
          <w:rFonts w:cs="Times New Roman"/>
          <w:szCs w:val="28"/>
        </w:rPr>
        <w:t xml:space="preserve">, так как количество элементов </w:t>
      </w:r>
      <w:r w:rsidRPr="00163563">
        <w:rPr>
          <w:rFonts w:cs="Times New Roman"/>
          <w:szCs w:val="28"/>
          <w:lang w:val="en-US"/>
        </w:rPr>
        <w:t>n</w:t>
      </w:r>
      <w:r w:rsidRPr="00163563">
        <w:rPr>
          <w:rFonts w:cs="Times New Roman"/>
          <w:szCs w:val="28"/>
        </w:rPr>
        <w:t xml:space="preserve"> еще не задано, переменная </w:t>
      </w:r>
      <w:r w:rsidRPr="00163563">
        <w:rPr>
          <w:rFonts w:cs="Times New Roman"/>
          <w:szCs w:val="28"/>
          <w:lang w:val="en-US"/>
        </w:rPr>
        <w:t>n</w:t>
      </w:r>
      <w:r w:rsidRPr="00163563">
        <w:rPr>
          <w:rFonts w:cs="Times New Roman"/>
          <w:szCs w:val="28"/>
        </w:rPr>
        <w:t xml:space="preserve"> просто объявлена. Далее как переменной </w:t>
      </w:r>
      <w:r w:rsidRPr="00163563">
        <w:rPr>
          <w:rFonts w:cs="Times New Roman"/>
          <w:szCs w:val="28"/>
          <w:lang w:val="en-US"/>
        </w:rPr>
        <w:t>n</w:t>
      </w:r>
      <w:r w:rsidRPr="00163563">
        <w:rPr>
          <w:rFonts w:cs="Times New Roman"/>
          <w:szCs w:val="28"/>
        </w:rPr>
        <w:t xml:space="preserve">, так и массивом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r w:rsidRPr="00163563">
        <w:rPr>
          <w:rFonts w:cs="Times New Roman"/>
          <w:szCs w:val="28"/>
        </w:rPr>
        <w:t xml:space="preserve"> </w:t>
      </w:r>
      <w:r w:rsidRPr="00163563">
        <w:rPr>
          <w:rFonts w:cs="Times New Roman"/>
          <w:szCs w:val="28"/>
          <w:lang w:val="en-US"/>
        </w:rPr>
        <w:t>tb</w:t>
      </w:r>
      <w:r w:rsidRPr="00163563">
        <w:rPr>
          <w:rFonts w:cs="Times New Roman"/>
          <w:szCs w:val="28"/>
        </w:rPr>
        <w:t xml:space="preserve"> смогут пользоваться все методы класса.</w:t>
      </w:r>
    </w:p>
    <w:p w14:paraId="558D4D9F" w14:textId="77777777" w:rsidR="00163563" w:rsidRPr="00163563" w:rsidRDefault="00163563" w:rsidP="004771EA">
      <w:pPr>
        <w:pStyle w:val="5"/>
      </w:pPr>
      <w:r w:rsidRPr="00163563">
        <w:t xml:space="preserve">Как в программе вывести нужное количество </w:t>
      </w:r>
      <w:proofErr w:type="spellStart"/>
      <w:r w:rsidRPr="00163563">
        <w:t>TextBox-ов</w:t>
      </w:r>
      <w:proofErr w:type="spellEnd"/>
      <w:r w:rsidRPr="00163563">
        <w:t>?</w:t>
      </w:r>
    </w:p>
    <w:p w14:paraId="28E79E83" w14:textId="77777777" w:rsidR="00163563" w:rsidRPr="00163563" w:rsidRDefault="00163563" w:rsidP="00163563">
      <w:pPr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>Для этого нужны следующие действия:</w:t>
      </w:r>
    </w:p>
    <w:p w14:paraId="58B8C195" w14:textId="77777777" w:rsidR="00163563" w:rsidRPr="00163563" w:rsidRDefault="00163563" w:rsidP="00163563">
      <w:pPr>
        <w:pStyle w:val="a"/>
        <w:numPr>
          <w:ilvl w:val="0"/>
          <w:numId w:val="26"/>
        </w:numPr>
        <w:tabs>
          <w:tab w:val="clear" w:pos="1134"/>
        </w:tabs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Узнать, сколько потребуется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r w:rsidRPr="00163563">
        <w:rPr>
          <w:rFonts w:cs="Times New Roman"/>
          <w:szCs w:val="28"/>
        </w:rPr>
        <w:t>.</w:t>
      </w:r>
    </w:p>
    <w:p w14:paraId="42E76199" w14:textId="77777777" w:rsidR="00163563" w:rsidRPr="00163563" w:rsidRDefault="00163563" w:rsidP="00163563">
      <w:pPr>
        <w:pStyle w:val="a"/>
        <w:numPr>
          <w:ilvl w:val="0"/>
          <w:numId w:val="26"/>
        </w:numPr>
        <w:tabs>
          <w:tab w:val="clear" w:pos="1134"/>
        </w:tabs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Выделить под них память. </w:t>
      </w:r>
    </w:p>
    <w:p w14:paraId="4197F6B6" w14:textId="77777777" w:rsidR="00163563" w:rsidRPr="00163563" w:rsidRDefault="00163563" w:rsidP="00163563">
      <w:pPr>
        <w:pStyle w:val="a"/>
        <w:numPr>
          <w:ilvl w:val="0"/>
          <w:numId w:val="26"/>
        </w:numPr>
        <w:tabs>
          <w:tab w:val="clear" w:pos="1134"/>
        </w:tabs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Сгенерировать в цикле эти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-ы, делая следующие действия:</w:t>
      </w:r>
    </w:p>
    <w:p w14:paraId="7DE06C92" w14:textId="77777777" w:rsidR="00163563" w:rsidRPr="00163563" w:rsidRDefault="00163563" w:rsidP="00163563">
      <w:pPr>
        <w:pStyle w:val="a"/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3.1. Выделить память под один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.</w:t>
      </w:r>
    </w:p>
    <w:p w14:paraId="25B20FAE" w14:textId="77777777" w:rsidR="00163563" w:rsidRPr="00163563" w:rsidRDefault="00163563" w:rsidP="004771EA">
      <w:pPr>
        <w:pStyle w:val="a"/>
        <w:numPr>
          <w:ilvl w:val="0"/>
          <w:numId w:val="0"/>
        </w:numPr>
        <w:spacing w:after="60"/>
        <w:ind w:left="1069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3.2. Установить размеры и содержимое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-а.</w:t>
      </w:r>
    </w:p>
    <w:p w14:paraId="3B105CC1" w14:textId="77777777" w:rsidR="00163563" w:rsidRPr="00163563" w:rsidRDefault="00163563" w:rsidP="004771EA">
      <w:pPr>
        <w:pStyle w:val="a"/>
        <w:numPr>
          <w:ilvl w:val="0"/>
          <w:numId w:val="0"/>
        </w:numPr>
        <w:spacing w:after="60"/>
        <w:ind w:left="1069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3.3. Добавить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на элемент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>.</w:t>
      </w:r>
    </w:p>
    <w:p w14:paraId="7DC32A15" w14:textId="77777777" w:rsidR="00163563" w:rsidRPr="00163563" w:rsidRDefault="00163563" w:rsidP="004771EA">
      <w:pPr>
        <w:pStyle w:val="a"/>
        <w:numPr>
          <w:ilvl w:val="0"/>
          <w:numId w:val="0"/>
        </w:numPr>
        <w:spacing w:after="60"/>
        <w:ind w:left="1069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3.4. Установить расположение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-а.</w:t>
      </w:r>
    </w:p>
    <w:p w14:paraId="43325CE4" w14:textId="77777777" w:rsidR="00163563" w:rsidRPr="00163563" w:rsidRDefault="00163563" w:rsidP="00163563">
      <w:pPr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>Код для выполнения этих действий приведен ниже:</w:t>
      </w:r>
    </w:p>
    <w:p w14:paraId="7E227B01" w14:textId="77777777" w:rsidR="00163563" w:rsidRPr="00163563" w:rsidRDefault="00163563" w:rsidP="004771EA">
      <w:pPr>
        <w:spacing w:after="60"/>
        <w:ind w:hanging="142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lastRenderedPageBreak/>
        <w:drawing>
          <wp:inline distT="0" distB="0" distL="0" distR="0" wp14:anchorId="38E1D163" wp14:editId="26FD7624">
            <wp:extent cx="5467350" cy="3168080"/>
            <wp:effectExtent l="19050" t="19050" r="19050" b="1333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64" cy="3182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5CFF3" w14:textId="77777777" w:rsidR="00163563" w:rsidRPr="00163563" w:rsidRDefault="00163563" w:rsidP="00163563">
      <w:pPr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В объекте </w:t>
      </w:r>
      <w:r w:rsidRPr="00163563">
        <w:rPr>
          <w:rFonts w:cs="Times New Roman"/>
          <w:szCs w:val="28"/>
          <w:lang w:val="en-US"/>
        </w:rPr>
        <w:t>pos</w:t>
      </w:r>
      <w:r w:rsidRPr="00163563">
        <w:rPr>
          <w:rFonts w:cs="Times New Roman"/>
          <w:szCs w:val="28"/>
        </w:rPr>
        <w:t xml:space="preserve"> указано расположение каждого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-а, при этом первый параметр задает координату </w:t>
      </w:r>
      <w:r w:rsidRPr="00163563">
        <w:rPr>
          <w:rFonts w:cs="Times New Roman"/>
          <w:i/>
          <w:szCs w:val="28"/>
        </w:rPr>
        <w:t>х</w:t>
      </w:r>
      <w:r w:rsidRPr="00163563">
        <w:rPr>
          <w:rFonts w:cs="Times New Roman"/>
          <w:szCs w:val="28"/>
        </w:rPr>
        <w:t xml:space="preserve">, второй – </w:t>
      </w:r>
      <w:r w:rsidRPr="00163563">
        <w:rPr>
          <w:rFonts w:cs="Times New Roman"/>
          <w:i/>
          <w:szCs w:val="28"/>
        </w:rPr>
        <w:t>у</w:t>
      </w:r>
      <w:r w:rsidRPr="00163563">
        <w:rPr>
          <w:rFonts w:cs="Times New Roman"/>
          <w:szCs w:val="28"/>
        </w:rPr>
        <w:t>. Следует отметить, что размеры и смещение у вас могут быть свои.</w:t>
      </w:r>
    </w:p>
    <w:p w14:paraId="2497570D" w14:textId="77777777" w:rsidR="00163563" w:rsidRPr="00163563" w:rsidRDefault="00163563" w:rsidP="00163563">
      <w:pPr>
        <w:spacing w:after="60"/>
        <w:rPr>
          <w:rFonts w:cs="Times New Roman"/>
          <w:szCs w:val="28"/>
        </w:rPr>
      </w:pPr>
    </w:p>
    <w:p w14:paraId="5CF342EC" w14:textId="77777777" w:rsidR="00163563" w:rsidRPr="00163563" w:rsidRDefault="00163563" w:rsidP="004771EA">
      <w:pPr>
        <w:pStyle w:val="5"/>
      </w:pPr>
      <w:r w:rsidRPr="00163563">
        <w:t xml:space="preserve">Итак, у нас есть массив </w:t>
      </w:r>
      <w:proofErr w:type="spellStart"/>
      <w:r w:rsidRPr="00163563">
        <w:rPr>
          <w:lang w:val="en-US"/>
        </w:rPr>
        <w:t>TextBox</w:t>
      </w:r>
      <w:proofErr w:type="spellEnd"/>
      <w:r w:rsidRPr="00163563">
        <w:t>-</w:t>
      </w:r>
      <w:proofErr w:type="spellStart"/>
      <w:r w:rsidRPr="00163563">
        <w:t>ов</w:t>
      </w:r>
      <w:proofErr w:type="spellEnd"/>
      <w:r w:rsidRPr="00163563">
        <w:t>. Как с ним работать дальше?</w:t>
      </w:r>
    </w:p>
    <w:p w14:paraId="7B5B3039" w14:textId="3D3E637D" w:rsidR="00163563" w:rsidRPr="00163563" w:rsidRDefault="00163563" w:rsidP="00163563">
      <w:pPr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Дальше мы будем работать с обычным массивом, как и раньше. Все, что нужно – это скопировать содержимое наших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r w:rsidRPr="00163563">
        <w:rPr>
          <w:rFonts w:cs="Times New Roman"/>
          <w:szCs w:val="28"/>
        </w:rPr>
        <w:t xml:space="preserve"> в этот массив. В коде ниже объявляется числовой массив, заполняется содержимым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>-</w:t>
      </w:r>
      <w:proofErr w:type="spellStart"/>
      <w:r w:rsidRPr="00163563">
        <w:rPr>
          <w:rFonts w:cs="Times New Roman"/>
          <w:szCs w:val="28"/>
        </w:rPr>
        <w:t>ов</w:t>
      </w:r>
      <w:proofErr w:type="spellEnd"/>
      <w:r w:rsidRPr="00163563">
        <w:rPr>
          <w:rFonts w:cs="Times New Roman"/>
          <w:szCs w:val="28"/>
        </w:rPr>
        <w:t>, после чего выполняется проверка данных: все отрицательные числа выделяются белым цвето</w:t>
      </w:r>
      <w:r w:rsidR="004771EA">
        <w:rPr>
          <w:rFonts w:cs="Times New Roman"/>
          <w:szCs w:val="28"/>
        </w:rPr>
        <w:t>м</w:t>
      </w:r>
      <w:r w:rsidRPr="00163563">
        <w:rPr>
          <w:rFonts w:cs="Times New Roman"/>
          <w:szCs w:val="28"/>
        </w:rPr>
        <w:t xml:space="preserve"> на красном фоне:</w:t>
      </w:r>
    </w:p>
    <w:p w14:paraId="7455E866" w14:textId="77777777" w:rsidR="00163563" w:rsidRPr="00163563" w:rsidRDefault="00163563" w:rsidP="004771EA">
      <w:pPr>
        <w:spacing w:after="60"/>
        <w:ind w:firstLine="0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drawing>
          <wp:inline distT="0" distB="0" distL="0" distR="0" wp14:anchorId="602A585E" wp14:editId="7760D0F4">
            <wp:extent cx="4826000" cy="3458468"/>
            <wp:effectExtent l="19050" t="19050" r="12700" b="2794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74" cy="3462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DA7F0" w14:textId="77777777" w:rsidR="00163563" w:rsidRPr="00163563" w:rsidRDefault="00163563" w:rsidP="004771EA">
      <w:pPr>
        <w:pStyle w:val="5"/>
      </w:pPr>
      <w:r w:rsidRPr="00163563">
        <w:lastRenderedPageBreak/>
        <w:t>Как выполнить очистку?</w:t>
      </w:r>
    </w:p>
    <w:p w14:paraId="653083AB" w14:textId="77777777" w:rsidR="00163563" w:rsidRPr="00163563" w:rsidRDefault="00163563" w:rsidP="00163563">
      <w:pPr>
        <w:spacing w:after="60"/>
        <w:rPr>
          <w:rFonts w:cs="Times New Roman"/>
          <w:szCs w:val="28"/>
        </w:rPr>
      </w:pPr>
      <w:r w:rsidRPr="00163563">
        <w:rPr>
          <w:rFonts w:cs="Times New Roman"/>
          <w:szCs w:val="28"/>
        </w:rPr>
        <w:t xml:space="preserve">Итак, надо выполнить очистку, чтобы запустить программу по новой. Заполнять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 пустой строкой вы уже умеете. Но как убрать все сгенерированные, ставшие ненужными </w:t>
      </w:r>
      <w:proofErr w:type="spellStart"/>
      <w:r w:rsidRPr="00163563">
        <w:rPr>
          <w:rFonts w:cs="Times New Roman"/>
          <w:szCs w:val="28"/>
          <w:lang w:val="en-US"/>
        </w:rPr>
        <w:t>TextBox</w:t>
      </w:r>
      <w:proofErr w:type="spellEnd"/>
      <w:r w:rsidRPr="00163563">
        <w:rPr>
          <w:rFonts w:cs="Times New Roman"/>
          <w:szCs w:val="28"/>
        </w:rPr>
        <w:t xml:space="preserve">-ы? Нужно просто очистить решетку </w:t>
      </w:r>
      <w:proofErr w:type="spellStart"/>
      <w:r w:rsidRPr="00163563">
        <w:rPr>
          <w:rFonts w:cs="Times New Roman"/>
          <w:szCs w:val="28"/>
          <w:lang w:val="en-US"/>
        </w:rPr>
        <w:t>MyGrid</w:t>
      </w:r>
      <w:proofErr w:type="spellEnd"/>
      <w:r w:rsidRPr="00163563">
        <w:rPr>
          <w:rFonts w:cs="Times New Roman"/>
          <w:szCs w:val="28"/>
        </w:rPr>
        <w:t>:</w:t>
      </w:r>
    </w:p>
    <w:p w14:paraId="11383408" w14:textId="77777777" w:rsidR="00163563" w:rsidRPr="00163563" w:rsidRDefault="00163563" w:rsidP="004771EA">
      <w:pPr>
        <w:spacing w:after="60"/>
        <w:ind w:firstLine="0"/>
        <w:jc w:val="center"/>
        <w:rPr>
          <w:rFonts w:cs="Times New Roman"/>
          <w:szCs w:val="28"/>
        </w:rPr>
      </w:pPr>
      <w:r w:rsidRPr="00163563">
        <w:rPr>
          <w:rFonts w:cs="Times New Roman"/>
          <w:noProof/>
          <w:szCs w:val="28"/>
        </w:rPr>
        <w:drawing>
          <wp:inline distT="0" distB="0" distL="0" distR="0" wp14:anchorId="62D7421C" wp14:editId="0C83F164">
            <wp:extent cx="4702654" cy="1212850"/>
            <wp:effectExtent l="19050" t="19050" r="22225" b="2540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36" cy="121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30204" w14:textId="77777777" w:rsidR="00163563" w:rsidRDefault="00163563" w:rsidP="003B6542"/>
    <w:p w14:paraId="7CC29451" w14:textId="4421FF40" w:rsidR="00AE21C8" w:rsidRDefault="00AE21C8" w:rsidP="003B6542"/>
    <w:p w14:paraId="460A8C6E" w14:textId="77777777" w:rsidR="00B86941" w:rsidRPr="00064E00" w:rsidRDefault="00B86941" w:rsidP="00B86941">
      <w:pPr>
        <w:pStyle w:val="5"/>
      </w:pPr>
      <w:r w:rsidRPr="00064E00">
        <w:t xml:space="preserve">Как рисовать </w:t>
      </w:r>
      <w:r>
        <w:t xml:space="preserve">графические </w:t>
      </w:r>
      <w:r w:rsidRPr="00064E00">
        <w:t>объекты в программе</w:t>
      </w:r>
    </w:p>
    <w:p w14:paraId="1DBA2F1B" w14:textId="45BB1F35" w:rsidR="00B86941" w:rsidRPr="00674330" w:rsidRDefault="00B86941" w:rsidP="00B86941">
      <w:r>
        <w:t xml:space="preserve">Чтобы создать какой-нибудь элемент (прямоугольник, окружность, кнопку, </w:t>
      </w:r>
      <w:proofErr w:type="spellStart"/>
      <w:r>
        <w:rPr>
          <w:lang w:val="en-US"/>
        </w:rPr>
        <w:t>TextBox</w:t>
      </w:r>
      <w:proofErr w:type="spellEnd"/>
      <w:r>
        <w:t xml:space="preserve"> не с помощью конструктора, а в коде, необходимо инициализировать объект заданного типа. Рассмотрим это на примере линий. Объявим объект класса </w:t>
      </w:r>
      <w:r>
        <w:rPr>
          <w:lang w:val="en-US"/>
        </w:rPr>
        <w:t>Line</w:t>
      </w:r>
      <w:r w:rsidRPr="00674330">
        <w:t>.</w:t>
      </w:r>
    </w:p>
    <w:p w14:paraId="0AADDBCE" w14:textId="77777777" w:rsidR="00B86941" w:rsidRPr="00064E00" w:rsidRDefault="00B86941" w:rsidP="00B86941">
      <w:pPr>
        <w:ind w:firstLine="0"/>
        <w:jc w:val="center"/>
      </w:pPr>
      <w:r>
        <w:rPr>
          <w:noProof/>
        </w:rPr>
        <w:drawing>
          <wp:inline distT="0" distB="0" distL="0" distR="0" wp14:anchorId="474BD58A" wp14:editId="49EF9280">
            <wp:extent cx="2328863" cy="285750"/>
            <wp:effectExtent l="19050" t="19050" r="1460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89" cy="2866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61BC4" w14:textId="77777777" w:rsidR="00B86941" w:rsidRDefault="00B86941" w:rsidP="00B86941">
      <w:r>
        <w:t xml:space="preserve">Здесь объявляется объект «линия», которая называется </w:t>
      </w:r>
      <w:proofErr w:type="spellStart"/>
      <w:r>
        <w:rPr>
          <w:lang w:val="en-US"/>
        </w:rPr>
        <w:t>myL</w:t>
      </w:r>
      <w:proofErr w:type="spellEnd"/>
      <w:r w:rsidRPr="00064E00">
        <w:t xml:space="preserve"> </w:t>
      </w:r>
      <w:r>
        <w:t>(а могла бы и как-нибудь по-другому). После этого можно менять различные свойства линии, обращаясь к ним через точку. Например, строчка</w:t>
      </w:r>
    </w:p>
    <w:p w14:paraId="12F4154F" w14:textId="77777777" w:rsidR="00B86941" w:rsidRPr="002B1E9C" w:rsidRDefault="00B86941" w:rsidP="00B86941">
      <w:proofErr w:type="spellStart"/>
      <w:r>
        <w:rPr>
          <w:lang w:val="en-US"/>
        </w:rPr>
        <w:t>myL</w:t>
      </w:r>
      <w:proofErr w:type="spellEnd"/>
      <w:r w:rsidRPr="002B1E9C">
        <w:t>.</w:t>
      </w:r>
      <w:r>
        <w:rPr>
          <w:lang w:val="en-US"/>
        </w:rPr>
        <w:t>Stroke</w:t>
      </w:r>
      <w:r w:rsidRPr="002B1E9C">
        <w:t>=</w:t>
      </w:r>
      <w:r>
        <w:rPr>
          <w:lang w:val="en-US"/>
        </w:rPr>
        <w:t>Brushes</w:t>
      </w:r>
      <w:r w:rsidRPr="002B1E9C">
        <w:t>.</w:t>
      </w:r>
      <w:proofErr w:type="gramStart"/>
      <w:r>
        <w:rPr>
          <w:lang w:val="en-US"/>
        </w:rPr>
        <w:t>Red</w:t>
      </w:r>
      <w:r w:rsidRPr="002B1E9C">
        <w:t>;</w:t>
      </w:r>
      <w:proofErr w:type="gramEnd"/>
    </w:p>
    <w:p w14:paraId="38E228C7" w14:textId="77777777" w:rsidR="00B86941" w:rsidRDefault="00B86941" w:rsidP="00B86941">
      <w:r>
        <w:t xml:space="preserve">покрасит линию </w:t>
      </w:r>
      <w:proofErr w:type="spellStart"/>
      <w:r>
        <w:rPr>
          <w:lang w:val="en-US"/>
        </w:rPr>
        <w:t>myL</w:t>
      </w:r>
      <w:proofErr w:type="spellEnd"/>
      <w:r>
        <w:t xml:space="preserve"> в красный цвет.</w:t>
      </w:r>
    </w:p>
    <w:p w14:paraId="57433328" w14:textId="77777777" w:rsidR="00B86941" w:rsidRDefault="00B86941" w:rsidP="00B86941">
      <w:r>
        <w:t>Для работы понадобятся следующие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103"/>
      </w:tblGrid>
      <w:tr w:rsidR="00B86941" w14:paraId="705DBDA0" w14:textId="77777777" w:rsidTr="00CA1C3B">
        <w:tc>
          <w:tcPr>
            <w:tcW w:w="2830" w:type="dxa"/>
          </w:tcPr>
          <w:p w14:paraId="480E6FB4" w14:textId="77777777" w:rsidR="00B86941" w:rsidRPr="00B86941" w:rsidRDefault="00B86941" w:rsidP="00B86941">
            <w:pPr>
              <w:ind w:firstLine="0"/>
              <w:jc w:val="center"/>
              <w:rPr>
                <w:b/>
                <w:bCs/>
              </w:rPr>
            </w:pPr>
            <w:r w:rsidRPr="00B86941">
              <w:rPr>
                <w:b/>
                <w:bCs/>
              </w:rPr>
              <w:t>Имя свойства</w:t>
            </w:r>
          </w:p>
        </w:tc>
        <w:tc>
          <w:tcPr>
            <w:tcW w:w="5103" w:type="dxa"/>
          </w:tcPr>
          <w:p w14:paraId="6CE034FD" w14:textId="77777777" w:rsidR="00B86941" w:rsidRPr="00B86941" w:rsidRDefault="00B86941" w:rsidP="00B86941">
            <w:pPr>
              <w:ind w:firstLine="0"/>
              <w:jc w:val="center"/>
              <w:rPr>
                <w:b/>
                <w:bCs/>
              </w:rPr>
            </w:pPr>
            <w:r w:rsidRPr="00B86941">
              <w:rPr>
                <w:b/>
                <w:bCs/>
              </w:rPr>
              <w:t>Что собой представляет</w:t>
            </w:r>
          </w:p>
        </w:tc>
      </w:tr>
      <w:tr w:rsidR="00B86941" w14:paraId="27A44752" w14:textId="77777777" w:rsidTr="00CA1C3B">
        <w:tc>
          <w:tcPr>
            <w:tcW w:w="2830" w:type="dxa"/>
          </w:tcPr>
          <w:p w14:paraId="57409CBC" w14:textId="77777777" w:rsidR="00B86941" w:rsidRPr="002B1E9C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103" w:type="dxa"/>
          </w:tcPr>
          <w:p w14:paraId="64C9AAA4" w14:textId="77777777" w:rsidR="00B86941" w:rsidRPr="002B1E9C" w:rsidRDefault="00B86941" w:rsidP="00B86941">
            <w:pPr>
              <w:ind w:firstLine="0"/>
            </w:pPr>
            <w:r>
              <w:t>Х координата первой точки</w:t>
            </w:r>
          </w:p>
        </w:tc>
      </w:tr>
      <w:tr w:rsidR="00B86941" w14:paraId="16B6B160" w14:textId="77777777" w:rsidTr="00CA1C3B">
        <w:tc>
          <w:tcPr>
            <w:tcW w:w="2830" w:type="dxa"/>
          </w:tcPr>
          <w:p w14:paraId="6450E449" w14:textId="77777777" w:rsidR="00B86941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103" w:type="dxa"/>
          </w:tcPr>
          <w:p w14:paraId="0E52BA03" w14:textId="77777777" w:rsidR="00B86941" w:rsidRPr="002B1E9C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 координата первой точки</w:t>
            </w:r>
          </w:p>
        </w:tc>
      </w:tr>
      <w:tr w:rsidR="00B86941" w14:paraId="36D50B0B" w14:textId="77777777" w:rsidTr="00CA1C3B">
        <w:tc>
          <w:tcPr>
            <w:tcW w:w="2830" w:type="dxa"/>
          </w:tcPr>
          <w:p w14:paraId="79BF70C2" w14:textId="77777777" w:rsidR="00B86941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103" w:type="dxa"/>
          </w:tcPr>
          <w:p w14:paraId="4055CE38" w14:textId="77777777" w:rsidR="00B86941" w:rsidRDefault="00B86941" w:rsidP="00B86941">
            <w:pPr>
              <w:ind w:firstLine="0"/>
            </w:pPr>
            <w:r>
              <w:t>Х координата второй точки</w:t>
            </w:r>
          </w:p>
        </w:tc>
      </w:tr>
      <w:tr w:rsidR="00B86941" w14:paraId="247A1FC8" w14:textId="77777777" w:rsidTr="00CA1C3B">
        <w:tc>
          <w:tcPr>
            <w:tcW w:w="2830" w:type="dxa"/>
          </w:tcPr>
          <w:p w14:paraId="26157087" w14:textId="77777777" w:rsidR="00B86941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5103" w:type="dxa"/>
          </w:tcPr>
          <w:p w14:paraId="1F8AA21E" w14:textId="77777777" w:rsidR="00B86941" w:rsidRPr="002B1E9C" w:rsidRDefault="00B86941" w:rsidP="00B86941">
            <w:pPr>
              <w:ind w:firstLine="0"/>
            </w:pPr>
            <w:r>
              <w:rPr>
                <w:lang w:val="en-US"/>
              </w:rPr>
              <w:t>Y</w:t>
            </w:r>
            <w:r>
              <w:t xml:space="preserve"> координата второй точки</w:t>
            </w:r>
          </w:p>
        </w:tc>
      </w:tr>
      <w:tr w:rsidR="00B86941" w14:paraId="6F8F9DFD" w14:textId="77777777" w:rsidTr="00CA1C3B">
        <w:tc>
          <w:tcPr>
            <w:tcW w:w="2830" w:type="dxa"/>
          </w:tcPr>
          <w:p w14:paraId="7C220F0C" w14:textId="77777777" w:rsidR="00B86941" w:rsidRDefault="00B86941" w:rsidP="00B8694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Stroke</w:t>
            </w:r>
          </w:p>
        </w:tc>
        <w:tc>
          <w:tcPr>
            <w:tcW w:w="5103" w:type="dxa"/>
          </w:tcPr>
          <w:p w14:paraId="41A845EE" w14:textId="77777777" w:rsidR="00B86941" w:rsidRDefault="00B86941" w:rsidP="00B86941">
            <w:pPr>
              <w:ind w:firstLine="0"/>
            </w:pPr>
            <w:r>
              <w:t>Цвет линии</w:t>
            </w:r>
          </w:p>
        </w:tc>
      </w:tr>
      <w:tr w:rsidR="00B86941" w14:paraId="59B06571" w14:textId="77777777" w:rsidTr="00CA1C3B">
        <w:tc>
          <w:tcPr>
            <w:tcW w:w="2830" w:type="dxa"/>
          </w:tcPr>
          <w:p w14:paraId="73ACEDA4" w14:textId="77777777" w:rsidR="00B86941" w:rsidRDefault="00B86941" w:rsidP="00B8694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StrokeThickness</w:t>
            </w:r>
            <w:proofErr w:type="spellEnd"/>
          </w:p>
        </w:tc>
        <w:tc>
          <w:tcPr>
            <w:tcW w:w="5103" w:type="dxa"/>
          </w:tcPr>
          <w:p w14:paraId="4C259ACC" w14:textId="77777777" w:rsidR="00B86941" w:rsidRDefault="00B86941" w:rsidP="00B86941">
            <w:pPr>
              <w:ind w:firstLine="0"/>
            </w:pPr>
            <w:r>
              <w:t>Толщина линии</w:t>
            </w:r>
          </w:p>
        </w:tc>
      </w:tr>
    </w:tbl>
    <w:p w14:paraId="5F307804" w14:textId="77777777" w:rsidR="00B86941" w:rsidRDefault="00B86941" w:rsidP="00B86941">
      <w:pPr>
        <w:pStyle w:val="a"/>
        <w:numPr>
          <w:ilvl w:val="0"/>
          <w:numId w:val="0"/>
        </w:numPr>
        <w:ind w:left="709"/>
        <w:rPr>
          <w:rFonts w:cs="Times New Roman"/>
          <w:sz w:val="24"/>
          <w:szCs w:val="24"/>
        </w:rPr>
      </w:pPr>
    </w:p>
    <w:p w14:paraId="617914BB" w14:textId="77777777" w:rsidR="00B86941" w:rsidRDefault="00B86941" w:rsidP="00B86941">
      <w:r>
        <w:t>Важно! Координаты нумеруются от левого верхнего угла. Именно там находится точка (0;0).</w:t>
      </w:r>
    </w:p>
    <w:p w14:paraId="7D1D3D9F" w14:textId="77777777" w:rsidR="00B86941" w:rsidRDefault="00B86941" w:rsidP="00B86941">
      <w:r>
        <w:t xml:space="preserve">Однако, чтобы линия появилась на экране, недостаточно инициализировать объект и установить свойства. Линию потребуется </w:t>
      </w:r>
      <w:r>
        <w:lastRenderedPageBreak/>
        <w:t xml:space="preserve">добавить в контейнер, где размещаются все объекты. Когда вы создаете приложение, у вас уже есть элемент </w:t>
      </w:r>
      <w:r>
        <w:rPr>
          <w:lang w:val="en-US"/>
        </w:rPr>
        <w:t>Window</w:t>
      </w:r>
      <w:r w:rsidRPr="002B1E9C">
        <w:t xml:space="preserve"> </w:t>
      </w:r>
      <w:r>
        <w:t xml:space="preserve">(окно) и элемент </w:t>
      </w:r>
      <w:r>
        <w:rPr>
          <w:lang w:val="en-US"/>
        </w:rPr>
        <w:t>Grid</w:t>
      </w:r>
      <w:r w:rsidRPr="002B1E9C">
        <w:t xml:space="preserve"> </w:t>
      </w:r>
      <w:r>
        <w:t xml:space="preserve">(решетка). </w:t>
      </w:r>
      <w:r>
        <w:rPr>
          <w:lang w:val="en-US"/>
        </w:rPr>
        <w:t>Grid</w:t>
      </w:r>
      <w:r w:rsidRPr="002B1E9C">
        <w:t xml:space="preserve"> </w:t>
      </w:r>
      <w:r>
        <w:t xml:space="preserve">и будет тем контейнером, где мы будем размещать объекты. Для этого его надо назвать. Пусть ему будет дано имя </w:t>
      </w:r>
      <w:proofErr w:type="spellStart"/>
      <w:r>
        <w:rPr>
          <w:lang w:val="en-US"/>
        </w:rPr>
        <w:t>myG</w:t>
      </w:r>
      <w:proofErr w:type="spellEnd"/>
      <w:r>
        <w:t xml:space="preserve">. Тогда строчка, добавляющая линию </w:t>
      </w:r>
      <w:proofErr w:type="spellStart"/>
      <w:r>
        <w:rPr>
          <w:lang w:val="en-US"/>
        </w:rPr>
        <w:t>myL</w:t>
      </w:r>
      <w:proofErr w:type="spellEnd"/>
      <w:r w:rsidRPr="002B1E9C">
        <w:t xml:space="preserve"> </w:t>
      </w:r>
      <w:r>
        <w:t xml:space="preserve">в контейнер </w:t>
      </w:r>
      <w:proofErr w:type="spellStart"/>
      <w:r>
        <w:rPr>
          <w:lang w:val="en-US"/>
        </w:rPr>
        <w:t>myG</w:t>
      </w:r>
      <w:proofErr w:type="spellEnd"/>
      <w:r>
        <w:t xml:space="preserve"> буде выглядеть следующим образом:</w:t>
      </w:r>
    </w:p>
    <w:p w14:paraId="65D1E7FB" w14:textId="77777777" w:rsidR="00B86941" w:rsidRDefault="00B86941" w:rsidP="00B86941">
      <w:pPr>
        <w:ind w:firstLine="0"/>
        <w:jc w:val="center"/>
      </w:pPr>
      <w:r>
        <w:rPr>
          <w:noProof/>
        </w:rPr>
        <w:drawing>
          <wp:inline distT="0" distB="0" distL="0" distR="0" wp14:anchorId="5432333D" wp14:editId="6603ACBE">
            <wp:extent cx="2384714" cy="323850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05" cy="3254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D85B0" w14:textId="5224DF98" w:rsidR="00B86941" w:rsidRDefault="00B86941" w:rsidP="00B86941">
      <w:r>
        <w:t>Если необходимо рисовать линии в цикле, следовательно, инициализировать их, менять свойства и добавлять в контейнер надо также в цикле.</w:t>
      </w:r>
    </w:p>
    <w:p w14:paraId="41BE944B" w14:textId="77777777" w:rsidR="00B86941" w:rsidRPr="002B1E9C" w:rsidRDefault="00B86941" w:rsidP="00B86941">
      <w:r>
        <w:t>Аналогично линиям добавляются и другие элементы.</w:t>
      </w:r>
    </w:p>
    <w:p w14:paraId="12216C37" w14:textId="274124FE" w:rsidR="00B86941" w:rsidRDefault="00B86941" w:rsidP="003B6542"/>
    <w:p w14:paraId="0934E1CB" w14:textId="77777777" w:rsidR="00B86941" w:rsidRDefault="00B86941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2D89514E" w:rsidR="008B142B" w:rsidRDefault="006877FC" w:rsidP="008B142B">
      <w:pPr>
        <w:pStyle w:val="a"/>
        <w:numPr>
          <w:ilvl w:val="0"/>
          <w:numId w:val="15"/>
        </w:numPr>
      </w:pPr>
      <w:r>
        <w:t xml:space="preserve">Реализуйте приложение </w:t>
      </w:r>
      <w:r w:rsidR="006F1071">
        <w:t>в соответствии с вариантом</w:t>
      </w:r>
      <w:r>
        <w:t>.</w:t>
      </w:r>
      <w:r w:rsidR="00BD7B13">
        <w:t xml:space="preserve"> </w:t>
      </w:r>
      <w:r w:rsidR="006F1071">
        <w:t>При реализации необходимо использовать одномерные и двумерные массивы, списки – в зависимости от ситуации. Набор структур каждый выбирает сам так, чтобы эффективно реализовать алгоритм приложения.</w:t>
      </w:r>
      <w:r w:rsidR="00702A3D">
        <w:t xml:space="preserve"> При необходимости внесите изменения в библиотеку классов.</w:t>
      </w:r>
    </w:p>
    <w:p w14:paraId="3E035879" w14:textId="629F9250" w:rsidR="00212CF2" w:rsidRDefault="006F1071" w:rsidP="008B142B">
      <w:pPr>
        <w:pStyle w:val="a"/>
        <w:numPr>
          <w:ilvl w:val="0"/>
          <w:numId w:val="15"/>
        </w:numPr>
      </w:pPr>
      <w:r>
        <w:t>В приложении параметры объекта (или объектов) задаются пользователем. При этом пользователь выбирает, к какому подклассу будет относиться объект.</w:t>
      </w:r>
    </w:p>
    <w:p w14:paraId="1EBCFA14" w14:textId="09A3E357" w:rsidR="00FA6855" w:rsidRDefault="00FA6855" w:rsidP="008B142B">
      <w:pPr>
        <w:pStyle w:val="a"/>
        <w:numPr>
          <w:ilvl w:val="0"/>
          <w:numId w:val="15"/>
        </w:numPr>
      </w:pPr>
      <w:r>
        <w:t>Предусмотреть возможность сбросить все параметры и начать работу с приложением заново.</w:t>
      </w:r>
    </w:p>
    <w:p w14:paraId="6D80BD94" w14:textId="7F3E7C1D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1B2C6DF5" w14:textId="77777777" w:rsidR="00B86941" w:rsidRDefault="00B86941" w:rsidP="00B86941">
      <w:pPr>
        <w:pStyle w:val="a"/>
        <w:numPr>
          <w:ilvl w:val="0"/>
          <w:numId w:val="0"/>
        </w:numPr>
        <w:ind w:left="360"/>
      </w:pPr>
    </w:p>
    <w:p w14:paraId="729A2D2A" w14:textId="50113891" w:rsidR="00E618B8" w:rsidRDefault="00EC5EBB" w:rsidP="00E618B8">
      <w:pPr>
        <w:pStyle w:val="4"/>
      </w:pPr>
      <w:r>
        <w:t>Варианты</w:t>
      </w:r>
    </w:p>
    <w:p w14:paraId="67D0D2E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D584817" w14:textId="3606DAB4" w:rsidR="007868FF" w:rsidRDefault="009E6ACD" w:rsidP="007868FF">
      <w:pPr>
        <w:pStyle w:val="a"/>
        <w:numPr>
          <w:ilvl w:val="1"/>
          <w:numId w:val="20"/>
        </w:numPr>
        <w:jc w:val="left"/>
      </w:pPr>
      <w:r>
        <w:t>Приложение должно реализовывать битву заданного количества драконов</w:t>
      </w:r>
      <w:r w:rsidR="007868FF">
        <w:t>.</w:t>
      </w:r>
      <w:r>
        <w:t xml:space="preserve"> </w:t>
      </w:r>
      <w:r w:rsidR="00D5706C">
        <w:t xml:space="preserve">Одна атака проводится по нажатию одной кнопки. </w:t>
      </w:r>
      <w:r>
        <w:t>Схема битвы соответствует нерегламентированной</w:t>
      </w:r>
      <w:r w:rsidR="00D5706C">
        <w:t xml:space="preserve"> схватке «все со всеми». Атакует случайный дракон случайного дракона (но не себя). Дракон, которого «убили», выбывает из схватки. Он не может атаковать, и его тоже не могут атаковать. В удобной форме выводить статистику боя, показывая результат каждого удара. Предусмотреть кнопку «Закончить битву», после которой будет выдано состояние каждого из драконов и «Начать заново», после которой можно будет по новой вводить данные.</w:t>
      </w:r>
    </w:p>
    <w:p w14:paraId="4000F186" w14:textId="12830894" w:rsidR="00B86941" w:rsidRDefault="00B86941" w:rsidP="00B86941">
      <w:pPr>
        <w:pStyle w:val="a"/>
        <w:numPr>
          <w:ilvl w:val="0"/>
          <w:numId w:val="0"/>
        </w:numPr>
        <w:ind w:left="720"/>
        <w:jc w:val="left"/>
      </w:pPr>
    </w:p>
    <w:p w14:paraId="47ECCE90" w14:textId="77777777" w:rsidR="00B86941" w:rsidRDefault="00B86941" w:rsidP="00B86941">
      <w:pPr>
        <w:pStyle w:val="a"/>
        <w:numPr>
          <w:ilvl w:val="0"/>
          <w:numId w:val="0"/>
        </w:numPr>
        <w:ind w:left="720"/>
        <w:jc w:val="left"/>
      </w:pPr>
    </w:p>
    <w:p w14:paraId="4ED26B6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530DB659" w14:textId="5E726045" w:rsidR="002A2269" w:rsidRDefault="00D5706C" w:rsidP="007868FF">
      <w:pPr>
        <w:pStyle w:val="a"/>
        <w:numPr>
          <w:ilvl w:val="1"/>
          <w:numId w:val="20"/>
        </w:numPr>
        <w:jc w:val="left"/>
      </w:pPr>
      <w:r>
        <w:t xml:space="preserve">Провести рыцарский турнир среди заданного количества рыцарей по схеме «на выбывание». Рыцари </w:t>
      </w:r>
      <w:r w:rsidR="002A2269">
        <w:t xml:space="preserve">случайным образом </w:t>
      </w:r>
      <w:r>
        <w:t>разбиваются на пары, в парах определяются победители</w:t>
      </w:r>
      <w:r w:rsidR="002A2269">
        <w:t xml:space="preserve">, после чего между собой бьются уже победители. Если в какой-то момент рыцарю не хватило пары, то он автоматически выходит победителем из этой схватки. Изобразить результаты турнира в форме «дерева» (смотреть картинку): </w:t>
      </w:r>
    </w:p>
    <w:p w14:paraId="76379B63" w14:textId="59696BED" w:rsidR="002A2269" w:rsidRDefault="002A2269" w:rsidP="00B86941">
      <w:pPr>
        <w:pStyle w:val="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3E15F1EF" wp14:editId="68836292">
            <wp:extent cx="2884176" cy="2216150"/>
            <wp:effectExtent l="0" t="0" r="0" b="0"/>
            <wp:docPr id="1" name="Рисунок 1" descr="Способ прямого выбы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прямого выбывания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2887959" cy="22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794E" w14:textId="77777777" w:rsidR="002A2269" w:rsidRDefault="002A2269" w:rsidP="002A2269">
      <w:pPr>
        <w:pStyle w:val="a"/>
        <w:numPr>
          <w:ilvl w:val="0"/>
          <w:numId w:val="0"/>
        </w:numPr>
        <w:ind w:left="720"/>
        <w:jc w:val="left"/>
      </w:pPr>
    </w:p>
    <w:p w14:paraId="6665E8DA" w14:textId="728FD9A6" w:rsidR="007868FF" w:rsidRDefault="002A2269" w:rsidP="002A2269">
      <w:pPr>
        <w:pStyle w:val="a"/>
        <w:numPr>
          <w:ilvl w:val="0"/>
          <w:numId w:val="0"/>
        </w:numPr>
        <w:ind w:left="720"/>
        <w:jc w:val="left"/>
      </w:pPr>
      <w:r>
        <w:t xml:space="preserve">и выдать сообщение с поздравлением победителя. Предусмотреть возможность начать турнир заново. </w:t>
      </w:r>
    </w:p>
    <w:p w14:paraId="139DAED7" w14:textId="77777777" w:rsidR="002A2269" w:rsidRDefault="002A2269" w:rsidP="002A2269">
      <w:pPr>
        <w:pStyle w:val="a"/>
        <w:numPr>
          <w:ilvl w:val="0"/>
          <w:numId w:val="0"/>
        </w:numPr>
        <w:ind w:left="720"/>
        <w:jc w:val="left"/>
      </w:pPr>
    </w:p>
    <w:p w14:paraId="6EA2DB5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EF377" w14:textId="2C610728" w:rsidR="00B41309" w:rsidRDefault="0056189F" w:rsidP="00B41309">
      <w:pPr>
        <w:pStyle w:val="a"/>
        <w:numPr>
          <w:ilvl w:val="1"/>
          <w:numId w:val="20"/>
        </w:numPr>
        <w:jc w:val="left"/>
      </w:pPr>
      <w:r>
        <w:t xml:space="preserve">Вводятся параметры принцессы. Охарактеризовать состояние принцессы по ИМТ, учитывая вес, рост и возраст. При этом можно воспользоваться </w:t>
      </w:r>
      <w:r w:rsidR="00B41309">
        <w:t xml:space="preserve">приведенной ниже </w:t>
      </w:r>
      <w:r>
        <w:t>таблицей или ее аналогом</w:t>
      </w:r>
    </w:p>
    <w:p w14:paraId="78C5AB3D" w14:textId="6D0B5745" w:rsidR="007868FF" w:rsidRDefault="0056189F" w:rsidP="00B86941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542FDB6" wp14:editId="401B7E1B">
            <wp:extent cx="5219387" cy="3562350"/>
            <wp:effectExtent l="0" t="0" r="635" b="0"/>
            <wp:docPr id="2" name="Рисунок 2" descr="Как правильно рассчитать вес тела по росту и возрасту | Калькуляторы  расчета идеального веса т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правильно рассчитать вес тела по росту и возрасту | Калькуляторы  расчета идеального веса те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08" cy="35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4B49" w14:textId="29612376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6FC9E4E1" w14:textId="5F88BE21" w:rsidR="007868FF" w:rsidRDefault="00FA6855" w:rsidP="007868FF">
      <w:pPr>
        <w:pStyle w:val="a"/>
        <w:numPr>
          <w:ilvl w:val="1"/>
          <w:numId w:val="20"/>
        </w:numPr>
        <w:jc w:val="left"/>
      </w:pPr>
      <w:r>
        <w:t>В замке несколько башен с разными характеристиками (число башен и характеристики задаются пользователем). Принцесса помещается в одну из башен случайным образом. Приложение должно вывести список башен (или отобразить башни) выделив ту, в которой находится принцесса.</w:t>
      </w:r>
    </w:p>
    <w:p w14:paraId="25EBD037" w14:textId="77777777" w:rsidR="00FA6855" w:rsidRDefault="00FA6855" w:rsidP="00FA6855">
      <w:pPr>
        <w:pStyle w:val="a"/>
        <w:numPr>
          <w:ilvl w:val="0"/>
          <w:numId w:val="0"/>
        </w:numPr>
        <w:ind w:left="720"/>
        <w:jc w:val="left"/>
      </w:pPr>
    </w:p>
    <w:p w14:paraId="2F5E854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B02310A" w14:textId="472B96B6" w:rsidR="007868FF" w:rsidRDefault="00F72C59" w:rsidP="007868FF">
      <w:pPr>
        <w:pStyle w:val="a"/>
        <w:numPr>
          <w:ilvl w:val="1"/>
          <w:numId w:val="20"/>
        </w:numPr>
        <w:jc w:val="left"/>
      </w:pPr>
      <w:r>
        <w:t>Вводятся параметры заданного пользователем числа магов. Вывести ту стихию, которая является среди этих магов наиболее распространенной. Если таких несколько, вывести все наиболее распространенные.</w:t>
      </w:r>
    </w:p>
    <w:p w14:paraId="1E20460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48D3AD9" w14:textId="7709A235" w:rsidR="007868FF" w:rsidRDefault="00F72C59" w:rsidP="007868FF">
      <w:pPr>
        <w:pStyle w:val="a"/>
        <w:numPr>
          <w:ilvl w:val="1"/>
          <w:numId w:val="20"/>
        </w:numPr>
        <w:jc w:val="left"/>
      </w:pPr>
      <w:r>
        <w:t>Вводятся параметры заданного пользователем числа артефактов. Вывести ту стихию, которая является среди артефактов наиболее редкой и повысить цену на случайное число процентов (от 5 до 20) за редкость. Вывести итоговый список артефактов. Если «самых редких» будет больше одного, то повышение цены коснется всех самых редких артефактов.</w:t>
      </w:r>
    </w:p>
    <w:p w14:paraId="59176954" w14:textId="44D12FC7" w:rsidR="007868FF" w:rsidRDefault="007868FF" w:rsidP="00F72C59">
      <w:pPr>
        <w:pStyle w:val="a"/>
        <w:numPr>
          <w:ilvl w:val="0"/>
          <w:numId w:val="0"/>
        </w:numPr>
        <w:ind w:left="720"/>
        <w:jc w:val="left"/>
      </w:pPr>
    </w:p>
    <w:p w14:paraId="723094D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CBCECD4" w14:textId="5513FADD" w:rsidR="007868FF" w:rsidRDefault="00C679D0" w:rsidP="007868FF">
      <w:pPr>
        <w:pStyle w:val="a"/>
        <w:numPr>
          <w:ilvl w:val="1"/>
          <w:numId w:val="20"/>
        </w:numPr>
        <w:jc w:val="left"/>
      </w:pPr>
      <w:r>
        <w:t>Вводятся параметры заданного пользователем числа вкладов. Объединить все однотипные вклады в один. Вывести обновленный список вкладов.</w:t>
      </w:r>
    </w:p>
    <w:p w14:paraId="7A8BC1F4" w14:textId="77777777" w:rsidR="00C679D0" w:rsidRDefault="00C679D0" w:rsidP="00C679D0">
      <w:pPr>
        <w:pStyle w:val="a"/>
        <w:numPr>
          <w:ilvl w:val="0"/>
          <w:numId w:val="0"/>
        </w:numPr>
        <w:ind w:left="720"/>
        <w:jc w:val="left"/>
      </w:pPr>
    </w:p>
    <w:p w14:paraId="06D6614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17C0B51" w14:textId="79552EDA" w:rsidR="007868FF" w:rsidRDefault="00C679D0" w:rsidP="003B3C2B">
      <w:pPr>
        <w:pStyle w:val="a"/>
        <w:numPr>
          <w:ilvl w:val="1"/>
          <w:numId w:val="20"/>
        </w:numPr>
        <w:jc w:val="left"/>
      </w:pPr>
      <w:r>
        <w:t xml:space="preserve">Пользователем вводятся события, происходившие в истории замка – летопись. Формат записи: год (число), событие (строка). Добавить летопись как поле класса. По запросу вывести информацию с летописью замка, но так, чтобы все события были выведены в хронологическом порядке. Если события произошли в один год, то </w:t>
      </w:r>
      <w:r w:rsidR="006D4064">
        <w:t>более ранним</w:t>
      </w:r>
      <w:r>
        <w:t xml:space="preserve"> считается то, котор</w:t>
      </w:r>
      <w:r w:rsidR="006D4064">
        <w:t>ое было добавлено в летопись раньше.</w:t>
      </w:r>
    </w:p>
    <w:p w14:paraId="53F357E1" w14:textId="77777777" w:rsidR="006D4064" w:rsidRDefault="006D4064" w:rsidP="006D4064">
      <w:pPr>
        <w:pStyle w:val="a"/>
        <w:numPr>
          <w:ilvl w:val="0"/>
          <w:numId w:val="0"/>
        </w:numPr>
        <w:ind w:left="720"/>
        <w:jc w:val="left"/>
      </w:pPr>
    </w:p>
    <w:p w14:paraId="7ECAF2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7534DC2" w14:textId="3503A712" w:rsidR="007868FF" w:rsidRDefault="003B3C2B" w:rsidP="007868FF">
      <w:pPr>
        <w:pStyle w:val="a"/>
        <w:numPr>
          <w:ilvl w:val="1"/>
          <w:numId w:val="20"/>
        </w:numPr>
        <w:jc w:val="left"/>
      </w:pPr>
      <w:r>
        <w:t>Вводятся параметры сделанных разными мастерами наборов рун. Каждый мастер изготавливал некоторое количество наборов из разного материала. Определить для каждого мастера самый частый и самый редкий для него материал (учесть, что таких материалов может оказаться несколько). Вывести самый частый и самый редкий материалы среди всех наборов.</w:t>
      </w:r>
    </w:p>
    <w:p w14:paraId="682D3DAC" w14:textId="77777777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61DAE2C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203B574A" w14:textId="27453DA2" w:rsidR="007868FF" w:rsidRDefault="00ED39C9" w:rsidP="007868FF">
      <w:pPr>
        <w:pStyle w:val="a"/>
        <w:numPr>
          <w:ilvl w:val="1"/>
          <w:numId w:val="20"/>
        </w:numPr>
        <w:jc w:val="left"/>
      </w:pPr>
      <w:r>
        <w:t>Вводятся параметры различных судов. Необходимо для погрузки выбрать то судно, скорость которого будет наибольшей (при условии, если груз на судно помещается). Таких судов может быть несколько, в этом случае показать каждое.</w:t>
      </w:r>
    </w:p>
    <w:p w14:paraId="265A3E61" w14:textId="77777777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1F90824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71404AB" w14:textId="081144DA" w:rsidR="007868FF" w:rsidRDefault="00ED39C9" w:rsidP="007868FF">
      <w:pPr>
        <w:pStyle w:val="a"/>
        <w:numPr>
          <w:ilvl w:val="1"/>
          <w:numId w:val="20"/>
        </w:numPr>
        <w:jc w:val="left"/>
      </w:pPr>
      <w:r>
        <w:t>Вводятся параметры лошадей. Вывести самую распространенную и самую редкую масти.</w:t>
      </w:r>
    </w:p>
    <w:p w14:paraId="198B06E9" w14:textId="79C1A161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145902B2" w14:textId="77777777" w:rsidR="00B86941" w:rsidRDefault="00B86941" w:rsidP="00ED39C9">
      <w:pPr>
        <w:pStyle w:val="a"/>
        <w:numPr>
          <w:ilvl w:val="0"/>
          <w:numId w:val="0"/>
        </w:numPr>
        <w:ind w:left="720"/>
        <w:jc w:val="left"/>
      </w:pPr>
    </w:p>
    <w:p w14:paraId="7603CF6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E50FE6B" w14:textId="1CB31E9C" w:rsidR="007868FF" w:rsidRDefault="00702A3D" w:rsidP="007868FF">
      <w:pPr>
        <w:pStyle w:val="a"/>
        <w:numPr>
          <w:ilvl w:val="1"/>
          <w:numId w:val="20"/>
        </w:numPr>
        <w:jc w:val="left"/>
      </w:pPr>
      <w:r>
        <w:t>Приложение должно реализовывать драку заданного количества разбойников. Одна атака проводится по нажатию одной кнопки. Удар наносит случайный разбойник случайному противнику-разбойнику (но не себе). Разбойник, которого «убили», выбывает из драки. Он не может атаковать, и его тоже не могут атаковать. В удобной форме выводить статистику драки, показывая результат каждого удара. Предусмотреть кнопку «Закончить схватку», после которой будет выдано состояние каждого из разбойников (</w:t>
      </w:r>
      <w:r>
        <w:rPr>
          <w:lang w:val="en-US"/>
        </w:rPr>
        <w:t>HP</w:t>
      </w:r>
      <w:r w:rsidRPr="00702A3D">
        <w:t xml:space="preserve"> </w:t>
      </w:r>
      <w:r>
        <w:t>и деньги) и «Начать заново», после которой можно будет по новой вводить данные.</w:t>
      </w:r>
    </w:p>
    <w:p w14:paraId="1EA9F80D" w14:textId="35C93544" w:rsidR="00702A3D" w:rsidRDefault="00702A3D" w:rsidP="00702A3D">
      <w:pPr>
        <w:pStyle w:val="a"/>
        <w:numPr>
          <w:ilvl w:val="0"/>
          <w:numId w:val="0"/>
        </w:numPr>
        <w:ind w:left="720"/>
        <w:jc w:val="left"/>
      </w:pPr>
    </w:p>
    <w:p w14:paraId="030D39F0" w14:textId="77777777" w:rsidR="00B86941" w:rsidRDefault="00B86941" w:rsidP="00702A3D">
      <w:pPr>
        <w:pStyle w:val="a"/>
        <w:numPr>
          <w:ilvl w:val="0"/>
          <w:numId w:val="0"/>
        </w:numPr>
        <w:ind w:left="720"/>
        <w:jc w:val="left"/>
      </w:pPr>
    </w:p>
    <w:p w14:paraId="243D23E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61B2A2E" w14:textId="336A75E7" w:rsidR="007868FF" w:rsidRDefault="00702A3D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заданного числа питомцев. По каждой из характеристик выдайте среднее арифметическое </w:t>
      </w:r>
      <w:r w:rsidR="00334133">
        <w:t xml:space="preserve">значение и медиану среди всех питомцев. Медиана – это значение, которое будет в середине всех элементов, если их отсортировать. То есть, слева будет находиться такое же количество меньших элементов, сколько справа – больших. Если число элементов четных, то берется среднее значение между двумя «серединками». Например, для набора 6, 4, 8, 17, 3 медианой будет 6, для набора 6, 4, 8, 17, 3, 5 медианой будет среднее арифметическое между 5 и 6, т.е. 5,5. </w:t>
      </w:r>
    </w:p>
    <w:p w14:paraId="6C0AE558" w14:textId="77777777" w:rsidR="00702A3D" w:rsidRDefault="00702A3D" w:rsidP="00702A3D">
      <w:pPr>
        <w:pStyle w:val="a"/>
        <w:numPr>
          <w:ilvl w:val="0"/>
          <w:numId w:val="0"/>
        </w:numPr>
        <w:ind w:left="720"/>
        <w:jc w:val="left"/>
      </w:pPr>
    </w:p>
    <w:p w14:paraId="2B2DEDA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F997341" w14:textId="3652CA9B" w:rsidR="007868FF" w:rsidRDefault="00DD6104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монстра. Разделать его тушу, отрезая каждый раз кусок случайного веса. Резать до тех пор, пока не останется последний кусок, не превышающий 5% от первоначальной массы монстра. Вывести информацию о расфасованных кусках (вес, стоимость). Подсчитать общую сумму выручки с монстра и </w:t>
      </w:r>
      <w:r w:rsidR="007B08A5">
        <w:t>среднее арифметическое весов кусков.</w:t>
      </w:r>
    </w:p>
    <w:p w14:paraId="2F67B9E1" w14:textId="77777777" w:rsidR="00DD6104" w:rsidRDefault="00DD6104" w:rsidP="00DD6104">
      <w:pPr>
        <w:pStyle w:val="a"/>
        <w:numPr>
          <w:ilvl w:val="0"/>
          <w:numId w:val="0"/>
        </w:numPr>
        <w:ind w:left="720"/>
        <w:jc w:val="left"/>
      </w:pPr>
    </w:p>
    <w:p w14:paraId="6CE77BD2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7D3CCD1C" w14:textId="65BFACA6" w:rsidR="007868FF" w:rsidRDefault="007B08A5" w:rsidP="007868FF">
      <w:pPr>
        <w:pStyle w:val="a"/>
        <w:numPr>
          <w:ilvl w:val="1"/>
          <w:numId w:val="20"/>
        </w:numPr>
        <w:jc w:val="left"/>
      </w:pPr>
      <w:r>
        <w:t xml:space="preserve">Вводится информация о юнитах, доступных для найма в армию. Персонаж набирает себе юнитов, указывая количество юнитов каждого типа. Подсчитать общую атаку армии (с учетом атаки и количества каждого юнита), а также вклад в процентах каждого вида юнитов в общую атаку (учитывать только тех, кого наняли). </w:t>
      </w:r>
    </w:p>
    <w:p w14:paraId="054F4788" w14:textId="77777777" w:rsidR="007B08A5" w:rsidRDefault="007B08A5" w:rsidP="007B08A5">
      <w:pPr>
        <w:pStyle w:val="a"/>
        <w:numPr>
          <w:ilvl w:val="0"/>
          <w:numId w:val="0"/>
        </w:numPr>
        <w:ind w:left="720"/>
        <w:jc w:val="left"/>
      </w:pPr>
    </w:p>
    <w:p w14:paraId="20959A2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ED2EFBB" w14:textId="2CFA5843" w:rsidR="007868FF" w:rsidRDefault="00AD25AB" w:rsidP="007868FF">
      <w:pPr>
        <w:pStyle w:val="a"/>
        <w:numPr>
          <w:ilvl w:val="1"/>
          <w:numId w:val="20"/>
        </w:numPr>
        <w:jc w:val="left"/>
      </w:pPr>
      <w:r>
        <w:t xml:space="preserve">Реализовать приложение «Лавка целителя». Вводятся данные об имеющихся у целителя аптечках. Подобрать для определенного персонажа (параметры которого вводятся пользователем) наиболее подходящую аптечку. Аптечка должна полностью вылечить персонажа (если это невозможно – максимально приблизить число его </w:t>
      </w:r>
      <w:r>
        <w:rPr>
          <w:lang w:val="en-US"/>
        </w:rPr>
        <w:t>HP</w:t>
      </w:r>
      <w:r w:rsidRPr="00AD25AB">
        <w:t xml:space="preserve"> </w:t>
      </w:r>
      <w:r>
        <w:t xml:space="preserve">к максимальному), и при этом быть наиболее дешевой. Если окажется, что аптечка с </w:t>
      </w:r>
      <w:proofErr w:type="spellStart"/>
      <w:r>
        <w:t>бо́льшим</w:t>
      </w:r>
      <w:proofErr w:type="spellEnd"/>
      <w:r>
        <w:t xml:space="preserve"> числом </w:t>
      </w:r>
      <w:r>
        <w:rPr>
          <w:lang w:val="en-US"/>
        </w:rPr>
        <w:t>HP</w:t>
      </w:r>
      <w:r>
        <w:t>, чем надо, будет дешевле – выбирать ее. Если есть несколько равнозначных аптечек, показать все наиболее подходящие.</w:t>
      </w:r>
    </w:p>
    <w:p w14:paraId="6290F2FA" w14:textId="77777777" w:rsidR="00AD25AB" w:rsidRDefault="00AD25AB" w:rsidP="00AD25AB">
      <w:pPr>
        <w:pStyle w:val="a"/>
        <w:numPr>
          <w:ilvl w:val="0"/>
          <w:numId w:val="0"/>
        </w:numPr>
        <w:ind w:left="720"/>
        <w:jc w:val="left"/>
      </w:pPr>
    </w:p>
    <w:p w14:paraId="1D43A96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119401F" w14:textId="6B6307F9" w:rsidR="007868FF" w:rsidRDefault="00A84986" w:rsidP="007868FF">
      <w:pPr>
        <w:pStyle w:val="a"/>
        <w:numPr>
          <w:ilvl w:val="1"/>
          <w:numId w:val="20"/>
        </w:numPr>
        <w:jc w:val="left"/>
      </w:pPr>
      <w:r>
        <w:t>Вводятся параметры различных источников. Вывести параметр, для которого больше всего источников и параметр, для которого меньше всего. Если вариантов ответа несколько, выводить все.</w:t>
      </w:r>
    </w:p>
    <w:p w14:paraId="37D68FDD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50BDC3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7018243" w14:textId="08105E7E" w:rsidR="007868FF" w:rsidRDefault="00A84986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различных темниц. Определить самую наполненную темницу (в зависимости от числа заключенных и метража) и самую ненаполненную. Переселить часть узников из самой переполненной в самую ненаполненную. Часть берется так, чтобы в самой ненаполненной плотность узников не превысила ранее вычисленное среднее значение. </w:t>
      </w:r>
    </w:p>
    <w:p w14:paraId="15508CBC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2FEF0E3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ED8074F" w14:textId="472E3AD3" w:rsidR="007868FF" w:rsidRDefault="00EE5446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имеющихся в лавке артефактов. Пользователь набирает артефакты в корзину, далее обеспечивается продажа. Скидка дается только на один артефакт. Случайным образом определяется, понравился ли покупатель хозяину лавки, не понравился, или хозяин остался нейтральным. В случае, если покупатель хозяину понравился, скидка дается на самый дорогой артефакт, если не понравился – на самый дешевый. При нейтральном отношении для скидки выбирается случайный артефакт, кроме самого дорогого и самого дешевого. </w:t>
      </w:r>
    </w:p>
    <w:p w14:paraId="57D6C271" w14:textId="2D746390" w:rsidR="00EE5446" w:rsidRDefault="00EE5446" w:rsidP="00EE5446">
      <w:pPr>
        <w:pStyle w:val="a"/>
        <w:numPr>
          <w:ilvl w:val="0"/>
          <w:numId w:val="0"/>
        </w:numPr>
        <w:ind w:left="720"/>
        <w:jc w:val="left"/>
      </w:pPr>
    </w:p>
    <w:p w14:paraId="651C47B5" w14:textId="77777777" w:rsidR="00B86941" w:rsidRDefault="00B86941" w:rsidP="00EE5446">
      <w:pPr>
        <w:pStyle w:val="a"/>
        <w:numPr>
          <w:ilvl w:val="0"/>
          <w:numId w:val="0"/>
        </w:numPr>
        <w:ind w:left="720"/>
        <w:jc w:val="left"/>
      </w:pPr>
    </w:p>
    <w:p w14:paraId="209D4E2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16F1DABE" w14:textId="341892EA" w:rsidR="007868FF" w:rsidRDefault="00904325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всех таверн города. Рыцарь, победив дракона, ходит отмечать это событие по тавернам (у рыцаря есть определенная сумма денег, она вводится пользователем). Таверна, в которую попадает рыцарь, определяется случайным образом. Таверны могут повторяться, но никогда рыцарь не заходит в одну и ту же таверну два раза подряд. В каждой таверне он тратит деньги, может кого-то ограбить или быть ограбленным. </w:t>
      </w:r>
      <w:r w:rsidR="008B1E1A">
        <w:t xml:space="preserve">Если в таверне нет свободных мест, то выбирается следующая таверна. </w:t>
      </w:r>
      <w:r w:rsidR="00397B70">
        <w:t xml:space="preserve">Без денег зайти в таверну рыцарь не может. Поэтому закончит пировать он либо тогда, когда </w:t>
      </w:r>
      <w:proofErr w:type="spellStart"/>
      <w:r w:rsidR="00397B70">
        <w:t>законатся</w:t>
      </w:r>
      <w:proofErr w:type="spellEnd"/>
      <w:r w:rsidR="00397B70">
        <w:t xml:space="preserve"> деньги, либо когда свалится (определяется случайным образом). </w:t>
      </w:r>
      <w:r>
        <w:t>Вывести всю статистику похождений рыцаря, и сколько денег у него осталось в итоге.</w:t>
      </w:r>
    </w:p>
    <w:p w14:paraId="00AED72F" w14:textId="19CD7B3F" w:rsidR="00904325" w:rsidRDefault="00904325" w:rsidP="00904325">
      <w:pPr>
        <w:pStyle w:val="a"/>
        <w:numPr>
          <w:ilvl w:val="0"/>
          <w:numId w:val="0"/>
        </w:numPr>
        <w:ind w:left="720"/>
        <w:jc w:val="left"/>
      </w:pPr>
    </w:p>
    <w:p w14:paraId="7AFDE2CB" w14:textId="77777777" w:rsidR="00B86941" w:rsidRDefault="00B86941" w:rsidP="00904325">
      <w:pPr>
        <w:pStyle w:val="a"/>
        <w:numPr>
          <w:ilvl w:val="0"/>
          <w:numId w:val="0"/>
        </w:numPr>
        <w:ind w:left="720"/>
        <w:jc w:val="left"/>
      </w:pPr>
    </w:p>
    <w:p w14:paraId="5761577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A62A10A" w14:textId="5D8A5BC3" w:rsidR="007868FF" w:rsidRDefault="00F801E5" w:rsidP="007868FF">
      <w:pPr>
        <w:pStyle w:val="a"/>
        <w:numPr>
          <w:ilvl w:val="1"/>
          <w:numId w:val="20"/>
        </w:numPr>
        <w:jc w:val="left"/>
      </w:pPr>
      <w:r>
        <w:t>Вводятся параметры разных фрагментов местности, по которым надо пройти персонажу. Вычислить время, которое затратит персонаж на весь путь, с учетом вида местности каждого фрагмента.</w:t>
      </w:r>
      <w:r w:rsidR="00425E9F">
        <w:t xml:space="preserve"> Выделить местность, на которую будет затрачено наибольшее количество времени и наименьшее. </w:t>
      </w:r>
    </w:p>
    <w:p w14:paraId="067026C3" w14:textId="4855CE29" w:rsidR="00F801E5" w:rsidRDefault="00F801E5" w:rsidP="00F801E5">
      <w:pPr>
        <w:pStyle w:val="a"/>
        <w:numPr>
          <w:ilvl w:val="0"/>
          <w:numId w:val="0"/>
        </w:numPr>
        <w:ind w:left="720"/>
        <w:jc w:val="left"/>
      </w:pPr>
    </w:p>
    <w:p w14:paraId="1ED2D8A2" w14:textId="77777777" w:rsidR="00B86941" w:rsidRDefault="00B86941" w:rsidP="00F801E5">
      <w:pPr>
        <w:pStyle w:val="a"/>
        <w:numPr>
          <w:ilvl w:val="0"/>
          <w:numId w:val="0"/>
        </w:numPr>
        <w:ind w:left="720"/>
        <w:jc w:val="left"/>
      </w:pPr>
    </w:p>
    <w:p w14:paraId="44C8E08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154EF22" w14:textId="146D8BBC" w:rsidR="007868FF" w:rsidRDefault="00425E9F" w:rsidP="007868FF">
      <w:pPr>
        <w:pStyle w:val="a"/>
        <w:numPr>
          <w:ilvl w:val="1"/>
          <w:numId w:val="20"/>
        </w:numPr>
        <w:jc w:val="left"/>
      </w:pPr>
      <w:r>
        <w:t>Вводятся параметры деревьев на участке. Вывести, каких деревьев на участке больше всего, и каких меньше. Вывести их параметры. Если самых частых или самых редких несколько – вывести все из них.</w:t>
      </w:r>
    </w:p>
    <w:p w14:paraId="776DF3A2" w14:textId="08F7C4AC" w:rsidR="00425E9F" w:rsidRDefault="00425E9F" w:rsidP="00425E9F">
      <w:pPr>
        <w:pStyle w:val="a"/>
        <w:numPr>
          <w:ilvl w:val="0"/>
          <w:numId w:val="0"/>
        </w:numPr>
        <w:ind w:left="720"/>
        <w:jc w:val="left"/>
      </w:pPr>
    </w:p>
    <w:p w14:paraId="2440ACC3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7266D1E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DA01A" w14:textId="635F0DED" w:rsidR="007868FF" w:rsidRDefault="00425E9F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лабиринта. Приложение должно изобразить лабиринт, в котором расставлены стены и препятствия. По нажатию кнопки перехода на следующий уровень показывается следующий уровень лабиринта. Стены на каждом уровне определяются уровнем. Цвет должен соответствовать указанному в параметре цвету. Препятствия расставляются случайным образом, но так, чтобы они не совпадали друг с другом, со стеной, а также с входом и выходом. Для реализации разбейте лабиринт на клетки, каждый уровень представьте матрицей. Клетка может быть свободна, может быть со стеной, может быть входом или выходом. </w:t>
      </w:r>
    </w:p>
    <w:p w14:paraId="5C133B2D" w14:textId="60308A1B" w:rsidR="00425E9F" w:rsidRDefault="00425E9F" w:rsidP="00425E9F">
      <w:pPr>
        <w:pStyle w:val="a"/>
        <w:numPr>
          <w:ilvl w:val="0"/>
          <w:numId w:val="0"/>
        </w:numPr>
        <w:ind w:left="720"/>
        <w:jc w:val="left"/>
      </w:pPr>
    </w:p>
    <w:p w14:paraId="412F22C6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1D03E74E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43C225B9" w14:textId="328CF892" w:rsidR="007868FF" w:rsidRDefault="00964F0E" w:rsidP="007868FF">
      <w:pPr>
        <w:pStyle w:val="a"/>
        <w:numPr>
          <w:ilvl w:val="1"/>
          <w:numId w:val="20"/>
        </w:numPr>
        <w:jc w:val="left"/>
      </w:pPr>
      <w:r>
        <w:t>Вводятся параметры напитков, имеющихся в лавке. Вывести вид упаковки, являющейся самой распространенной и вид упаковки, являющейся наиболее редкой. Если таких несколько, то обозначить все подходящие.</w:t>
      </w:r>
    </w:p>
    <w:p w14:paraId="65D3B3E4" w14:textId="161ADD31" w:rsidR="00964F0E" w:rsidRDefault="00964F0E" w:rsidP="00964F0E">
      <w:pPr>
        <w:pStyle w:val="a"/>
        <w:numPr>
          <w:ilvl w:val="0"/>
          <w:numId w:val="0"/>
        </w:numPr>
        <w:ind w:left="720"/>
        <w:jc w:val="left"/>
      </w:pPr>
    </w:p>
    <w:p w14:paraId="1FA46882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0A2DFCC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2364C2B" w14:textId="53D1D278" w:rsidR="007868FF" w:rsidRDefault="00964F0E" w:rsidP="007868FF">
      <w:pPr>
        <w:pStyle w:val="a"/>
        <w:numPr>
          <w:ilvl w:val="1"/>
          <w:numId w:val="20"/>
        </w:numPr>
        <w:jc w:val="left"/>
      </w:pPr>
      <w:r>
        <w:t xml:space="preserve">Вводится информация о владельцах шахт, затем – о шахтах каждого владельца. Подсчитать ежедневный доход каждого из владельцев по каждому из ресурсов. Определить суммарный доход каждого владельца, а также среднее арифметическое доходов: по каждому из ресурсов, по каждому из владельцев. </w:t>
      </w:r>
    </w:p>
    <w:p w14:paraId="5766932C" w14:textId="014A168D" w:rsidR="00964F0E" w:rsidRDefault="00964F0E" w:rsidP="00964F0E">
      <w:pPr>
        <w:pStyle w:val="a"/>
        <w:numPr>
          <w:ilvl w:val="0"/>
          <w:numId w:val="0"/>
        </w:numPr>
        <w:ind w:left="720"/>
        <w:jc w:val="left"/>
      </w:pPr>
    </w:p>
    <w:p w14:paraId="124FD21A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1814D5B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405B0D9" w14:textId="11CF07AA" w:rsidR="007868FF" w:rsidRDefault="00DF3FCB" w:rsidP="007868FF">
      <w:pPr>
        <w:pStyle w:val="a"/>
        <w:numPr>
          <w:ilvl w:val="1"/>
          <w:numId w:val="20"/>
        </w:numPr>
        <w:jc w:val="left"/>
      </w:pPr>
      <w:r>
        <w:t xml:space="preserve">Вводятся параметры разных книг. Вывести название книги, отвечающей запросу пользователя. Пользователь выбирает параметр из </w:t>
      </w:r>
      <w:proofErr w:type="spellStart"/>
      <w:r>
        <w:rPr>
          <w:lang w:val="en-US"/>
        </w:rPr>
        <w:t>ComboBox</w:t>
      </w:r>
      <w:proofErr w:type="spellEnd"/>
      <w:r w:rsidR="00862EFB">
        <w:t xml:space="preserve"> (можно реализовать с помощью двух выборов)</w:t>
      </w:r>
      <w:r>
        <w:t>: книги с наибольшим числом страниц, книги с наибольшим процентом заполненности, книги с наименьшим числом страниц, книги с наименьшим процентом заполненности</w:t>
      </w:r>
      <w:r w:rsidR="00862EFB">
        <w:t>, среднее число страниц, средний процент заполненности</w:t>
      </w:r>
      <w:r>
        <w:t xml:space="preserve">. </w:t>
      </w:r>
    </w:p>
    <w:p w14:paraId="3FB3FF3F" w14:textId="77799F72" w:rsidR="006F1071" w:rsidRDefault="006F1071" w:rsidP="006F1071"/>
    <w:p w14:paraId="66944A2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61ECC68D" w14:textId="1D396A6C" w:rsidR="006D010E" w:rsidRDefault="006D010E" w:rsidP="006D010E">
      <w:pPr>
        <w:pStyle w:val="a"/>
        <w:numPr>
          <w:ilvl w:val="1"/>
          <w:numId w:val="20"/>
        </w:numPr>
        <w:jc w:val="left"/>
      </w:pPr>
      <w:r>
        <w:t>Вводятся параметры разных деревень (с указанием владельцев). Вывести таблицу владельцев в порядке убывания числа деревень. В каждой строке выводить владельца, число деревень, суммарный доход с них.</w:t>
      </w:r>
      <w:r>
        <w:t xml:space="preserve"> </w:t>
      </w:r>
    </w:p>
    <w:p w14:paraId="1DB5A3A8" w14:textId="043096ED" w:rsidR="006D010E" w:rsidRDefault="006D010E" w:rsidP="006D010E">
      <w:pPr>
        <w:jc w:val="left"/>
      </w:pPr>
    </w:p>
    <w:p w14:paraId="04F95F56" w14:textId="77777777" w:rsidR="00D3145B" w:rsidRDefault="00D3145B" w:rsidP="00D3145B">
      <w:pPr>
        <w:pStyle w:val="a"/>
        <w:numPr>
          <w:ilvl w:val="0"/>
          <w:numId w:val="20"/>
        </w:numPr>
        <w:jc w:val="left"/>
      </w:pPr>
    </w:p>
    <w:p w14:paraId="5C5424B1" w14:textId="464F47F7" w:rsidR="006D010E" w:rsidRDefault="00D37073" w:rsidP="006D010E">
      <w:pPr>
        <w:pStyle w:val="a"/>
        <w:numPr>
          <w:ilvl w:val="1"/>
          <w:numId w:val="20"/>
        </w:numPr>
        <w:jc w:val="left"/>
      </w:pPr>
      <w:r>
        <w:t xml:space="preserve">Пользователем вводится список университетов. Далее пользователь выбирает навыки, которые хотел бы прокачать, составляя себе их список (выбор возможен только из тех навыков, которые есть в университетах, которые есть в списке). </w:t>
      </w:r>
      <w:r w:rsidR="002D1A9C">
        <w:t>Подобрать для пользователя список университетов, в которые ему стоит пойти учиться. Если университеты обучают одному навыку, то необходимо выбирать сперва более высокий по уровню, а при равных уровнях – тот, что дешевле.</w:t>
      </w:r>
    </w:p>
    <w:p w14:paraId="4D9CC8B3" w14:textId="6A88AB7D" w:rsidR="006D010E" w:rsidRDefault="006D010E" w:rsidP="002D1A9C">
      <w:pPr>
        <w:pStyle w:val="a"/>
        <w:numPr>
          <w:ilvl w:val="0"/>
          <w:numId w:val="0"/>
        </w:numPr>
        <w:ind w:left="720"/>
        <w:jc w:val="left"/>
      </w:pPr>
      <w:r>
        <w:t xml:space="preserve"> </w:t>
      </w:r>
    </w:p>
    <w:p w14:paraId="12CC64D4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4644DEC6" w14:textId="297AFC9F" w:rsidR="006D010E" w:rsidRDefault="002D1A9C" w:rsidP="006D010E">
      <w:pPr>
        <w:pStyle w:val="a"/>
        <w:numPr>
          <w:ilvl w:val="1"/>
          <w:numId w:val="20"/>
        </w:numPr>
        <w:jc w:val="left"/>
      </w:pPr>
      <w:r>
        <w:t xml:space="preserve">Добавьте в </w:t>
      </w:r>
      <w:r w:rsidR="00DF0AA6">
        <w:t>базовый класс</w:t>
      </w:r>
      <w:r>
        <w:t xml:space="preserve"> поле с названием здания. Далее вводится информация о зданиях. Вывести таблицу всех зданий в порядке от самого выгодного (с наибольшей прибылью) до самого невыгодного. В каждой строке выводить название и размер прибыли.</w:t>
      </w:r>
    </w:p>
    <w:p w14:paraId="7F745926" w14:textId="77777777" w:rsidR="002D1A9C" w:rsidRDefault="002D1A9C" w:rsidP="002D1A9C">
      <w:pPr>
        <w:pStyle w:val="a"/>
        <w:numPr>
          <w:ilvl w:val="0"/>
          <w:numId w:val="0"/>
        </w:numPr>
        <w:ind w:left="720"/>
        <w:jc w:val="left"/>
      </w:pPr>
    </w:p>
    <w:p w14:paraId="6FF10F1F" w14:textId="3D4786D4" w:rsidR="006D010E" w:rsidRDefault="006D010E" w:rsidP="002D1A9C">
      <w:pPr>
        <w:pStyle w:val="a"/>
        <w:numPr>
          <w:ilvl w:val="0"/>
          <w:numId w:val="0"/>
        </w:numPr>
        <w:ind w:left="720"/>
        <w:jc w:val="left"/>
      </w:pPr>
    </w:p>
    <w:p w14:paraId="0DDE1B8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CD3399A" w14:textId="10780F0E" w:rsidR="006D010E" w:rsidRDefault="00FB5162" w:rsidP="006D010E">
      <w:pPr>
        <w:pStyle w:val="a"/>
        <w:numPr>
          <w:ilvl w:val="1"/>
          <w:numId w:val="20"/>
        </w:numPr>
        <w:jc w:val="left"/>
      </w:pPr>
      <w:r>
        <w:t xml:space="preserve">Реализуйте рыцарский турнир, храня результаты в турнирной таблице. Турнир производится по схеме, где каждый рыцарь бьется с каждым (кроме, разумеется, себя) по одному разу. За победу дается 3 очка, за ничью – 1 очко, за проигрыш – 2 очка (результаты вводятся пользователем). Распределите выигрыш между рыцарями в зависимости от места. Выведите итоговую таблицу, расположив победившего в начале, занявшего второе место – за ним и </w:t>
      </w:r>
      <w:proofErr w:type="gramStart"/>
      <w:r>
        <w:t>т.д.</w:t>
      </w:r>
      <w:proofErr w:type="gramEnd"/>
      <w:r>
        <w:t xml:space="preserve"> В каждой строке выводится идентификатор рыцаря (можно номер), количество набранных очков, выигранная (проигранная) сумма.</w:t>
      </w:r>
    </w:p>
    <w:p w14:paraId="63EE863C" w14:textId="65EA6B6C" w:rsidR="006D010E" w:rsidRDefault="006D010E" w:rsidP="00FB5162">
      <w:pPr>
        <w:pStyle w:val="a"/>
        <w:numPr>
          <w:ilvl w:val="0"/>
          <w:numId w:val="0"/>
        </w:numPr>
        <w:ind w:left="720"/>
        <w:jc w:val="left"/>
      </w:pPr>
    </w:p>
    <w:p w14:paraId="6D2801D9" w14:textId="77777777" w:rsidR="00FB5162" w:rsidRPr="00736554" w:rsidRDefault="00FB5162" w:rsidP="00FB5162">
      <w:pPr>
        <w:pStyle w:val="a"/>
        <w:numPr>
          <w:ilvl w:val="0"/>
          <w:numId w:val="0"/>
        </w:numPr>
        <w:ind w:left="720"/>
        <w:jc w:val="left"/>
      </w:pPr>
    </w:p>
    <w:p w14:paraId="50A0A70E" w14:textId="77777777" w:rsidR="006D010E" w:rsidRPr="00736554" w:rsidRDefault="006D010E" w:rsidP="006D010E">
      <w:pPr>
        <w:pStyle w:val="a"/>
        <w:numPr>
          <w:ilvl w:val="0"/>
          <w:numId w:val="20"/>
        </w:numPr>
        <w:jc w:val="left"/>
      </w:pPr>
      <w:r w:rsidRPr="00BB072F">
        <w:t xml:space="preserve"> </w:t>
      </w:r>
    </w:p>
    <w:p w14:paraId="3E359635" w14:textId="3ACF2BBA" w:rsidR="006D010E" w:rsidRDefault="007D64D5" w:rsidP="006D010E">
      <w:pPr>
        <w:pStyle w:val="a"/>
        <w:numPr>
          <w:ilvl w:val="1"/>
          <w:numId w:val="20"/>
        </w:numPr>
        <w:jc w:val="left"/>
      </w:pPr>
      <w:r>
        <w:t xml:space="preserve">Формируется список блюд </w:t>
      </w:r>
      <w:r w:rsidR="00E00C8E">
        <w:t>ресторана</w:t>
      </w:r>
      <w:r>
        <w:t xml:space="preserve">. </w:t>
      </w:r>
      <w:r w:rsidR="00E00C8E">
        <w:t xml:space="preserve">Каждый раз калорийность и стоимость задаются для 100 г блюда. Пользователь выбирает блюда для банкета, указывая их вес, который он хочет заказать. Рассчитать стоимость банкета. </w:t>
      </w:r>
    </w:p>
    <w:p w14:paraId="5A03EA37" w14:textId="38CD4980" w:rsidR="006D010E" w:rsidRDefault="006D010E" w:rsidP="00E00C8E">
      <w:pPr>
        <w:pStyle w:val="a"/>
        <w:numPr>
          <w:ilvl w:val="0"/>
          <w:numId w:val="0"/>
        </w:numPr>
        <w:ind w:left="720"/>
        <w:jc w:val="left"/>
      </w:pPr>
    </w:p>
    <w:p w14:paraId="633D345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E0DF12E" w14:textId="61B879FD" w:rsidR="006D010E" w:rsidRDefault="007A1124" w:rsidP="006D010E">
      <w:pPr>
        <w:pStyle w:val="a"/>
        <w:numPr>
          <w:ilvl w:val="1"/>
          <w:numId w:val="20"/>
        </w:numPr>
        <w:jc w:val="left"/>
      </w:pPr>
      <w:r>
        <w:t>Вводится информация о кланах. Отсортируйте кланы по уровню в порядке убывания. Для каждого клана укажите уровень, общую атаку, число человек в клане. Внутри уровня кланы сортируются по общей атаке, далее – по числу человек.</w:t>
      </w:r>
    </w:p>
    <w:p w14:paraId="7D219BC2" w14:textId="77777777" w:rsidR="007A1124" w:rsidRDefault="007A1124" w:rsidP="007A1124">
      <w:pPr>
        <w:pStyle w:val="a"/>
        <w:numPr>
          <w:ilvl w:val="0"/>
          <w:numId w:val="0"/>
        </w:numPr>
        <w:ind w:left="720"/>
        <w:jc w:val="left"/>
      </w:pPr>
    </w:p>
    <w:p w14:paraId="3843B1C5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807994D" w14:textId="12467B37" w:rsidR="006D010E" w:rsidRDefault="00A03D50" w:rsidP="006D010E">
      <w:pPr>
        <w:pStyle w:val="a"/>
        <w:numPr>
          <w:ilvl w:val="1"/>
          <w:numId w:val="20"/>
        </w:numPr>
        <w:jc w:val="left"/>
      </w:pPr>
      <w:r>
        <w:t xml:space="preserve">Вводятся сведения о странах. В приложении должна быть кнопка «начать мировую войну». После этого страны должны быть разбиты на коалиции </w:t>
      </w:r>
      <w:r w:rsidR="00BA41CC">
        <w:t xml:space="preserve">случайным образом. Число коалиций задается пользователем. Равномерного распределения не требуется. Далее в войне должно пройти заданное пользователем число локальных сражений между странами. Какая страна на какую нападает, определяется случайным образом, однако страны, относящиеся к одной коалиции, воевать друг с другом не могут. Вывести всю статистику произошедшего (по каждому локальному сражению) и итог передела </w:t>
      </w:r>
      <w:r w:rsidR="00BA41CC">
        <w:lastRenderedPageBreak/>
        <w:t>мира для каждой страны: название, площадь, население, потери убитыми.</w:t>
      </w:r>
    </w:p>
    <w:p w14:paraId="2F98386A" w14:textId="34F19FC8" w:rsidR="006D010E" w:rsidRDefault="006D010E" w:rsidP="00BA41CC">
      <w:pPr>
        <w:pStyle w:val="a"/>
        <w:numPr>
          <w:ilvl w:val="0"/>
          <w:numId w:val="0"/>
        </w:numPr>
        <w:ind w:left="720"/>
        <w:jc w:val="left"/>
      </w:pPr>
    </w:p>
    <w:p w14:paraId="7DB8F61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BC52041" w14:textId="3BB9F61B" w:rsidR="006D010E" w:rsidRDefault="0000169F" w:rsidP="006D010E">
      <w:pPr>
        <w:pStyle w:val="a"/>
        <w:numPr>
          <w:ilvl w:val="1"/>
          <w:numId w:val="20"/>
        </w:numPr>
        <w:jc w:val="left"/>
      </w:pPr>
      <w:r>
        <w:t>Задается список городов. Далее задается время пути между каждыми двумя городами. Задается время только между теми городами, между которыми есть дорога непосредственно из одного города в другой. Пользователь указывает, с какого города он хочет начать и какие города он хотел бы посетить. Разработать маршрут так, чтобы путешественник посетил каждый город по одному разу, и чтобы время на путешествие было минимальным. Если таких маршрутов несколько, выдать один из них.</w:t>
      </w:r>
    </w:p>
    <w:p w14:paraId="1FA2572A" w14:textId="68233E07" w:rsidR="006D010E" w:rsidRDefault="006D010E" w:rsidP="0000169F">
      <w:pPr>
        <w:pStyle w:val="a"/>
        <w:numPr>
          <w:ilvl w:val="0"/>
          <w:numId w:val="0"/>
        </w:numPr>
        <w:ind w:left="720"/>
        <w:jc w:val="left"/>
      </w:pPr>
    </w:p>
    <w:p w14:paraId="31F6AD1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F5A319A" w14:textId="786B4E97" w:rsidR="006D010E" w:rsidRDefault="002C3BF6" w:rsidP="006D010E">
      <w:pPr>
        <w:pStyle w:val="a"/>
        <w:numPr>
          <w:ilvl w:val="1"/>
          <w:numId w:val="20"/>
        </w:numPr>
        <w:jc w:val="left"/>
      </w:pPr>
      <w:r>
        <w:t xml:space="preserve">В </w:t>
      </w:r>
      <w:r w:rsidR="00DF0AA6">
        <w:t>базовом классе</w:t>
      </w:r>
      <w:r>
        <w:t xml:space="preserve"> должно быть поле, сколько времени надо затратить на достопримечательность (подразумевалось, что это «оптимальное время на посещение», если у вас это не так, измените поле). Вводится список достопримечательностей с их параметрами. Пользователь выбирает, какие достопримечательности он хочет посетить. Необходимо составить программу посещения города так, чтобы турист мог посетить все желаемые достопримечательности. Возможно, понадобится </w:t>
      </w:r>
      <w:r w:rsidR="00AE3AD0">
        <w:t>разбить на поездку на несколько дней.</w:t>
      </w:r>
      <w:r>
        <w:t xml:space="preserve"> </w:t>
      </w:r>
      <w:r w:rsidR="00AE3AD0">
        <w:t xml:space="preserve">Для каждой достопримечательности укажите, во сколько турист должен начать ее посещение. Подразумевается, что все достопримечательности доступны с 9:00 до 20:00 ежедневно. </w:t>
      </w:r>
    </w:p>
    <w:p w14:paraId="50F5F096" w14:textId="13571B11" w:rsidR="006D010E" w:rsidRDefault="006D010E" w:rsidP="00AE3AD0">
      <w:pPr>
        <w:pStyle w:val="a"/>
        <w:numPr>
          <w:ilvl w:val="0"/>
          <w:numId w:val="0"/>
        </w:numPr>
        <w:ind w:left="720"/>
        <w:jc w:val="left"/>
      </w:pPr>
    </w:p>
    <w:p w14:paraId="0FB608AA" w14:textId="77777777" w:rsidR="00AB389D" w:rsidRDefault="00AB389D" w:rsidP="00AE3AD0">
      <w:pPr>
        <w:pStyle w:val="a"/>
        <w:numPr>
          <w:ilvl w:val="0"/>
          <w:numId w:val="0"/>
        </w:numPr>
        <w:ind w:left="720"/>
        <w:jc w:val="left"/>
      </w:pPr>
    </w:p>
    <w:p w14:paraId="061B826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65C5E9" w14:textId="0CA537EA" w:rsidR="006D010E" w:rsidRDefault="00DF0AA6" w:rsidP="006D010E">
      <w:pPr>
        <w:pStyle w:val="a"/>
        <w:numPr>
          <w:ilvl w:val="1"/>
          <w:numId w:val="20"/>
        </w:numPr>
        <w:jc w:val="left"/>
      </w:pPr>
      <w:r>
        <w:t xml:space="preserve">Вводится информация о разных планетах. Вывести планеты, отсортировав их по убыванию </w:t>
      </w:r>
      <w:r w:rsidR="00223FD5">
        <w:t xml:space="preserve">значения, которое выберет пользователь. Это может быть масса, длительность суток или плотность. </w:t>
      </w:r>
    </w:p>
    <w:p w14:paraId="2C6813FD" w14:textId="1B3BEFBD" w:rsidR="006D010E" w:rsidRDefault="006D010E" w:rsidP="00223FD5">
      <w:pPr>
        <w:pStyle w:val="a"/>
        <w:numPr>
          <w:ilvl w:val="0"/>
          <w:numId w:val="0"/>
        </w:numPr>
        <w:ind w:left="720"/>
        <w:jc w:val="left"/>
      </w:pPr>
    </w:p>
    <w:p w14:paraId="6568DECB" w14:textId="77777777" w:rsidR="00AB389D" w:rsidRDefault="00AB389D" w:rsidP="00223FD5">
      <w:pPr>
        <w:pStyle w:val="a"/>
        <w:numPr>
          <w:ilvl w:val="0"/>
          <w:numId w:val="0"/>
        </w:numPr>
        <w:ind w:left="720"/>
        <w:jc w:val="left"/>
      </w:pPr>
    </w:p>
    <w:p w14:paraId="2FD3AB80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FF0B360" w14:textId="1426575B" w:rsidR="006D010E" w:rsidRDefault="00223FD5" w:rsidP="006D010E">
      <w:pPr>
        <w:pStyle w:val="a"/>
        <w:numPr>
          <w:ilvl w:val="1"/>
          <w:numId w:val="20"/>
        </w:numPr>
        <w:jc w:val="left"/>
      </w:pPr>
      <w:r>
        <w:t xml:space="preserve">Вводится список инопланетян. Обработайте список так, чтобы имена инопланетян не повторялись. Если у инопланетян все параметры совпадают, то это означает, что информация </w:t>
      </w:r>
      <w:proofErr w:type="spellStart"/>
      <w:r>
        <w:t>продублировалась</w:t>
      </w:r>
      <w:proofErr w:type="spellEnd"/>
      <w:r>
        <w:t>, и надо удалить лишни</w:t>
      </w:r>
      <w:r w:rsidR="004A1B51">
        <w:t>х существ</w:t>
      </w:r>
      <w:r>
        <w:t>. Если же хотя бы один параметр отличается, то это просто совпадение имен. И надо изменить имя каждого такого инопланетянина, добавив к его имени порядковый номер.</w:t>
      </w:r>
      <w:r w:rsidR="004A1B51">
        <w:t xml:space="preserve"> Выдайте итоговый список.</w:t>
      </w:r>
    </w:p>
    <w:p w14:paraId="05DD2A6E" w14:textId="77777777" w:rsidR="00223FD5" w:rsidRDefault="00223FD5" w:rsidP="00223FD5">
      <w:pPr>
        <w:pStyle w:val="a"/>
        <w:numPr>
          <w:ilvl w:val="0"/>
          <w:numId w:val="0"/>
        </w:numPr>
        <w:ind w:left="720"/>
        <w:jc w:val="left"/>
      </w:pPr>
    </w:p>
    <w:p w14:paraId="501E5F2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3834A5E5" w14:textId="186A6B63" w:rsidR="006D010E" w:rsidRDefault="004A1B51" w:rsidP="006D010E">
      <w:pPr>
        <w:pStyle w:val="a"/>
        <w:numPr>
          <w:ilvl w:val="1"/>
          <w:numId w:val="20"/>
        </w:numPr>
        <w:jc w:val="left"/>
      </w:pPr>
      <w:r>
        <w:t>Вводится список космических кораблей. При этом часть кораблей отправлена в полет. На ТО корабля требуется определенное время: 3 дня на каждый отсек плюс 2 дня на весь корабль. Составьте очередь на ТО, поставив в начало очереди те корабли, которым осталось меньше времени до прохождения ТО. Укажите дату начала и дату окончания ТО. При этом учтите, что часть кораблей сможет пройти ТО только тогда, когда вернется из полета.</w:t>
      </w:r>
    </w:p>
    <w:p w14:paraId="45A663DF" w14:textId="77777777" w:rsidR="004A1B51" w:rsidRDefault="004A1B51" w:rsidP="004A1B51">
      <w:pPr>
        <w:pStyle w:val="a"/>
        <w:numPr>
          <w:ilvl w:val="0"/>
          <w:numId w:val="0"/>
        </w:numPr>
        <w:ind w:left="720"/>
        <w:jc w:val="left"/>
      </w:pPr>
    </w:p>
    <w:p w14:paraId="14E19A48" w14:textId="1B52309D" w:rsidR="006D010E" w:rsidRDefault="006D010E" w:rsidP="004A1B51">
      <w:pPr>
        <w:pStyle w:val="a"/>
        <w:numPr>
          <w:ilvl w:val="0"/>
          <w:numId w:val="0"/>
        </w:numPr>
        <w:ind w:left="720"/>
        <w:jc w:val="left"/>
      </w:pPr>
    </w:p>
    <w:p w14:paraId="2DE8715B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951888C" w14:textId="59F0037C" w:rsidR="006D010E" w:rsidRDefault="00F76D9C" w:rsidP="006D010E">
      <w:pPr>
        <w:pStyle w:val="a"/>
        <w:numPr>
          <w:ilvl w:val="1"/>
          <w:numId w:val="20"/>
        </w:numPr>
        <w:jc w:val="left"/>
      </w:pPr>
      <w:r>
        <w:t>Вводится информация о космонавтах. Вывести список всех космонавтов, от космонавта с наибольшим числом часов полета, к космонавту с наименьшим. Выводится имя и число часов.</w:t>
      </w:r>
    </w:p>
    <w:p w14:paraId="394F2E6E" w14:textId="55E32ECF" w:rsidR="006D010E" w:rsidRDefault="006D010E" w:rsidP="00F76D9C">
      <w:pPr>
        <w:pStyle w:val="a"/>
        <w:numPr>
          <w:ilvl w:val="0"/>
          <w:numId w:val="0"/>
        </w:numPr>
        <w:ind w:left="720"/>
        <w:jc w:val="left"/>
      </w:pPr>
    </w:p>
    <w:p w14:paraId="2DB4F972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9DCDCED" w14:textId="34E4DC42" w:rsidR="006D010E" w:rsidRDefault="00675AB9" w:rsidP="006D010E">
      <w:pPr>
        <w:pStyle w:val="a"/>
        <w:numPr>
          <w:ilvl w:val="1"/>
          <w:numId w:val="20"/>
        </w:numPr>
        <w:jc w:val="left"/>
      </w:pPr>
      <w:r>
        <w:t>Вводится информация о кометах. Вывести список элементов, которые встречаются в составе комет, от самого распространенного к самому редкому.</w:t>
      </w:r>
    </w:p>
    <w:p w14:paraId="4AE292BD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9144EA9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DEDEA0F" w14:textId="2441503D" w:rsidR="006D010E" w:rsidRDefault="00675AB9" w:rsidP="006D010E">
      <w:pPr>
        <w:pStyle w:val="a"/>
        <w:numPr>
          <w:ilvl w:val="1"/>
          <w:numId w:val="20"/>
        </w:numPr>
        <w:jc w:val="left"/>
      </w:pPr>
      <w:r>
        <w:t>Вводится информация об организмах. Распределить их по группам так, чтобы в каждой группе были организмы только одного типа (типы определялись в лабораторной работе №5).</w:t>
      </w:r>
    </w:p>
    <w:p w14:paraId="79F1A83E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B393BF6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F932C74" w14:textId="178A18B3" w:rsidR="006D010E" w:rsidRDefault="00675AB9" w:rsidP="006D010E">
      <w:pPr>
        <w:pStyle w:val="a"/>
        <w:numPr>
          <w:ilvl w:val="1"/>
          <w:numId w:val="20"/>
        </w:numPr>
        <w:jc w:val="left"/>
      </w:pPr>
      <w:r>
        <w:t>Вводится информация о наперсточниках</w:t>
      </w:r>
      <w:r w:rsidR="006D010E">
        <w:t>.</w:t>
      </w:r>
      <w:r>
        <w:t xml:space="preserve"> Вывести список всех языков общения с наперсточниками, от самого распространенного до самого редкого.</w:t>
      </w:r>
    </w:p>
    <w:p w14:paraId="27E2591B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C1D28FF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ABDC2F3" w14:textId="45683780" w:rsidR="006D010E" w:rsidRDefault="009310D9" w:rsidP="006D010E">
      <w:pPr>
        <w:pStyle w:val="a"/>
        <w:numPr>
          <w:ilvl w:val="1"/>
          <w:numId w:val="20"/>
        </w:numPr>
        <w:jc w:val="left"/>
      </w:pPr>
      <w:r>
        <w:t>Вводится информация о межзвездных маршрутах</w:t>
      </w:r>
      <w:r w:rsidR="006D010E">
        <w:t>.</w:t>
      </w:r>
      <w:r>
        <w:t xml:space="preserve"> Выведите самую распространенную и самую редкую цели маршрутов (если критерию соответствуют несколько, выводить все).</w:t>
      </w:r>
    </w:p>
    <w:p w14:paraId="015ABEF8" w14:textId="77777777" w:rsidR="009310D9" w:rsidRDefault="009310D9" w:rsidP="009310D9">
      <w:pPr>
        <w:pStyle w:val="a"/>
        <w:numPr>
          <w:ilvl w:val="0"/>
          <w:numId w:val="0"/>
        </w:numPr>
        <w:ind w:left="720"/>
        <w:jc w:val="left"/>
      </w:pPr>
    </w:p>
    <w:p w14:paraId="1CECBDD2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DD215F" w14:textId="1C5758C2" w:rsidR="006D010E" w:rsidRDefault="009852E7" w:rsidP="006D010E">
      <w:pPr>
        <w:pStyle w:val="a"/>
        <w:numPr>
          <w:ilvl w:val="1"/>
          <w:numId w:val="20"/>
        </w:numPr>
        <w:jc w:val="left"/>
      </w:pPr>
      <w:r>
        <w:t xml:space="preserve">Вводятся сообщения. Для каждой пары сообщений определить расстояние Левенштейна. Расстояние Левенштейна – это </w:t>
      </w:r>
      <w:r w:rsidRPr="009852E7">
        <w:t xml:space="preserve">минимальное количество </w:t>
      </w:r>
      <w:proofErr w:type="spellStart"/>
      <w:r w:rsidRPr="009852E7">
        <w:t>односимвольных</w:t>
      </w:r>
      <w:proofErr w:type="spellEnd"/>
      <w:r w:rsidRPr="009852E7">
        <w:t xml:space="preserve"> операций (а именно вставки, удаления, замены), необходимых для превращения одной последовательности символов в другую</w:t>
      </w:r>
      <w:r>
        <w:t xml:space="preserve">. Подробнее смотреть тут: </w:t>
      </w:r>
      <w:hyperlink r:id="rId18" w:history="1">
        <w:r w:rsidRPr="009852E7">
          <w:rPr>
            <w:rStyle w:val="a6"/>
          </w:rPr>
          <w:t>В</w:t>
        </w:r>
        <w:r w:rsidRPr="009852E7">
          <w:rPr>
            <w:rStyle w:val="a6"/>
          </w:rPr>
          <w:t>и</w:t>
        </w:r>
        <w:r w:rsidRPr="009852E7">
          <w:rPr>
            <w:rStyle w:val="a6"/>
          </w:rPr>
          <w:t>кипедия. Расстояние Левенштейна</w:t>
        </w:r>
      </w:hyperlink>
      <w:r>
        <w:t xml:space="preserve"> и вообще на просторах сети.</w:t>
      </w:r>
    </w:p>
    <w:p w14:paraId="60D1B945" w14:textId="77777777" w:rsidR="009852E7" w:rsidRDefault="009852E7" w:rsidP="009852E7">
      <w:pPr>
        <w:pStyle w:val="a"/>
        <w:numPr>
          <w:ilvl w:val="0"/>
          <w:numId w:val="0"/>
        </w:numPr>
        <w:ind w:left="720"/>
        <w:jc w:val="left"/>
      </w:pPr>
    </w:p>
    <w:p w14:paraId="065639B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8C8542C" w14:textId="0D32FA91" w:rsidR="006D010E" w:rsidRDefault="00512422" w:rsidP="006D010E">
      <w:pPr>
        <w:pStyle w:val="a"/>
        <w:numPr>
          <w:ilvl w:val="1"/>
          <w:numId w:val="20"/>
        </w:numPr>
        <w:jc w:val="left"/>
      </w:pPr>
      <w:r>
        <w:t xml:space="preserve">Реализуйте игру «Виселица». При этом пользователь сам выбирает тип игры. Текущее состояние игры записывается в </w:t>
      </w:r>
      <w:r w:rsidR="00201521">
        <w:t xml:space="preserve">экземпляр </w:t>
      </w:r>
      <w:r>
        <w:t>класс</w:t>
      </w:r>
      <w:r w:rsidR="00201521">
        <w:t>а</w:t>
      </w:r>
      <w:r>
        <w:t xml:space="preserve"> и отображается пользователю. Графика может быть реализована схематично. </w:t>
      </w:r>
    </w:p>
    <w:p w14:paraId="02312514" w14:textId="77777777" w:rsidR="00512422" w:rsidRDefault="00512422" w:rsidP="00512422">
      <w:pPr>
        <w:pStyle w:val="a"/>
        <w:numPr>
          <w:ilvl w:val="0"/>
          <w:numId w:val="0"/>
        </w:numPr>
        <w:ind w:left="720"/>
        <w:jc w:val="left"/>
      </w:pPr>
    </w:p>
    <w:p w14:paraId="38520E1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B4EBBA" w14:textId="5D9C7392" w:rsidR="00201521" w:rsidRDefault="00201521" w:rsidP="006D010E">
      <w:pPr>
        <w:pStyle w:val="a"/>
        <w:numPr>
          <w:ilvl w:val="1"/>
          <w:numId w:val="20"/>
        </w:numPr>
        <w:jc w:val="left"/>
      </w:pPr>
      <w:r>
        <w:t>Реализуйте игру. Пользователем вводится загадываемое слово, которое для игрока будет представлено закрытыми карточками для букв. Далее игроку выдаются 24 буквы для игры: обязательно туда должны входить нужные буквы в требуемом количестве. Остальные «фишки» должны быть дополнены случайными буквами. Чтобы отгадать слово, пользователь должен нажать на фишк</w:t>
      </w:r>
      <w:r w:rsidR="00FE5F81">
        <w:t>у. Если такая буква есть, то она встает на нужное место. В экземпляр класса записывается состояние игры, статистика выдается пользователю. Подсчитывать также число попыток (нажатий на «фишки»).</w:t>
      </w:r>
    </w:p>
    <w:p w14:paraId="1BCD1591" w14:textId="77777777" w:rsidR="00201521" w:rsidRDefault="00201521" w:rsidP="00201521">
      <w:pPr>
        <w:pStyle w:val="a"/>
        <w:numPr>
          <w:ilvl w:val="0"/>
          <w:numId w:val="0"/>
        </w:numPr>
        <w:ind w:left="720"/>
        <w:jc w:val="left"/>
      </w:pPr>
    </w:p>
    <w:p w14:paraId="67E2C8B7" w14:textId="4B4C2351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72F10FF4" w14:textId="793E71DA" w:rsidR="006D010E" w:rsidRDefault="00530B73" w:rsidP="006D010E">
      <w:pPr>
        <w:pStyle w:val="a"/>
        <w:numPr>
          <w:ilvl w:val="1"/>
          <w:numId w:val="20"/>
        </w:numPr>
        <w:jc w:val="left"/>
      </w:pPr>
      <w:r>
        <w:t>Измените библиотеку классов так, чтобы рецепт мог состоять из неопределенного числа ингредиентов: содержать не три ингредиента, а список ингредиентов. Изменить все методы, работающие с этими ингредиентами. Реализовать приложение, которое будет пересчитывать для рецепта пропорции ингредиентов.</w:t>
      </w:r>
    </w:p>
    <w:p w14:paraId="338DACDE" w14:textId="77777777" w:rsidR="00530B73" w:rsidRDefault="00530B73" w:rsidP="00530B73">
      <w:pPr>
        <w:pStyle w:val="a"/>
        <w:numPr>
          <w:ilvl w:val="0"/>
          <w:numId w:val="0"/>
        </w:numPr>
        <w:ind w:left="720"/>
        <w:jc w:val="left"/>
      </w:pPr>
    </w:p>
    <w:p w14:paraId="24FE008C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D601E69" w14:textId="6295F3DB" w:rsidR="00AD5D52" w:rsidRDefault="00AD5D52" w:rsidP="006D010E">
      <w:pPr>
        <w:pStyle w:val="a"/>
        <w:numPr>
          <w:ilvl w:val="1"/>
          <w:numId w:val="20"/>
        </w:numPr>
        <w:jc w:val="left"/>
      </w:pPr>
      <w:r>
        <w:t xml:space="preserve">Для двух персонажей вводится список загадчиков, к которым они попадали (для каждого персонажа – свой список). Вывести тех, к кому попали оба (проверять по именам). </w:t>
      </w:r>
    </w:p>
    <w:p w14:paraId="0FE6E356" w14:textId="77777777" w:rsidR="006D010E" w:rsidRPr="006F1071" w:rsidRDefault="006D010E" w:rsidP="006F1071"/>
    <w:sectPr w:rsidR="006D010E" w:rsidRPr="006F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B2A66"/>
    <w:multiLevelType w:val="hybridMultilevel"/>
    <w:tmpl w:val="8AAC9448"/>
    <w:lvl w:ilvl="0" w:tplc="A36AC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6D77DA"/>
    <w:multiLevelType w:val="multilevel"/>
    <w:tmpl w:val="D7AA1E3C"/>
    <w:numStyleLink w:val="1"/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03D40"/>
    <w:multiLevelType w:val="hybridMultilevel"/>
    <w:tmpl w:val="E626F9BA"/>
    <w:lvl w:ilvl="0" w:tplc="1DF0E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19"/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15"/>
  </w:num>
  <w:num w:numId="11">
    <w:abstractNumId w:val="4"/>
  </w:num>
  <w:num w:numId="12">
    <w:abstractNumId w:val="16"/>
  </w:num>
  <w:num w:numId="13">
    <w:abstractNumId w:val="17"/>
  </w:num>
  <w:num w:numId="14">
    <w:abstractNumId w:val="13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6"/>
  </w:num>
  <w:num w:numId="21">
    <w:abstractNumId w:val="14"/>
  </w:num>
  <w:num w:numId="22">
    <w:abstractNumId w:val="18"/>
  </w:num>
  <w:num w:numId="23">
    <w:abstractNumId w:val="7"/>
  </w:num>
  <w:num w:numId="24">
    <w:abstractNumId w:val="7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0169F"/>
    <w:rsid w:val="0002438B"/>
    <w:rsid w:val="00027452"/>
    <w:rsid w:val="00027B4C"/>
    <w:rsid w:val="00036BBB"/>
    <w:rsid w:val="000428D1"/>
    <w:rsid w:val="00043CDA"/>
    <w:rsid w:val="00046DDC"/>
    <w:rsid w:val="00054033"/>
    <w:rsid w:val="00064C28"/>
    <w:rsid w:val="00066E76"/>
    <w:rsid w:val="00067188"/>
    <w:rsid w:val="000767D9"/>
    <w:rsid w:val="00082152"/>
    <w:rsid w:val="000842AC"/>
    <w:rsid w:val="00094C6A"/>
    <w:rsid w:val="000B1BD5"/>
    <w:rsid w:val="000B2057"/>
    <w:rsid w:val="000B7AD1"/>
    <w:rsid w:val="000C76D4"/>
    <w:rsid w:val="000D29C3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63FA"/>
    <w:rsid w:val="001376B0"/>
    <w:rsid w:val="00153BD4"/>
    <w:rsid w:val="0015756C"/>
    <w:rsid w:val="00163563"/>
    <w:rsid w:val="001770F0"/>
    <w:rsid w:val="00181057"/>
    <w:rsid w:val="00181791"/>
    <w:rsid w:val="0018731A"/>
    <w:rsid w:val="00197FCC"/>
    <w:rsid w:val="001A32DF"/>
    <w:rsid w:val="001B713B"/>
    <w:rsid w:val="001C0390"/>
    <w:rsid w:val="001C3474"/>
    <w:rsid w:val="001D01AD"/>
    <w:rsid w:val="001D1A8B"/>
    <w:rsid w:val="001F2B86"/>
    <w:rsid w:val="00200458"/>
    <w:rsid w:val="00201521"/>
    <w:rsid w:val="00204211"/>
    <w:rsid w:val="00205053"/>
    <w:rsid w:val="00207F46"/>
    <w:rsid w:val="00212CF2"/>
    <w:rsid w:val="00223FD5"/>
    <w:rsid w:val="00240139"/>
    <w:rsid w:val="0025063A"/>
    <w:rsid w:val="002518B3"/>
    <w:rsid w:val="00266E01"/>
    <w:rsid w:val="00275E17"/>
    <w:rsid w:val="00276EE0"/>
    <w:rsid w:val="00282BB5"/>
    <w:rsid w:val="00290346"/>
    <w:rsid w:val="002A0C17"/>
    <w:rsid w:val="002A2269"/>
    <w:rsid w:val="002A2B51"/>
    <w:rsid w:val="002A4F5B"/>
    <w:rsid w:val="002A6F3F"/>
    <w:rsid w:val="002B2AC6"/>
    <w:rsid w:val="002B5537"/>
    <w:rsid w:val="002C2BE4"/>
    <w:rsid w:val="002C3BF6"/>
    <w:rsid w:val="002D1A9C"/>
    <w:rsid w:val="002D675E"/>
    <w:rsid w:val="002E1B4D"/>
    <w:rsid w:val="00305718"/>
    <w:rsid w:val="00330662"/>
    <w:rsid w:val="00334133"/>
    <w:rsid w:val="003423AB"/>
    <w:rsid w:val="00354690"/>
    <w:rsid w:val="003643C1"/>
    <w:rsid w:val="003673F2"/>
    <w:rsid w:val="0037500F"/>
    <w:rsid w:val="00381415"/>
    <w:rsid w:val="00397B70"/>
    <w:rsid w:val="003B3C2B"/>
    <w:rsid w:val="003B6542"/>
    <w:rsid w:val="003C05B5"/>
    <w:rsid w:val="003C1BD2"/>
    <w:rsid w:val="003C555D"/>
    <w:rsid w:val="003D534F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25E9F"/>
    <w:rsid w:val="00432313"/>
    <w:rsid w:val="00463B5D"/>
    <w:rsid w:val="00465E19"/>
    <w:rsid w:val="004723CC"/>
    <w:rsid w:val="004771EA"/>
    <w:rsid w:val="0047743C"/>
    <w:rsid w:val="0048220D"/>
    <w:rsid w:val="00482CE0"/>
    <w:rsid w:val="00487203"/>
    <w:rsid w:val="004919EB"/>
    <w:rsid w:val="004932CE"/>
    <w:rsid w:val="00497E19"/>
    <w:rsid w:val="004A1B51"/>
    <w:rsid w:val="004A53D8"/>
    <w:rsid w:val="004A585C"/>
    <w:rsid w:val="004B5A15"/>
    <w:rsid w:val="004C31ED"/>
    <w:rsid w:val="004D28AD"/>
    <w:rsid w:val="004F7373"/>
    <w:rsid w:val="004F7523"/>
    <w:rsid w:val="00503332"/>
    <w:rsid w:val="00512422"/>
    <w:rsid w:val="00522EEF"/>
    <w:rsid w:val="00523C8F"/>
    <w:rsid w:val="0052443F"/>
    <w:rsid w:val="00530A66"/>
    <w:rsid w:val="00530B73"/>
    <w:rsid w:val="00550F18"/>
    <w:rsid w:val="0056189F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6102D4"/>
    <w:rsid w:val="00617159"/>
    <w:rsid w:val="00634B4E"/>
    <w:rsid w:val="00635468"/>
    <w:rsid w:val="00641A91"/>
    <w:rsid w:val="00653098"/>
    <w:rsid w:val="00660515"/>
    <w:rsid w:val="006605D6"/>
    <w:rsid w:val="00666A06"/>
    <w:rsid w:val="00675AB9"/>
    <w:rsid w:val="00677A9F"/>
    <w:rsid w:val="006877FC"/>
    <w:rsid w:val="00687AB9"/>
    <w:rsid w:val="006A3D28"/>
    <w:rsid w:val="006A45E2"/>
    <w:rsid w:val="006C37ED"/>
    <w:rsid w:val="006C412B"/>
    <w:rsid w:val="006D010E"/>
    <w:rsid w:val="006D10E4"/>
    <w:rsid w:val="006D4064"/>
    <w:rsid w:val="006D7D48"/>
    <w:rsid w:val="006E6DE7"/>
    <w:rsid w:val="006F1071"/>
    <w:rsid w:val="006F5840"/>
    <w:rsid w:val="00702A3D"/>
    <w:rsid w:val="00726DA5"/>
    <w:rsid w:val="00730777"/>
    <w:rsid w:val="00736554"/>
    <w:rsid w:val="007500B2"/>
    <w:rsid w:val="00752507"/>
    <w:rsid w:val="007660C9"/>
    <w:rsid w:val="00771CE7"/>
    <w:rsid w:val="007868FF"/>
    <w:rsid w:val="007916ED"/>
    <w:rsid w:val="007A1124"/>
    <w:rsid w:val="007B038C"/>
    <w:rsid w:val="007B08A5"/>
    <w:rsid w:val="007B0D81"/>
    <w:rsid w:val="007B51AB"/>
    <w:rsid w:val="007C0858"/>
    <w:rsid w:val="007C69F3"/>
    <w:rsid w:val="007D64D5"/>
    <w:rsid w:val="007D7046"/>
    <w:rsid w:val="007E44A2"/>
    <w:rsid w:val="007F6ADA"/>
    <w:rsid w:val="0080332F"/>
    <w:rsid w:val="008100D8"/>
    <w:rsid w:val="008133D2"/>
    <w:rsid w:val="00817A8C"/>
    <w:rsid w:val="008238B8"/>
    <w:rsid w:val="00833DD1"/>
    <w:rsid w:val="00837003"/>
    <w:rsid w:val="00844150"/>
    <w:rsid w:val="008513E7"/>
    <w:rsid w:val="00862EFB"/>
    <w:rsid w:val="008875D4"/>
    <w:rsid w:val="00891746"/>
    <w:rsid w:val="0089537F"/>
    <w:rsid w:val="008A3B4B"/>
    <w:rsid w:val="008A47DF"/>
    <w:rsid w:val="008A7391"/>
    <w:rsid w:val="008B142B"/>
    <w:rsid w:val="008B1E1A"/>
    <w:rsid w:val="008E3A71"/>
    <w:rsid w:val="008F0883"/>
    <w:rsid w:val="008F4181"/>
    <w:rsid w:val="0090048E"/>
    <w:rsid w:val="00900FFE"/>
    <w:rsid w:val="00904325"/>
    <w:rsid w:val="0090449C"/>
    <w:rsid w:val="00907F85"/>
    <w:rsid w:val="009310D9"/>
    <w:rsid w:val="00942871"/>
    <w:rsid w:val="00950ECD"/>
    <w:rsid w:val="009513A1"/>
    <w:rsid w:val="009519E5"/>
    <w:rsid w:val="009633FB"/>
    <w:rsid w:val="00963988"/>
    <w:rsid w:val="00964F0E"/>
    <w:rsid w:val="0098030C"/>
    <w:rsid w:val="009809E2"/>
    <w:rsid w:val="009809E4"/>
    <w:rsid w:val="0098456C"/>
    <w:rsid w:val="009852E7"/>
    <w:rsid w:val="009A03D5"/>
    <w:rsid w:val="009A43E5"/>
    <w:rsid w:val="009B5334"/>
    <w:rsid w:val="009D04D9"/>
    <w:rsid w:val="009D3FF4"/>
    <w:rsid w:val="009D65EE"/>
    <w:rsid w:val="009E6ACD"/>
    <w:rsid w:val="009F0C84"/>
    <w:rsid w:val="009F5632"/>
    <w:rsid w:val="00A03D50"/>
    <w:rsid w:val="00A113D0"/>
    <w:rsid w:val="00A118CB"/>
    <w:rsid w:val="00A204DE"/>
    <w:rsid w:val="00A303C3"/>
    <w:rsid w:val="00A30427"/>
    <w:rsid w:val="00A359C6"/>
    <w:rsid w:val="00A36AC4"/>
    <w:rsid w:val="00A37079"/>
    <w:rsid w:val="00A375BD"/>
    <w:rsid w:val="00A42824"/>
    <w:rsid w:val="00A4515E"/>
    <w:rsid w:val="00A51F00"/>
    <w:rsid w:val="00A53757"/>
    <w:rsid w:val="00A54E59"/>
    <w:rsid w:val="00A55BE1"/>
    <w:rsid w:val="00A70EBB"/>
    <w:rsid w:val="00A76BA0"/>
    <w:rsid w:val="00A84986"/>
    <w:rsid w:val="00A909FF"/>
    <w:rsid w:val="00A96B8B"/>
    <w:rsid w:val="00AA1420"/>
    <w:rsid w:val="00AA255F"/>
    <w:rsid w:val="00AA25E6"/>
    <w:rsid w:val="00AA350D"/>
    <w:rsid w:val="00AA475C"/>
    <w:rsid w:val="00AB1009"/>
    <w:rsid w:val="00AB389D"/>
    <w:rsid w:val="00AC001D"/>
    <w:rsid w:val="00AD25AB"/>
    <w:rsid w:val="00AD5D52"/>
    <w:rsid w:val="00AE04CC"/>
    <w:rsid w:val="00AE21C8"/>
    <w:rsid w:val="00AE3AD0"/>
    <w:rsid w:val="00AE4909"/>
    <w:rsid w:val="00AE6196"/>
    <w:rsid w:val="00AF3A7D"/>
    <w:rsid w:val="00AF4798"/>
    <w:rsid w:val="00B136DF"/>
    <w:rsid w:val="00B14724"/>
    <w:rsid w:val="00B41309"/>
    <w:rsid w:val="00B416A0"/>
    <w:rsid w:val="00B51111"/>
    <w:rsid w:val="00B51424"/>
    <w:rsid w:val="00B5180F"/>
    <w:rsid w:val="00B6552C"/>
    <w:rsid w:val="00B83085"/>
    <w:rsid w:val="00B85620"/>
    <w:rsid w:val="00B85C89"/>
    <w:rsid w:val="00B86941"/>
    <w:rsid w:val="00B92431"/>
    <w:rsid w:val="00BA41CC"/>
    <w:rsid w:val="00BA64CE"/>
    <w:rsid w:val="00BB072F"/>
    <w:rsid w:val="00BC19E4"/>
    <w:rsid w:val="00BC6A5E"/>
    <w:rsid w:val="00BD7B13"/>
    <w:rsid w:val="00BF17ED"/>
    <w:rsid w:val="00BF1FFD"/>
    <w:rsid w:val="00C00191"/>
    <w:rsid w:val="00C022B0"/>
    <w:rsid w:val="00C13B5A"/>
    <w:rsid w:val="00C32953"/>
    <w:rsid w:val="00C33330"/>
    <w:rsid w:val="00C626DA"/>
    <w:rsid w:val="00C65C1E"/>
    <w:rsid w:val="00C679D0"/>
    <w:rsid w:val="00C7096C"/>
    <w:rsid w:val="00C7612A"/>
    <w:rsid w:val="00C83865"/>
    <w:rsid w:val="00C942C3"/>
    <w:rsid w:val="00C9572C"/>
    <w:rsid w:val="00CA0C75"/>
    <w:rsid w:val="00CA524F"/>
    <w:rsid w:val="00CB2CAC"/>
    <w:rsid w:val="00CE143C"/>
    <w:rsid w:val="00CE64C0"/>
    <w:rsid w:val="00D26291"/>
    <w:rsid w:val="00D2724E"/>
    <w:rsid w:val="00D3145B"/>
    <w:rsid w:val="00D37073"/>
    <w:rsid w:val="00D439DE"/>
    <w:rsid w:val="00D5706C"/>
    <w:rsid w:val="00D60B5C"/>
    <w:rsid w:val="00D67BFD"/>
    <w:rsid w:val="00D81C87"/>
    <w:rsid w:val="00D82583"/>
    <w:rsid w:val="00D8347A"/>
    <w:rsid w:val="00D85255"/>
    <w:rsid w:val="00D91D65"/>
    <w:rsid w:val="00D94443"/>
    <w:rsid w:val="00D95B9C"/>
    <w:rsid w:val="00DB1499"/>
    <w:rsid w:val="00DB34A4"/>
    <w:rsid w:val="00DB6DE7"/>
    <w:rsid w:val="00DC1373"/>
    <w:rsid w:val="00DC5454"/>
    <w:rsid w:val="00DD6104"/>
    <w:rsid w:val="00DE3694"/>
    <w:rsid w:val="00DF0AA6"/>
    <w:rsid w:val="00DF3FCB"/>
    <w:rsid w:val="00E00C8E"/>
    <w:rsid w:val="00E1478B"/>
    <w:rsid w:val="00E1723D"/>
    <w:rsid w:val="00E210F4"/>
    <w:rsid w:val="00E23C83"/>
    <w:rsid w:val="00E2649E"/>
    <w:rsid w:val="00E30334"/>
    <w:rsid w:val="00E312F9"/>
    <w:rsid w:val="00E43202"/>
    <w:rsid w:val="00E43882"/>
    <w:rsid w:val="00E618B8"/>
    <w:rsid w:val="00E67871"/>
    <w:rsid w:val="00E708D7"/>
    <w:rsid w:val="00E758DF"/>
    <w:rsid w:val="00E80471"/>
    <w:rsid w:val="00E80718"/>
    <w:rsid w:val="00E86DF6"/>
    <w:rsid w:val="00EB1A07"/>
    <w:rsid w:val="00EC2A5A"/>
    <w:rsid w:val="00EC5EBB"/>
    <w:rsid w:val="00ED39C9"/>
    <w:rsid w:val="00EE26A0"/>
    <w:rsid w:val="00EE44FE"/>
    <w:rsid w:val="00EE5446"/>
    <w:rsid w:val="00EE5D57"/>
    <w:rsid w:val="00EF5446"/>
    <w:rsid w:val="00F10E84"/>
    <w:rsid w:val="00F123A9"/>
    <w:rsid w:val="00F13000"/>
    <w:rsid w:val="00F44348"/>
    <w:rsid w:val="00F557E1"/>
    <w:rsid w:val="00F61418"/>
    <w:rsid w:val="00F72C59"/>
    <w:rsid w:val="00F76D9C"/>
    <w:rsid w:val="00F801E5"/>
    <w:rsid w:val="00F9297E"/>
    <w:rsid w:val="00F9506B"/>
    <w:rsid w:val="00F96C2E"/>
    <w:rsid w:val="00FA6855"/>
    <w:rsid w:val="00FB0830"/>
    <w:rsid w:val="00FB2370"/>
    <w:rsid w:val="00FB5162"/>
    <w:rsid w:val="00FC6CFD"/>
    <w:rsid w:val="00FD08B2"/>
    <w:rsid w:val="00FD09AF"/>
    <w:rsid w:val="00FE2518"/>
    <w:rsid w:val="00FE26C7"/>
    <w:rsid w:val="00FE5F81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98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36</cp:revision>
  <dcterms:created xsi:type="dcterms:W3CDTF">2021-11-25T16:43:00Z</dcterms:created>
  <dcterms:modified xsi:type="dcterms:W3CDTF">2021-11-30T19:04:00Z</dcterms:modified>
</cp:coreProperties>
</file>