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1AC1" w14:textId="507825CC" w:rsidR="007F6ADA" w:rsidRPr="007F6ADA" w:rsidRDefault="007F6ADA" w:rsidP="00082152">
      <w:pPr>
        <w:pStyle w:val="2"/>
      </w:pPr>
      <w:r>
        <w:t>Лабор</w:t>
      </w:r>
      <w:r w:rsidR="00082152">
        <w:t>аторная работа №</w:t>
      </w:r>
      <w:r w:rsidR="00793048">
        <w:t>1</w:t>
      </w:r>
      <w:r w:rsidR="002A7560">
        <w:t>5</w:t>
      </w:r>
      <w:r w:rsidR="00082152">
        <w:t xml:space="preserve">. </w:t>
      </w:r>
      <w:r w:rsidR="002A7560">
        <w:t>Разработка приложения с использованием сторонних библиотек</w:t>
      </w:r>
    </w:p>
    <w:p w14:paraId="2F6249A3" w14:textId="77777777" w:rsidR="007F6ADA" w:rsidRDefault="00082152" w:rsidP="00082152">
      <w:pPr>
        <w:pStyle w:val="4"/>
      </w:pPr>
      <w:r>
        <w:t>Цель работы</w:t>
      </w:r>
    </w:p>
    <w:p w14:paraId="68AFBECA" w14:textId="4E717E9B" w:rsidR="00082152" w:rsidRDefault="002A7560" w:rsidP="00082152">
      <w:r>
        <w:t>Научиться разрабатывать приложение с использованием сторонних библиотек, а также адаптировать свою библиотеку для ее дальнейшего использования.</w:t>
      </w:r>
    </w:p>
    <w:p w14:paraId="0934E1CB" w14:textId="77777777" w:rsidR="00B86941" w:rsidRDefault="00B86941" w:rsidP="003B6542"/>
    <w:p w14:paraId="4600B847" w14:textId="0CCCC386" w:rsidR="00F96C2E" w:rsidRDefault="00F96C2E" w:rsidP="00F96C2E">
      <w:pPr>
        <w:pStyle w:val="4"/>
      </w:pPr>
      <w:r>
        <w:t>Порядок выполнения лабораторной работы</w:t>
      </w:r>
    </w:p>
    <w:p w14:paraId="585FCB4B" w14:textId="565AB95F" w:rsidR="008B142B" w:rsidRDefault="006877FC" w:rsidP="008B142B">
      <w:pPr>
        <w:pStyle w:val="a"/>
        <w:numPr>
          <w:ilvl w:val="0"/>
          <w:numId w:val="15"/>
        </w:numPr>
      </w:pPr>
      <w:r>
        <w:t xml:space="preserve">Реализуйте приложение </w:t>
      </w:r>
      <w:r w:rsidR="006F1071">
        <w:t>в соответствии с вариантом</w:t>
      </w:r>
      <w:r>
        <w:t>.</w:t>
      </w:r>
      <w:r w:rsidR="00BD7B13">
        <w:t xml:space="preserve"> </w:t>
      </w:r>
      <w:r w:rsidR="006F1071">
        <w:t xml:space="preserve">При реализации </w:t>
      </w:r>
      <w:r w:rsidR="002A7560">
        <w:t>воспользуйтесь библиотекой, разработанной кем-то другим, взяв ее и ее спецификацию на сетевом ресурсе. Для этого:</w:t>
      </w:r>
    </w:p>
    <w:p w14:paraId="71864EF2" w14:textId="5C9E1CA1" w:rsidR="002A7560" w:rsidRDefault="002A7560" w:rsidP="002A7560">
      <w:pPr>
        <w:pStyle w:val="a"/>
        <w:numPr>
          <w:ilvl w:val="1"/>
          <w:numId w:val="15"/>
        </w:numPr>
      </w:pPr>
      <w:r>
        <w:t xml:space="preserve">Проанализируйте чужую библиотеку, все ли там </w:t>
      </w:r>
      <w:r w:rsidR="009F7B43">
        <w:t>реализовано в корректном виде. В случае необходимости передайте библиотеку на доработку.</w:t>
      </w:r>
    </w:p>
    <w:p w14:paraId="38BD22A8" w14:textId="193047A8" w:rsidR="001F6056" w:rsidRDefault="001F6056" w:rsidP="002A7560">
      <w:pPr>
        <w:pStyle w:val="a"/>
        <w:numPr>
          <w:ilvl w:val="1"/>
          <w:numId w:val="15"/>
        </w:numPr>
      </w:pPr>
      <w:r>
        <w:t>При необходимости доработайте свою библиотеку.</w:t>
      </w:r>
    </w:p>
    <w:p w14:paraId="47B96D28" w14:textId="3880860C" w:rsidR="009F7B43" w:rsidRDefault="009F7B43" w:rsidP="002A7560">
      <w:pPr>
        <w:pStyle w:val="a"/>
        <w:numPr>
          <w:ilvl w:val="1"/>
          <w:numId w:val="15"/>
        </w:numPr>
      </w:pPr>
      <w:r>
        <w:t>Разработайте сценарий работы своего приложения</w:t>
      </w:r>
      <w:r w:rsidR="00520E60">
        <w:t xml:space="preserve"> и согласуйте его с преподавателем</w:t>
      </w:r>
      <w:r>
        <w:t>.</w:t>
      </w:r>
    </w:p>
    <w:p w14:paraId="7BEAFB0C" w14:textId="748B38D7" w:rsidR="009F7B43" w:rsidRDefault="009F7B43" w:rsidP="002A7560">
      <w:pPr>
        <w:pStyle w:val="a"/>
        <w:numPr>
          <w:ilvl w:val="1"/>
          <w:numId w:val="15"/>
        </w:numPr>
      </w:pPr>
      <w:r>
        <w:t>Реализуйте функционал, используя стороннюю библиотеку.</w:t>
      </w:r>
    </w:p>
    <w:p w14:paraId="6D80BD94" w14:textId="7F3E7C1D" w:rsidR="00212CF2" w:rsidRDefault="00212CF2" w:rsidP="008B142B">
      <w:pPr>
        <w:pStyle w:val="a"/>
        <w:numPr>
          <w:ilvl w:val="0"/>
          <w:numId w:val="15"/>
        </w:numPr>
      </w:pPr>
      <w:r>
        <w:t>Проверьте работоспособность вашего приложения.</w:t>
      </w:r>
    </w:p>
    <w:p w14:paraId="1B2C6DF5" w14:textId="53EC762E" w:rsidR="00B86941" w:rsidRDefault="00B86941" w:rsidP="00B86941">
      <w:pPr>
        <w:pStyle w:val="a"/>
        <w:numPr>
          <w:ilvl w:val="0"/>
          <w:numId w:val="0"/>
        </w:numPr>
        <w:ind w:left="360"/>
      </w:pPr>
    </w:p>
    <w:p w14:paraId="317EA924" w14:textId="70B85E9A" w:rsidR="00E821D0" w:rsidRDefault="00E821D0" w:rsidP="00B86941">
      <w:pPr>
        <w:pStyle w:val="a"/>
        <w:numPr>
          <w:ilvl w:val="0"/>
          <w:numId w:val="0"/>
        </w:numPr>
        <w:ind w:left="360"/>
      </w:pPr>
      <w:r>
        <w:t>Примечание: классы, описанные в каких-либо библиотеках, выделены жирным при первом их упоминании.</w:t>
      </w:r>
    </w:p>
    <w:p w14:paraId="729A2D2A" w14:textId="1C1084B2" w:rsidR="00E618B8" w:rsidRDefault="00EC5EBB" w:rsidP="00E618B8">
      <w:pPr>
        <w:pStyle w:val="4"/>
      </w:pPr>
      <w:r>
        <w:t>Варианты</w:t>
      </w:r>
    </w:p>
    <w:tbl>
      <w:tblPr>
        <w:tblStyle w:val="a4"/>
        <w:tblW w:w="0" w:type="auto"/>
        <w:tblLook w:val="04A0" w:firstRow="1" w:lastRow="0" w:firstColumn="1" w:lastColumn="0" w:noHBand="0" w:noVBand="1"/>
      </w:tblPr>
      <w:tblGrid>
        <w:gridCol w:w="2096"/>
        <w:gridCol w:w="7249"/>
      </w:tblGrid>
      <w:tr w:rsidR="009F7B43" w14:paraId="74D86C67" w14:textId="77777777" w:rsidTr="005D5CCE">
        <w:trPr>
          <w:tblHeader/>
        </w:trPr>
        <w:tc>
          <w:tcPr>
            <w:tcW w:w="2122" w:type="dxa"/>
            <w:vAlign w:val="center"/>
          </w:tcPr>
          <w:p w14:paraId="69A7D846" w14:textId="03359C08" w:rsidR="009F7B43" w:rsidRPr="00504677" w:rsidRDefault="009F7B43" w:rsidP="00504677">
            <w:pPr>
              <w:ind w:firstLine="0"/>
              <w:jc w:val="center"/>
              <w:rPr>
                <w:b/>
                <w:bCs/>
              </w:rPr>
            </w:pPr>
            <w:r w:rsidRPr="00504677">
              <w:rPr>
                <w:b/>
                <w:bCs/>
              </w:rPr>
              <w:t>Фамилия</w:t>
            </w:r>
          </w:p>
        </w:tc>
        <w:tc>
          <w:tcPr>
            <w:tcW w:w="7654" w:type="dxa"/>
            <w:vAlign w:val="center"/>
          </w:tcPr>
          <w:p w14:paraId="6720EAB1" w14:textId="095270B1" w:rsidR="009F7B43" w:rsidRPr="00504677" w:rsidRDefault="009F7B43" w:rsidP="00504677">
            <w:pPr>
              <w:ind w:firstLine="0"/>
              <w:jc w:val="center"/>
              <w:rPr>
                <w:b/>
                <w:bCs/>
              </w:rPr>
            </w:pPr>
            <w:r w:rsidRPr="00504677">
              <w:rPr>
                <w:b/>
                <w:bCs/>
              </w:rPr>
              <w:t>Приложение</w:t>
            </w:r>
          </w:p>
        </w:tc>
      </w:tr>
      <w:tr w:rsidR="00030F75" w14:paraId="0655B815" w14:textId="77777777" w:rsidTr="005D5CCE">
        <w:tc>
          <w:tcPr>
            <w:tcW w:w="2122" w:type="dxa"/>
            <w:vAlign w:val="bottom"/>
          </w:tcPr>
          <w:p w14:paraId="45371D17" w14:textId="32EBF482" w:rsidR="00030F75" w:rsidRPr="00030F75" w:rsidRDefault="00030F75" w:rsidP="00030F75">
            <w:pPr>
              <w:ind w:firstLine="0"/>
              <w:jc w:val="left"/>
              <w:rPr>
                <w:rFonts w:cs="Times New Roman"/>
                <w:szCs w:val="28"/>
              </w:rPr>
            </w:pPr>
            <w:r w:rsidRPr="00030F75">
              <w:rPr>
                <w:rFonts w:cs="Times New Roman"/>
                <w:color w:val="000000"/>
                <w:szCs w:val="28"/>
              </w:rPr>
              <w:t>Астафуров</w:t>
            </w:r>
          </w:p>
        </w:tc>
        <w:tc>
          <w:tcPr>
            <w:tcW w:w="7654" w:type="dxa"/>
          </w:tcPr>
          <w:p w14:paraId="6E63D0FF" w14:textId="1B2663C5" w:rsidR="00030F75" w:rsidRPr="00030F75" w:rsidRDefault="005C12F1" w:rsidP="00030F75">
            <w:pPr>
              <w:ind w:firstLine="0"/>
              <w:jc w:val="left"/>
            </w:pPr>
            <w:r>
              <w:t xml:space="preserve">Отряд боевых </w:t>
            </w:r>
            <w:r w:rsidRPr="00BB6119">
              <w:rPr>
                <w:b/>
                <w:bCs/>
              </w:rPr>
              <w:t>магов</w:t>
            </w:r>
            <w:r>
              <w:t xml:space="preserve"> сражается с </w:t>
            </w:r>
            <w:r w:rsidRPr="00BB6119">
              <w:rPr>
                <w:b/>
                <w:bCs/>
              </w:rPr>
              <w:t>драконом</w:t>
            </w:r>
            <w:r>
              <w:t xml:space="preserve">. Тип дракона определяется случайным образом, как и его параметры. Характеристики магов вводятся пользователем, как и их типы. За один ход маг может либо атаковать, либо лечиться (лечить кого-то из соратников), </w:t>
            </w:r>
            <w:r w:rsidR="00A85E55">
              <w:t xml:space="preserve">либо </w:t>
            </w:r>
            <w:r>
              <w:t xml:space="preserve">восстанавливать ману (только себе). </w:t>
            </w:r>
            <w:r w:rsidR="00CD1570">
              <w:t>Дракон также может лечиться во время боя. Игрок может выбрать, за кого он играет: за магов или за дракона</w:t>
            </w:r>
          </w:p>
        </w:tc>
      </w:tr>
      <w:tr w:rsidR="00030F75" w14:paraId="7E43CFEB" w14:textId="77777777" w:rsidTr="005D5CCE">
        <w:tc>
          <w:tcPr>
            <w:tcW w:w="2122" w:type="dxa"/>
            <w:vAlign w:val="bottom"/>
          </w:tcPr>
          <w:p w14:paraId="7B819968" w14:textId="1EB81EB1" w:rsidR="00030F75" w:rsidRPr="00030F75" w:rsidRDefault="00030F75" w:rsidP="00030F75">
            <w:pPr>
              <w:ind w:firstLine="0"/>
              <w:jc w:val="left"/>
              <w:rPr>
                <w:rFonts w:cs="Times New Roman"/>
                <w:szCs w:val="28"/>
              </w:rPr>
            </w:pPr>
            <w:r w:rsidRPr="00030F75">
              <w:rPr>
                <w:rFonts w:cs="Times New Roman"/>
                <w:color w:val="000000"/>
                <w:szCs w:val="28"/>
              </w:rPr>
              <w:t>Береза</w:t>
            </w:r>
            <w:r>
              <w:rPr>
                <w:rFonts w:cs="Times New Roman"/>
                <w:color w:val="000000"/>
                <w:szCs w:val="28"/>
              </w:rPr>
              <w:t xml:space="preserve"> Е.</w:t>
            </w:r>
          </w:p>
        </w:tc>
        <w:tc>
          <w:tcPr>
            <w:tcW w:w="7654" w:type="dxa"/>
          </w:tcPr>
          <w:p w14:paraId="35E71CAC" w14:textId="38F37A6F" w:rsidR="00030F75" w:rsidRPr="00030F75" w:rsidRDefault="00BB6119" w:rsidP="00030F75">
            <w:pPr>
              <w:ind w:firstLine="0"/>
              <w:jc w:val="left"/>
            </w:pPr>
            <w:r w:rsidRPr="00CD1570">
              <w:rPr>
                <w:b/>
                <w:bCs/>
              </w:rPr>
              <w:t>Дракон</w:t>
            </w:r>
            <w:r>
              <w:t xml:space="preserve"> обладает несколькими </w:t>
            </w:r>
            <w:r w:rsidRPr="00CD1570">
              <w:rPr>
                <w:b/>
                <w:bCs/>
              </w:rPr>
              <w:t>ресурсными шахтами</w:t>
            </w:r>
            <w:r>
              <w:t xml:space="preserve"> и накапливает богатства. Дракон может охранять свои шахты. Каждый день дракон может защитить только одну шахту. </w:t>
            </w:r>
            <w:r w:rsidR="00CD1570">
              <w:t>Производится ли на</w:t>
            </w:r>
            <w:r>
              <w:t xml:space="preserve"> шахту нападение, определяется случайным образом. Какую шахту будет охранять дракон, выбирает игрок. </w:t>
            </w:r>
            <w:r w:rsidR="00CD1570">
              <w:t xml:space="preserve">Нападение может быть успешным, и тогда дракон теряет шахту. Рабочие могут отразить нападение, но тогда теряется часть рабочих. В случае, если дракон обороняет шахту, часть нападавших </w:t>
            </w:r>
            <w:r w:rsidR="00CD1570">
              <w:lastRenderedPageBreak/>
              <w:t>становится рабочими на шахте. Каждый день вычисляется прибыль, которую получает дракон от шахт. Задача игрока – за заданное число дней иметь некоторую сумму денег (в зависимости от уровня)</w:t>
            </w:r>
          </w:p>
        </w:tc>
      </w:tr>
      <w:tr w:rsidR="00030F75" w14:paraId="195C3DC3" w14:textId="77777777" w:rsidTr="005D5CCE">
        <w:tc>
          <w:tcPr>
            <w:tcW w:w="2122" w:type="dxa"/>
            <w:vAlign w:val="bottom"/>
          </w:tcPr>
          <w:p w14:paraId="2FDEDAB2" w14:textId="6469CE0A" w:rsidR="00030F75" w:rsidRPr="00030F75" w:rsidRDefault="00030F75" w:rsidP="00030F75">
            <w:pPr>
              <w:ind w:firstLine="0"/>
              <w:jc w:val="left"/>
              <w:rPr>
                <w:rFonts w:cs="Times New Roman"/>
                <w:szCs w:val="28"/>
              </w:rPr>
            </w:pPr>
            <w:r w:rsidRPr="00030F75">
              <w:rPr>
                <w:rFonts w:cs="Times New Roman"/>
                <w:color w:val="000000"/>
                <w:szCs w:val="28"/>
              </w:rPr>
              <w:lastRenderedPageBreak/>
              <w:t>Берёза</w:t>
            </w:r>
            <w:r>
              <w:rPr>
                <w:rFonts w:cs="Times New Roman"/>
                <w:color w:val="000000"/>
                <w:szCs w:val="28"/>
              </w:rPr>
              <w:t xml:space="preserve"> В.</w:t>
            </w:r>
          </w:p>
        </w:tc>
        <w:tc>
          <w:tcPr>
            <w:tcW w:w="7654" w:type="dxa"/>
          </w:tcPr>
          <w:p w14:paraId="1378B8F5" w14:textId="5994BACD" w:rsidR="00030F75" w:rsidRPr="00030F75" w:rsidRDefault="00316986" w:rsidP="00030F75">
            <w:pPr>
              <w:ind w:firstLine="0"/>
              <w:jc w:val="left"/>
            </w:pPr>
            <w:r>
              <w:t xml:space="preserve">В </w:t>
            </w:r>
            <w:r w:rsidRPr="00D873A8">
              <w:rPr>
                <w:b/>
                <w:bCs/>
              </w:rPr>
              <w:t>замке</w:t>
            </w:r>
            <w:r>
              <w:t xml:space="preserve"> хранится </w:t>
            </w:r>
            <w:r w:rsidRPr="00D873A8">
              <w:rPr>
                <w:b/>
                <w:bCs/>
              </w:rPr>
              <w:t>денежная сумма</w:t>
            </w:r>
            <w:r>
              <w:t xml:space="preserve">. </w:t>
            </w:r>
            <w:r w:rsidR="00D873A8">
              <w:t xml:space="preserve">На содержание замка требуются средства, но здания в замке приносят доход владельцу. </w:t>
            </w:r>
            <w:r>
              <w:t xml:space="preserve">Кроме того, в замке находится банк. </w:t>
            </w:r>
            <w:r w:rsidR="00D873A8">
              <w:t>Часть средств владелец может поместить в банк. При этом он сам выбирает тип вклада. Владелец может это делать несколько раз, выбирая разные вклады, объединяя однотипные. Требуется учесть, что деньги, находящиеся в банке, не могут идти на содержание замка</w:t>
            </w:r>
          </w:p>
        </w:tc>
      </w:tr>
      <w:tr w:rsidR="00030F75" w14:paraId="3579D611" w14:textId="77777777" w:rsidTr="005D5CCE">
        <w:tc>
          <w:tcPr>
            <w:tcW w:w="2122" w:type="dxa"/>
            <w:vAlign w:val="bottom"/>
          </w:tcPr>
          <w:p w14:paraId="2883E33B" w14:textId="530C96D2" w:rsidR="00030F75" w:rsidRPr="00030F75" w:rsidRDefault="00030F75" w:rsidP="00030F75">
            <w:pPr>
              <w:ind w:firstLine="0"/>
              <w:jc w:val="left"/>
              <w:rPr>
                <w:rFonts w:cs="Times New Roman"/>
                <w:szCs w:val="28"/>
              </w:rPr>
            </w:pPr>
            <w:r w:rsidRPr="00030F75">
              <w:rPr>
                <w:rFonts w:cs="Times New Roman"/>
                <w:color w:val="000000"/>
                <w:szCs w:val="28"/>
              </w:rPr>
              <w:t>Болотина</w:t>
            </w:r>
          </w:p>
        </w:tc>
        <w:tc>
          <w:tcPr>
            <w:tcW w:w="7654" w:type="dxa"/>
          </w:tcPr>
          <w:p w14:paraId="66B128DF" w14:textId="2B8F3027" w:rsidR="00030F75" w:rsidRPr="00030F75" w:rsidRDefault="00296031" w:rsidP="00030F75">
            <w:pPr>
              <w:ind w:firstLine="0"/>
              <w:jc w:val="left"/>
            </w:pPr>
            <w:r>
              <w:t xml:space="preserve">В </w:t>
            </w:r>
            <w:r w:rsidRPr="00296031">
              <w:rPr>
                <w:b/>
                <w:bCs/>
              </w:rPr>
              <w:t>лабиринте</w:t>
            </w:r>
            <w:r>
              <w:t xml:space="preserve"> живут </w:t>
            </w:r>
            <w:r w:rsidRPr="00296031">
              <w:rPr>
                <w:b/>
                <w:bCs/>
              </w:rPr>
              <w:t>монстры</w:t>
            </w:r>
            <w:r>
              <w:t>: чем выше уровень, тем больше. Персонаж, натыкаясь на монстра, сражается с ним. Игрок получает баллы, продавая мясо монстра. Кроме того, используя мясо в пищу, можно восстанавливать здоровье</w:t>
            </w:r>
          </w:p>
        </w:tc>
      </w:tr>
      <w:tr w:rsidR="00030F75" w14:paraId="30DCD852" w14:textId="77777777" w:rsidTr="005D5CCE">
        <w:tc>
          <w:tcPr>
            <w:tcW w:w="2122" w:type="dxa"/>
            <w:vAlign w:val="bottom"/>
          </w:tcPr>
          <w:p w14:paraId="2EF114CD" w14:textId="2502E350" w:rsidR="00030F75" w:rsidRPr="00030F75" w:rsidRDefault="00030F75" w:rsidP="00030F75">
            <w:pPr>
              <w:ind w:firstLine="0"/>
              <w:jc w:val="left"/>
              <w:rPr>
                <w:rFonts w:cs="Times New Roman"/>
                <w:szCs w:val="28"/>
              </w:rPr>
            </w:pPr>
            <w:r w:rsidRPr="00030F75">
              <w:rPr>
                <w:rFonts w:cs="Times New Roman"/>
                <w:color w:val="000000"/>
                <w:szCs w:val="28"/>
              </w:rPr>
              <w:t>Борисов</w:t>
            </w:r>
          </w:p>
        </w:tc>
        <w:tc>
          <w:tcPr>
            <w:tcW w:w="7654" w:type="dxa"/>
          </w:tcPr>
          <w:p w14:paraId="71B7BD0F" w14:textId="20CDA15D" w:rsidR="00030F75" w:rsidRPr="00030F75" w:rsidRDefault="003167D5" w:rsidP="00030F75">
            <w:pPr>
              <w:ind w:firstLine="0"/>
              <w:jc w:val="left"/>
            </w:pPr>
            <w:r w:rsidRPr="003167D5">
              <w:t>Отряд</w:t>
            </w:r>
            <w:r>
              <w:rPr>
                <w:b/>
                <w:bCs/>
              </w:rPr>
              <w:t xml:space="preserve"> р</w:t>
            </w:r>
            <w:r w:rsidR="009B1B26" w:rsidRPr="003167D5">
              <w:rPr>
                <w:b/>
                <w:bCs/>
              </w:rPr>
              <w:t>ыцар</w:t>
            </w:r>
            <w:r>
              <w:rPr>
                <w:b/>
                <w:bCs/>
              </w:rPr>
              <w:t>ей</w:t>
            </w:r>
            <w:r w:rsidR="009B1B26">
              <w:t xml:space="preserve"> отправляется атаковать </w:t>
            </w:r>
            <w:r w:rsidR="009B1B26" w:rsidRPr="003167D5">
              <w:rPr>
                <w:b/>
                <w:bCs/>
              </w:rPr>
              <w:t>башню</w:t>
            </w:r>
            <w:r w:rsidR="009B1B26">
              <w:t xml:space="preserve">, чтобы спасти принцессу. </w:t>
            </w:r>
            <w:r>
              <w:t xml:space="preserve">Атака на башню бессмысленна, если принцесса там отсутствует, но есть ли принцесса в башне, можно узнать только после первой атаки всем отрядом. При этом рыцари получают повреждения. Если какой-то рыцарь погибает, дальше в сражениях он уже не участвует. Игрок, управляющий отрядом, сам выбирает, какую башню атаковать, но принцесса есть не во всех. Задача игрока – спасти всех принцесс. </w:t>
            </w:r>
          </w:p>
        </w:tc>
      </w:tr>
      <w:tr w:rsidR="00030F75" w14:paraId="3CC7D960" w14:textId="77777777" w:rsidTr="005D5CCE">
        <w:tc>
          <w:tcPr>
            <w:tcW w:w="2122" w:type="dxa"/>
            <w:vAlign w:val="bottom"/>
          </w:tcPr>
          <w:p w14:paraId="152F5C8D" w14:textId="7AD7328D" w:rsidR="00030F75" w:rsidRPr="00030F75" w:rsidRDefault="00030F75" w:rsidP="00030F75">
            <w:pPr>
              <w:ind w:firstLine="0"/>
              <w:jc w:val="left"/>
              <w:rPr>
                <w:rFonts w:cs="Times New Roman"/>
                <w:szCs w:val="28"/>
              </w:rPr>
            </w:pPr>
            <w:r w:rsidRPr="00030F75">
              <w:rPr>
                <w:rFonts w:cs="Times New Roman"/>
                <w:color w:val="000000"/>
                <w:szCs w:val="28"/>
              </w:rPr>
              <w:t>Бруев</w:t>
            </w:r>
          </w:p>
        </w:tc>
        <w:tc>
          <w:tcPr>
            <w:tcW w:w="7654" w:type="dxa"/>
          </w:tcPr>
          <w:p w14:paraId="54FE59CC" w14:textId="52C455D3" w:rsidR="00030F75" w:rsidRPr="00862607" w:rsidRDefault="00862607" w:rsidP="00030F75">
            <w:pPr>
              <w:ind w:firstLine="0"/>
              <w:jc w:val="left"/>
            </w:pPr>
            <w:r>
              <w:t xml:space="preserve">Персонаж обладает некоторой </w:t>
            </w:r>
            <w:r w:rsidRPr="00862607">
              <w:rPr>
                <w:b/>
                <w:bCs/>
              </w:rPr>
              <w:t>денежной суммой</w:t>
            </w:r>
            <w:r>
              <w:t xml:space="preserve"> и болезнью, которая регулярно снимает с него </w:t>
            </w:r>
            <w:r>
              <w:rPr>
                <w:lang w:val="en-US"/>
              </w:rPr>
              <w:t>HP</w:t>
            </w:r>
            <w:r>
              <w:t xml:space="preserve">. Для лечения Он может купить у лекаря </w:t>
            </w:r>
            <w:r w:rsidRPr="00862607">
              <w:rPr>
                <w:b/>
                <w:bCs/>
              </w:rPr>
              <w:t>аптечку</w:t>
            </w:r>
            <w:r>
              <w:t xml:space="preserve">, лекарства из которой могут на время обезопасить персонажа или уменьшить степень воздействия болезни на организм. Но не всегда на это хватает денег. Персонаж может не всегда покупать лекарства, он может пойти в банк и положить имеющуюся денежную сумму под проценты. При переключении периода времени происходят две вещи – начисление процентов и снятие </w:t>
            </w:r>
            <w:r>
              <w:rPr>
                <w:lang w:val="en-US"/>
              </w:rPr>
              <w:t>HP</w:t>
            </w:r>
            <w:r>
              <w:t>. Задача игрока - выжить</w:t>
            </w:r>
          </w:p>
        </w:tc>
      </w:tr>
      <w:tr w:rsidR="00030F75" w14:paraId="5E5F3D78" w14:textId="77777777" w:rsidTr="005D5CCE">
        <w:tc>
          <w:tcPr>
            <w:tcW w:w="2122" w:type="dxa"/>
            <w:vAlign w:val="bottom"/>
          </w:tcPr>
          <w:p w14:paraId="3448FA73" w14:textId="2CBB37CC" w:rsidR="00030F75" w:rsidRPr="00030F75" w:rsidRDefault="00030F75" w:rsidP="00030F75">
            <w:pPr>
              <w:ind w:firstLine="0"/>
              <w:jc w:val="left"/>
              <w:rPr>
                <w:rFonts w:cs="Times New Roman"/>
                <w:szCs w:val="28"/>
              </w:rPr>
            </w:pPr>
            <w:r w:rsidRPr="00030F75">
              <w:rPr>
                <w:rFonts w:cs="Times New Roman"/>
                <w:color w:val="000000"/>
                <w:szCs w:val="28"/>
              </w:rPr>
              <w:t>Воробьева</w:t>
            </w:r>
          </w:p>
        </w:tc>
        <w:tc>
          <w:tcPr>
            <w:tcW w:w="7654" w:type="dxa"/>
          </w:tcPr>
          <w:p w14:paraId="6EBCDC60" w14:textId="35BF4A28" w:rsidR="00030F75" w:rsidRPr="00030F75" w:rsidRDefault="00817FD3" w:rsidP="00030F75">
            <w:pPr>
              <w:ind w:firstLine="0"/>
              <w:jc w:val="left"/>
            </w:pPr>
            <w:r>
              <w:t xml:space="preserve">Персонаж, живущий на острове, владеет несколькими </w:t>
            </w:r>
            <w:r w:rsidRPr="00817FD3">
              <w:rPr>
                <w:b/>
                <w:bCs/>
              </w:rPr>
              <w:t>деревьями</w:t>
            </w:r>
            <w:r>
              <w:t xml:space="preserve">, получая с них древесину во время рубки и плоды во время сбора урожая. Периодически он отгружает товар и отправляет на </w:t>
            </w:r>
            <w:r w:rsidRPr="00817FD3">
              <w:rPr>
                <w:b/>
                <w:bCs/>
              </w:rPr>
              <w:t>судне</w:t>
            </w:r>
            <w:r>
              <w:t xml:space="preserve"> на продажу. Суда могут отправляться в плаванье, могут причаливать к острову. Выбирается самое быстрое судно из тех, на которых груз поместится. Если груз не помещается ни на </w:t>
            </w:r>
            <w:r>
              <w:lastRenderedPageBreak/>
              <w:t xml:space="preserve">одно судно, то придется либо отправлять то, что поместится (при этом остальная часть теряется, так как «гниет»), либо ждать, когда в порту окажется более подходящее судно (при этом небольшая часть груза будет пропадать за счет краж и порчи). </w:t>
            </w:r>
          </w:p>
        </w:tc>
      </w:tr>
      <w:tr w:rsidR="00030F75" w14:paraId="17664F61" w14:textId="77777777" w:rsidTr="005D5CCE">
        <w:tc>
          <w:tcPr>
            <w:tcW w:w="2122" w:type="dxa"/>
            <w:vAlign w:val="bottom"/>
          </w:tcPr>
          <w:p w14:paraId="3A3FC757" w14:textId="2558483B" w:rsidR="00030F75" w:rsidRPr="00030F75" w:rsidRDefault="00030F75" w:rsidP="00030F75">
            <w:pPr>
              <w:ind w:firstLine="0"/>
              <w:jc w:val="left"/>
              <w:rPr>
                <w:rFonts w:cs="Times New Roman"/>
                <w:szCs w:val="28"/>
              </w:rPr>
            </w:pPr>
            <w:r w:rsidRPr="00030F75">
              <w:rPr>
                <w:rFonts w:cs="Times New Roman"/>
                <w:color w:val="000000"/>
                <w:szCs w:val="28"/>
              </w:rPr>
              <w:lastRenderedPageBreak/>
              <w:t>Голубцов</w:t>
            </w:r>
          </w:p>
        </w:tc>
        <w:tc>
          <w:tcPr>
            <w:tcW w:w="7654" w:type="dxa"/>
          </w:tcPr>
          <w:p w14:paraId="3BCF3663" w14:textId="572CBA54" w:rsidR="00030F75" w:rsidRPr="00030F75" w:rsidRDefault="00211B70" w:rsidP="00030F75">
            <w:pPr>
              <w:ind w:firstLine="0"/>
              <w:jc w:val="left"/>
            </w:pPr>
            <w:r>
              <w:t xml:space="preserve">В </w:t>
            </w:r>
            <w:r w:rsidRPr="00211B70">
              <w:rPr>
                <w:b/>
                <w:bCs/>
              </w:rPr>
              <w:t>лавке артефактов</w:t>
            </w:r>
            <w:r>
              <w:t xml:space="preserve">, кроме артефактов, продаются </w:t>
            </w:r>
            <w:r w:rsidRPr="00211B70">
              <w:rPr>
                <w:b/>
                <w:bCs/>
              </w:rPr>
              <w:t>напитки</w:t>
            </w:r>
            <w:r>
              <w:t>, которые могут оказывать воздействие на персонажа. Необходимо реализовать эту продажу</w:t>
            </w:r>
          </w:p>
        </w:tc>
      </w:tr>
      <w:tr w:rsidR="00030F75" w14:paraId="489CC1C0" w14:textId="77777777" w:rsidTr="005D5CCE">
        <w:tc>
          <w:tcPr>
            <w:tcW w:w="2122" w:type="dxa"/>
            <w:vAlign w:val="bottom"/>
          </w:tcPr>
          <w:p w14:paraId="460244E2" w14:textId="46D7BEF9" w:rsidR="00030F75" w:rsidRPr="00030F75" w:rsidRDefault="00030F75" w:rsidP="00030F75">
            <w:pPr>
              <w:ind w:firstLine="0"/>
              <w:jc w:val="left"/>
              <w:rPr>
                <w:rFonts w:cs="Times New Roman"/>
                <w:szCs w:val="28"/>
              </w:rPr>
            </w:pPr>
            <w:r w:rsidRPr="00030F75">
              <w:rPr>
                <w:rFonts w:cs="Times New Roman"/>
                <w:color w:val="000000"/>
                <w:szCs w:val="28"/>
              </w:rPr>
              <w:t>Грязнов</w:t>
            </w:r>
          </w:p>
        </w:tc>
        <w:tc>
          <w:tcPr>
            <w:tcW w:w="7654" w:type="dxa"/>
          </w:tcPr>
          <w:p w14:paraId="601960A0" w14:textId="7DA3C3DE" w:rsidR="00030F75" w:rsidRPr="00030F75" w:rsidRDefault="00211B70" w:rsidP="00030F75">
            <w:pPr>
              <w:ind w:firstLine="0"/>
              <w:jc w:val="left"/>
            </w:pPr>
            <w:r>
              <w:t xml:space="preserve">В </w:t>
            </w:r>
            <w:r w:rsidRPr="00211B70">
              <w:rPr>
                <w:b/>
                <w:bCs/>
              </w:rPr>
              <w:t>темнице</w:t>
            </w:r>
            <w:r>
              <w:t xml:space="preserve"> пленники собираются бежать. Шансы сбежать для каждого из них определяются с помощью рун. </w:t>
            </w:r>
            <w:r w:rsidRPr="00211B70">
              <w:rPr>
                <w:b/>
                <w:bCs/>
              </w:rPr>
              <w:t>Набор рун</w:t>
            </w:r>
            <w:r>
              <w:t xml:space="preserve"> допускает определенное число бросков в день. Пытаться участвовать в побеге может только то число узников, сколько возможно произвести бросков</w:t>
            </w:r>
          </w:p>
        </w:tc>
      </w:tr>
      <w:tr w:rsidR="00030F75" w14:paraId="3CFA0B88" w14:textId="77777777" w:rsidTr="005D5CCE">
        <w:tc>
          <w:tcPr>
            <w:tcW w:w="2122" w:type="dxa"/>
            <w:vAlign w:val="bottom"/>
          </w:tcPr>
          <w:p w14:paraId="75445CBB" w14:textId="5DC6317E" w:rsidR="00030F75" w:rsidRPr="00030F75" w:rsidRDefault="00030F75" w:rsidP="00030F75">
            <w:pPr>
              <w:ind w:firstLine="0"/>
              <w:jc w:val="left"/>
              <w:rPr>
                <w:rFonts w:cs="Times New Roman"/>
                <w:szCs w:val="28"/>
              </w:rPr>
            </w:pPr>
            <w:r w:rsidRPr="00030F75">
              <w:rPr>
                <w:rFonts w:cs="Times New Roman"/>
                <w:color w:val="000000"/>
                <w:szCs w:val="28"/>
              </w:rPr>
              <w:t>Гутнов</w:t>
            </w:r>
          </w:p>
        </w:tc>
        <w:tc>
          <w:tcPr>
            <w:tcW w:w="7654" w:type="dxa"/>
          </w:tcPr>
          <w:p w14:paraId="5AA6683E" w14:textId="67F2EFC3" w:rsidR="00030F75" w:rsidRPr="00030F75" w:rsidRDefault="00211B70" w:rsidP="00030F75">
            <w:pPr>
              <w:ind w:firstLine="0"/>
              <w:jc w:val="left"/>
            </w:pPr>
            <w:r w:rsidRPr="00211B70">
              <w:rPr>
                <w:b/>
                <w:bCs/>
              </w:rPr>
              <w:t>Рыцар</w:t>
            </w:r>
            <w:r w:rsidR="00A55C85">
              <w:rPr>
                <w:b/>
                <w:bCs/>
              </w:rPr>
              <w:t>и</w:t>
            </w:r>
            <w:r>
              <w:t xml:space="preserve"> </w:t>
            </w:r>
            <w:r w:rsidR="00A55C85">
              <w:t xml:space="preserve">перед сражением могут </w:t>
            </w:r>
            <w:r>
              <w:t xml:space="preserve">воспользоваться </w:t>
            </w:r>
            <w:r w:rsidRPr="00211B70">
              <w:rPr>
                <w:b/>
                <w:bCs/>
              </w:rPr>
              <w:t>источником силы</w:t>
            </w:r>
            <w:r>
              <w:t>. Каждое использование стоит определенной суммы денег</w:t>
            </w:r>
            <w:r w:rsidR="00A55C85">
              <w:t>. Реализовать сражение двух рыцарей. При этом они сами должны решить, сколько раз они воспользуются источником, и воспользуются ли вообще</w:t>
            </w:r>
          </w:p>
        </w:tc>
      </w:tr>
      <w:tr w:rsidR="00030F75" w14:paraId="44B2CC2F" w14:textId="77777777" w:rsidTr="005D5CCE">
        <w:tc>
          <w:tcPr>
            <w:tcW w:w="2122" w:type="dxa"/>
            <w:vAlign w:val="bottom"/>
          </w:tcPr>
          <w:p w14:paraId="5060D5C4" w14:textId="1765A337" w:rsidR="00030F75" w:rsidRPr="00030F75" w:rsidRDefault="00030F75" w:rsidP="00030F75">
            <w:pPr>
              <w:ind w:firstLine="0"/>
              <w:jc w:val="left"/>
              <w:rPr>
                <w:rFonts w:cs="Times New Roman"/>
                <w:szCs w:val="28"/>
              </w:rPr>
            </w:pPr>
            <w:r w:rsidRPr="00030F75">
              <w:rPr>
                <w:rFonts w:cs="Times New Roman"/>
                <w:color w:val="000000"/>
                <w:szCs w:val="28"/>
              </w:rPr>
              <w:t>Данилов</w:t>
            </w:r>
          </w:p>
        </w:tc>
        <w:tc>
          <w:tcPr>
            <w:tcW w:w="7654" w:type="dxa"/>
          </w:tcPr>
          <w:p w14:paraId="2DF5AB21" w14:textId="647A731C" w:rsidR="00030F75" w:rsidRPr="00030F75" w:rsidRDefault="00406562" w:rsidP="00030F75">
            <w:pPr>
              <w:ind w:firstLine="0"/>
              <w:jc w:val="left"/>
            </w:pPr>
            <w:r>
              <w:t xml:space="preserve">В </w:t>
            </w:r>
            <w:r w:rsidRPr="00406562">
              <w:rPr>
                <w:b/>
                <w:bCs/>
              </w:rPr>
              <w:t>замке</w:t>
            </w:r>
            <w:r>
              <w:t xml:space="preserve"> есть </w:t>
            </w:r>
            <w:r w:rsidRPr="00406562">
              <w:rPr>
                <w:b/>
                <w:bCs/>
              </w:rPr>
              <w:t>темница</w:t>
            </w:r>
            <w:r>
              <w:t>. Периодически на замок производится нападение. В случае, если нападение успешно, часть узников сбегает, прихватив с собой часть денег из замка. Если же нападение неуспешно, то часть нападающих становится узниками. Если узников в темнице станет слишком много, они могут разрушить ее и сбежать, ограбив на некоторую сумму замок. Задача игрока – регулировать число узников (уменьшить их можно с помощью частичной амнистии). Кроме того, у узников срок заключения рано или поздно заканчивается</w:t>
            </w:r>
          </w:p>
        </w:tc>
      </w:tr>
      <w:tr w:rsidR="00030F75" w14:paraId="202A268A" w14:textId="77777777" w:rsidTr="005D5CCE">
        <w:tc>
          <w:tcPr>
            <w:tcW w:w="2122" w:type="dxa"/>
            <w:vAlign w:val="bottom"/>
          </w:tcPr>
          <w:p w14:paraId="2CF14ED0" w14:textId="313332CC" w:rsidR="00030F75" w:rsidRPr="00030F75" w:rsidRDefault="00030F75" w:rsidP="00030F75">
            <w:pPr>
              <w:ind w:firstLine="0"/>
              <w:jc w:val="left"/>
              <w:rPr>
                <w:rFonts w:cs="Times New Roman"/>
                <w:szCs w:val="28"/>
              </w:rPr>
            </w:pPr>
            <w:r w:rsidRPr="00030F75">
              <w:rPr>
                <w:rFonts w:cs="Times New Roman"/>
                <w:color w:val="000000"/>
                <w:szCs w:val="28"/>
              </w:rPr>
              <w:t>Жукова</w:t>
            </w:r>
          </w:p>
        </w:tc>
        <w:tc>
          <w:tcPr>
            <w:tcW w:w="7654" w:type="dxa"/>
          </w:tcPr>
          <w:p w14:paraId="40693BDB" w14:textId="4F1733E8" w:rsidR="00030F75" w:rsidRPr="00030F75" w:rsidRDefault="00B61A4E" w:rsidP="00030F75">
            <w:pPr>
              <w:ind w:firstLine="0"/>
              <w:jc w:val="left"/>
            </w:pPr>
            <w:r>
              <w:t xml:space="preserve">Зайдя в </w:t>
            </w:r>
            <w:r w:rsidRPr="00B61A4E">
              <w:rPr>
                <w:b/>
                <w:bCs/>
              </w:rPr>
              <w:t>таверну</w:t>
            </w:r>
            <w:r>
              <w:t xml:space="preserve">, персонаж за определенную сумму денег может погадать на </w:t>
            </w:r>
            <w:r w:rsidRPr="00B61A4E">
              <w:rPr>
                <w:b/>
                <w:bCs/>
              </w:rPr>
              <w:t>рунах</w:t>
            </w:r>
            <w:r>
              <w:t xml:space="preserve"> и узнать грядущие перспективы</w:t>
            </w:r>
          </w:p>
        </w:tc>
      </w:tr>
      <w:tr w:rsidR="00030F75" w14:paraId="37C3A45A" w14:textId="77777777" w:rsidTr="005D5CCE">
        <w:tc>
          <w:tcPr>
            <w:tcW w:w="2122" w:type="dxa"/>
            <w:vAlign w:val="bottom"/>
          </w:tcPr>
          <w:p w14:paraId="7BFC3070" w14:textId="14309055" w:rsidR="00030F75" w:rsidRPr="00030F75" w:rsidRDefault="00030F75" w:rsidP="00030F75">
            <w:pPr>
              <w:ind w:firstLine="0"/>
              <w:jc w:val="left"/>
              <w:rPr>
                <w:rFonts w:cs="Times New Roman"/>
                <w:szCs w:val="28"/>
              </w:rPr>
            </w:pPr>
            <w:r w:rsidRPr="00030F75">
              <w:rPr>
                <w:rFonts w:cs="Times New Roman"/>
                <w:color w:val="000000"/>
                <w:szCs w:val="28"/>
              </w:rPr>
              <w:t>Илларионова</w:t>
            </w:r>
          </w:p>
        </w:tc>
        <w:tc>
          <w:tcPr>
            <w:tcW w:w="7654" w:type="dxa"/>
          </w:tcPr>
          <w:p w14:paraId="14DB2FC0" w14:textId="532728E9" w:rsidR="00030F75" w:rsidRPr="00030F75" w:rsidRDefault="00B61A4E" w:rsidP="00030F75">
            <w:pPr>
              <w:ind w:firstLine="0"/>
              <w:jc w:val="left"/>
            </w:pPr>
            <w:r>
              <w:t xml:space="preserve">Обеспечить возможность продажи </w:t>
            </w:r>
            <w:r w:rsidRPr="00B61A4E">
              <w:rPr>
                <w:b/>
                <w:bCs/>
              </w:rPr>
              <w:t>артефактов</w:t>
            </w:r>
            <w:r>
              <w:t xml:space="preserve"> в </w:t>
            </w:r>
            <w:r w:rsidRPr="00B61A4E">
              <w:rPr>
                <w:b/>
                <w:bCs/>
              </w:rPr>
              <w:t>лавке артефактов</w:t>
            </w:r>
            <w:r>
              <w:t xml:space="preserve"> и приобретения их лавкой. При этом по каждому артефакту должны задаваться все необходимые данные. Необходимо учесть, что не все объекты являются артефактами</w:t>
            </w:r>
          </w:p>
        </w:tc>
      </w:tr>
      <w:tr w:rsidR="00030F75" w14:paraId="32714651" w14:textId="77777777" w:rsidTr="005D5CCE">
        <w:tc>
          <w:tcPr>
            <w:tcW w:w="2122" w:type="dxa"/>
            <w:vAlign w:val="bottom"/>
          </w:tcPr>
          <w:p w14:paraId="24572A07" w14:textId="261DC6A7" w:rsidR="00030F75" w:rsidRPr="00030F75" w:rsidRDefault="00030F75" w:rsidP="00030F75">
            <w:pPr>
              <w:ind w:firstLine="0"/>
              <w:jc w:val="left"/>
              <w:rPr>
                <w:rFonts w:cs="Times New Roman"/>
                <w:szCs w:val="28"/>
              </w:rPr>
            </w:pPr>
            <w:r w:rsidRPr="00030F75">
              <w:rPr>
                <w:rFonts w:cs="Times New Roman"/>
                <w:color w:val="000000"/>
                <w:szCs w:val="28"/>
              </w:rPr>
              <w:t>Ковальчук</w:t>
            </w:r>
          </w:p>
        </w:tc>
        <w:tc>
          <w:tcPr>
            <w:tcW w:w="7654" w:type="dxa"/>
          </w:tcPr>
          <w:p w14:paraId="3EF40504" w14:textId="6029D6A9" w:rsidR="00030F75" w:rsidRPr="00030F75" w:rsidRDefault="00B61A4E" w:rsidP="00030F75">
            <w:pPr>
              <w:ind w:firstLine="0"/>
              <w:jc w:val="left"/>
            </w:pPr>
            <w:r>
              <w:t xml:space="preserve">Войско, состоящее из различных </w:t>
            </w:r>
            <w:r w:rsidRPr="00B61A4E">
              <w:rPr>
                <w:b/>
                <w:bCs/>
              </w:rPr>
              <w:t>юнитов</w:t>
            </w:r>
            <w:r>
              <w:t xml:space="preserve">, атакует </w:t>
            </w:r>
            <w:r w:rsidRPr="00B61A4E">
              <w:rPr>
                <w:b/>
                <w:bCs/>
              </w:rPr>
              <w:t>башню</w:t>
            </w:r>
            <w:r>
              <w:t>. При этом юниты могут сами получать определенный урон. Необходимо реализовать битву</w:t>
            </w:r>
          </w:p>
        </w:tc>
      </w:tr>
      <w:tr w:rsidR="00030F75" w14:paraId="57225110" w14:textId="77777777" w:rsidTr="005D5CCE">
        <w:tc>
          <w:tcPr>
            <w:tcW w:w="2122" w:type="dxa"/>
            <w:vAlign w:val="bottom"/>
          </w:tcPr>
          <w:p w14:paraId="769B9E89" w14:textId="5F5AA9DE" w:rsidR="00030F75" w:rsidRPr="00030F75" w:rsidRDefault="00030F75" w:rsidP="00030F75">
            <w:pPr>
              <w:ind w:firstLine="0"/>
              <w:jc w:val="left"/>
              <w:rPr>
                <w:rFonts w:cs="Times New Roman"/>
                <w:szCs w:val="28"/>
              </w:rPr>
            </w:pPr>
            <w:r w:rsidRPr="00030F75">
              <w:rPr>
                <w:rFonts w:cs="Times New Roman"/>
                <w:color w:val="000000"/>
                <w:szCs w:val="28"/>
              </w:rPr>
              <w:t>Кудрявцев</w:t>
            </w:r>
          </w:p>
        </w:tc>
        <w:tc>
          <w:tcPr>
            <w:tcW w:w="7654" w:type="dxa"/>
          </w:tcPr>
          <w:p w14:paraId="4B1DF3E4" w14:textId="4C9CED11" w:rsidR="00030F75" w:rsidRPr="00030F75" w:rsidRDefault="00306331" w:rsidP="00030F75">
            <w:pPr>
              <w:ind w:firstLine="0"/>
              <w:jc w:val="left"/>
            </w:pPr>
            <w:r w:rsidRPr="00306331">
              <w:rPr>
                <w:b/>
                <w:bCs/>
              </w:rPr>
              <w:t>Судно</w:t>
            </w:r>
            <w:r>
              <w:t xml:space="preserve"> должно передвигаться с грузом по определенной водной </w:t>
            </w:r>
            <w:r w:rsidRPr="00306331">
              <w:rPr>
                <w:b/>
                <w:bCs/>
              </w:rPr>
              <w:t>местности</w:t>
            </w:r>
            <w:r>
              <w:t>. Скорость передвижения судна зависит от загруженности, ветра и характеристики местности (типа воды). Рассчитать передвижение судна</w:t>
            </w:r>
          </w:p>
        </w:tc>
      </w:tr>
      <w:tr w:rsidR="00030F75" w14:paraId="6DAA6793" w14:textId="77777777" w:rsidTr="005D5CCE">
        <w:tc>
          <w:tcPr>
            <w:tcW w:w="2122" w:type="dxa"/>
            <w:vAlign w:val="bottom"/>
          </w:tcPr>
          <w:p w14:paraId="245DDC8B" w14:textId="34338224" w:rsidR="00030F75" w:rsidRPr="00030F75" w:rsidRDefault="00030F75" w:rsidP="00030F75">
            <w:pPr>
              <w:ind w:firstLine="0"/>
              <w:jc w:val="left"/>
              <w:rPr>
                <w:rFonts w:cs="Times New Roman"/>
                <w:szCs w:val="28"/>
              </w:rPr>
            </w:pPr>
            <w:r w:rsidRPr="00030F75">
              <w:rPr>
                <w:rFonts w:cs="Times New Roman"/>
                <w:color w:val="000000"/>
                <w:szCs w:val="28"/>
              </w:rPr>
              <w:lastRenderedPageBreak/>
              <w:t>Леонов</w:t>
            </w:r>
          </w:p>
        </w:tc>
        <w:tc>
          <w:tcPr>
            <w:tcW w:w="7654" w:type="dxa"/>
          </w:tcPr>
          <w:p w14:paraId="3FE274DF" w14:textId="35CF7531" w:rsidR="00030F75" w:rsidRPr="00030F75" w:rsidRDefault="00140EFF" w:rsidP="00030F75">
            <w:pPr>
              <w:ind w:firstLine="0"/>
              <w:jc w:val="left"/>
            </w:pPr>
            <w:r w:rsidRPr="00140EFF">
              <w:rPr>
                <w:b/>
                <w:bCs/>
              </w:rPr>
              <w:t>Разбойнику</w:t>
            </w:r>
            <w:r>
              <w:t xml:space="preserve"> нужен </w:t>
            </w:r>
            <w:r w:rsidRPr="00140EFF">
              <w:rPr>
                <w:b/>
                <w:bCs/>
              </w:rPr>
              <w:t>конь</w:t>
            </w:r>
            <w:r>
              <w:t>. Он может купить его, может украсть. Решение принимается в зависимости от имеющихся денег и коэффициента лени. Задача игрока-разбойника – быстрее проехать (пройти) определенное расстояние и затратить поменьше денег. Очки начисляются в зависимости от этих параметров. Лошадей можно менять (продавать, красть) на остановках</w:t>
            </w:r>
          </w:p>
        </w:tc>
      </w:tr>
      <w:tr w:rsidR="00030F75" w14:paraId="5BCCFD9E" w14:textId="77777777" w:rsidTr="005D5CCE">
        <w:tc>
          <w:tcPr>
            <w:tcW w:w="2122" w:type="dxa"/>
            <w:vAlign w:val="bottom"/>
          </w:tcPr>
          <w:p w14:paraId="080B2449" w14:textId="37146669" w:rsidR="00030F75" w:rsidRPr="00030F75" w:rsidRDefault="00030F75" w:rsidP="00030F75">
            <w:pPr>
              <w:ind w:firstLine="0"/>
              <w:jc w:val="left"/>
              <w:rPr>
                <w:rFonts w:cs="Times New Roman"/>
                <w:szCs w:val="28"/>
              </w:rPr>
            </w:pPr>
            <w:r w:rsidRPr="00030F75">
              <w:rPr>
                <w:rFonts w:cs="Times New Roman"/>
                <w:color w:val="000000"/>
                <w:szCs w:val="28"/>
              </w:rPr>
              <w:t>Матвеев</w:t>
            </w:r>
          </w:p>
        </w:tc>
        <w:tc>
          <w:tcPr>
            <w:tcW w:w="7654" w:type="dxa"/>
          </w:tcPr>
          <w:p w14:paraId="2E7BBB4B" w14:textId="231945A6" w:rsidR="00030F75" w:rsidRPr="00030F75" w:rsidRDefault="00C05A94" w:rsidP="00030F75">
            <w:pPr>
              <w:ind w:firstLine="0"/>
              <w:jc w:val="left"/>
            </w:pPr>
            <w:r w:rsidRPr="00C05A94">
              <w:rPr>
                <w:b/>
                <w:bCs/>
              </w:rPr>
              <w:t>Конь</w:t>
            </w:r>
            <w:r>
              <w:t xml:space="preserve"> может стать объектом купли-продажи в </w:t>
            </w:r>
            <w:r w:rsidRPr="00C05A94">
              <w:rPr>
                <w:b/>
                <w:bCs/>
              </w:rPr>
              <w:t>лавке артефактов</w:t>
            </w:r>
            <w:r>
              <w:t>. От игрока требуется купить коня, уложившись в заданную сумму, и покупка должна быть выгодной</w:t>
            </w:r>
          </w:p>
        </w:tc>
      </w:tr>
      <w:tr w:rsidR="00030F75" w14:paraId="2E7336F2" w14:textId="77777777" w:rsidTr="005D5CCE">
        <w:tc>
          <w:tcPr>
            <w:tcW w:w="2122" w:type="dxa"/>
            <w:vAlign w:val="bottom"/>
          </w:tcPr>
          <w:p w14:paraId="6562231E" w14:textId="24A9A0FD" w:rsidR="00030F75" w:rsidRPr="00030F75" w:rsidRDefault="00030F75" w:rsidP="00030F75">
            <w:pPr>
              <w:ind w:firstLine="0"/>
              <w:jc w:val="left"/>
              <w:rPr>
                <w:rFonts w:cs="Times New Roman"/>
                <w:szCs w:val="28"/>
              </w:rPr>
            </w:pPr>
            <w:r w:rsidRPr="00030F75">
              <w:rPr>
                <w:rFonts w:cs="Times New Roman"/>
                <w:color w:val="000000"/>
                <w:szCs w:val="28"/>
              </w:rPr>
              <w:t>Мининбаева</w:t>
            </w:r>
          </w:p>
        </w:tc>
        <w:tc>
          <w:tcPr>
            <w:tcW w:w="7654" w:type="dxa"/>
          </w:tcPr>
          <w:p w14:paraId="00EA0FF7" w14:textId="49E2860B" w:rsidR="00030F75" w:rsidRPr="00030F75" w:rsidRDefault="00C05A94" w:rsidP="00030F75">
            <w:pPr>
              <w:ind w:firstLine="0"/>
              <w:jc w:val="left"/>
            </w:pPr>
            <w:r>
              <w:t xml:space="preserve">Выращивая </w:t>
            </w:r>
            <w:r w:rsidRPr="00C05A94">
              <w:rPr>
                <w:b/>
                <w:bCs/>
              </w:rPr>
              <w:t>питомца</w:t>
            </w:r>
            <w:r>
              <w:t xml:space="preserve">, можно дать ему определенный </w:t>
            </w:r>
            <w:r w:rsidRPr="00C05A94">
              <w:rPr>
                <w:b/>
                <w:bCs/>
              </w:rPr>
              <w:t>напиток</w:t>
            </w:r>
            <w:r>
              <w:t>, влияющий на разные параметры. Добавить эту возможность в игру</w:t>
            </w:r>
          </w:p>
        </w:tc>
      </w:tr>
      <w:tr w:rsidR="00030F75" w14:paraId="6429794A" w14:textId="77777777" w:rsidTr="005D5CCE">
        <w:tc>
          <w:tcPr>
            <w:tcW w:w="2122" w:type="dxa"/>
            <w:vAlign w:val="bottom"/>
          </w:tcPr>
          <w:p w14:paraId="2F7BF541" w14:textId="1A91D165" w:rsidR="00030F75" w:rsidRPr="00030F75" w:rsidRDefault="00030F75" w:rsidP="00030F75">
            <w:pPr>
              <w:ind w:firstLine="0"/>
              <w:jc w:val="left"/>
              <w:rPr>
                <w:rFonts w:cs="Times New Roman"/>
                <w:szCs w:val="28"/>
              </w:rPr>
            </w:pPr>
            <w:r w:rsidRPr="00030F75">
              <w:rPr>
                <w:rFonts w:cs="Times New Roman"/>
                <w:color w:val="000000"/>
                <w:szCs w:val="28"/>
              </w:rPr>
              <w:t>Обухова</w:t>
            </w:r>
          </w:p>
        </w:tc>
        <w:tc>
          <w:tcPr>
            <w:tcW w:w="7654" w:type="dxa"/>
          </w:tcPr>
          <w:p w14:paraId="417C99EA" w14:textId="5A09B459" w:rsidR="00030F75" w:rsidRPr="00030F75" w:rsidRDefault="00E0606D" w:rsidP="00030F75">
            <w:pPr>
              <w:ind w:firstLine="0"/>
              <w:jc w:val="left"/>
            </w:pPr>
            <w:r w:rsidRPr="00E0606D">
              <w:rPr>
                <w:b/>
                <w:bCs/>
              </w:rPr>
              <w:t>Принцесса</w:t>
            </w:r>
            <w:r>
              <w:t xml:space="preserve">, сидящая в заточении в башне, ежедневно ведет дневник, который представляет собой </w:t>
            </w:r>
            <w:r w:rsidRPr="00E0606D">
              <w:rPr>
                <w:b/>
                <w:bCs/>
              </w:rPr>
              <w:t>книгу</w:t>
            </w:r>
            <w:r>
              <w:t xml:space="preserve">. Книга такова, что она доступна для прочтения окружающими. Реализовать «блог принцессы», которой разные персонажи могут ставить лайки на какие-то страницы. Лайки положительно влияют на состояние принцессы: чем больше лайков, тем ближе принцесса к своему идеальному весу. Показать статистику лайков и веса принцессы </w:t>
            </w:r>
          </w:p>
        </w:tc>
      </w:tr>
      <w:tr w:rsidR="00030F75" w14:paraId="4DE462E7" w14:textId="77777777" w:rsidTr="005D5CCE">
        <w:tc>
          <w:tcPr>
            <w:tcW w:w="2122" w:type="dxa"/>
            <w:vAlign w:val="bottom"/>
          </w:tcPr>
          <w:p w14:paraId="2B00A427" w14:textId="671ACE1B" w:rsidR="00030F75" w:rsidRPr="00030F75" w:rsidRDefault="00030F75" w:rsidP="00030F75">
            <w:pPr>
              <w:ind w:firstLine="0"/>
              <w:jc w:val="left"/>
              <w:rPr>
                <w:rFonts w:cs="Times New Roman"/>
                <w:szCs w:val="28"/>
              </w:rPr>
            </w:pPr>
            <w:r w:rsidRPr="00030F75">
              <w:rPr>
                <w:rFonts w:cs="Times New Roman"/>
                <w:color w:val="000000"/>
                <w:szCs w:val="28"/>
              </w:rPr>
              <w:t>Перепелкин</w:t>
            </w:r>
          </w:p>
        </w:tc>
        <w:tc>
          <w:tcPr>
            <w:tcW w:w="7654" w:type="dxa"/>
          </w:tcPr>
          <w:p w14:paraId="52A638F8" w14:textId="46CE74CF" w:rsidR="00030F75" w:rsidRPr="00030F75" w:rsidRDefault="00A02619" w:rsidP="00030F75">
            <w:pPr>
              <w:ind w:firstLine="0"/>
              <w:jc w:val="left"/>
            </w:pPr>
            <w:r w:rsidRPr="00A02619">
              <w:rPr>
                <w:b/>
                <w:bCs/>
              </w:rPr>
              <w:t>Маг</w:t>
            </w:r>
            <w:r>
              <w:t xml:space="preserve"> поднимает свой уровень и улучшает свои характеристики за счет прочтения </w:t>
            </w:r>
            <w:r w:rsidRPr="00A02619">
              <w:rPr>
                <w:b/>
                <w:bCs/>
              </w:rPr>
              <w:t>книги</w:t>
            </w:r>
            <w:r>
              <w:t>. В приложении каждому из магов достается какая-либо книга, и они сами решают, сколько страниц они будут читать (прочтение одной страницы стоит денег и требует затрат маны). Далее необходимо реализовать битву двух магов</w:t>
            </w:r>
          </w:p>
        </w:tc>
      </w:tr>
      <w:tr w:rsidR="00030F75" w14:paraId="25E0E391" w14:textId="77777777" w:rsidTr="005D5CCE">
        <w:tc>
          <w:tcPr>
            <w:tcW w:w="2122" w:type="dxa"/>
            <w:vAlign w:val="bottom"/>
          </w:tcPr>
          <w:p w14:paraId="702BE21F" w14:textId="0A61C76A" w:rsidR="00030F75" w:rsidRPr="00030F75" w:rsidRDefault="00030F75" w:rsidP="00030F75">
            <w:pPr>
              <w:ind w:firstLine="0"/>
              <w:jc w:val="left"/>
              <w:rPr>
                <w:rFonts w:cs="Times New Roman"/>
                <w:szCs w:val="28"/>
              </w:rPr>
            </w:pPr>
            <w:r w:rsidRPr="00030F75">
              <w:rPr>
                <w:rFonts w:cs="Times New Roman"/>
                <w:color w:val="000000"/>
                <w:szCs w:val="28"/>
              </w:rPr>
              <w:t>Писаревский</w:t>
            </w:r>
          </w:p>
        </w:tc>
        <w:tc>
          <w:tcPr>
            <w:tcW w:w="7654" w:type="dxa"/>
          </w:tcPr>
          <w:p w14:paraId="5E8EC322" w14:textId="4B1D5826" w:rsidR="00030F75" w:rsidRPr="00030F75" w:rsidRDefault="00A02619" w:rsidP="00030F75">
            <w:pPr>
              <w:ind w:firstLine="0"/>
              <w:jc w:val="left"/>
            </w:pPr>
            <w:r>
              <w:t xml:space="preserve">На </w:t>
            </w:r>
            <w:r w:rsidRPr="00A02619">
              <w:rPr>
                <w:b/>
                <w:bCs/>
              </w:rPr>
              <w:t>местности на карте</w:t>
            </w:r>
            <w:r>
              <w:t xml:space="preserve"> расположены </w:t>
            </w:r>
            <w:r w:rsidRPr="00A02619">
              <w:rPr>
                <w:b/>
                <w:bCs/>
              </w:rPr>
              <w:t>источники силы</w:t>
            </w:r>
            <w:r>
              <w:t>. Персонаж указывает, сколько силы ему нужно набрать, приложение должно рекомендовать посетить определенные источники так, чтобы персонаж затратил на это как можно меньше времени</w:t>
            </w:r>
          </w:p>
        </w:tc>
      </w:tr>
      <w:tr w:rsidR="00030F75" w14:paraId="3F20326F" w14:textId="77777777" w:rsidTr="005D5CCE">
        <w:tc>
          <w:tcPr>
            <w:tcW w:w="2122" w:type="dxa"/>
            <w:vAlign w:val="bottom"/>
          </w:tcPr>
          <w:p w14:paraId="5910B8EE" w14:textId="642BECAC" w:rsidR="00030F75" w:rsidRPr="00030F75" w:rsidRDefault="00030F75" w:rsidP="00030F75">
            <w:pPr>
              <w:ind w:firstLine="0"/>
              <w:jc w:val="left"/>
              <w:rPr>
                <w:rFonts w:cs="Times New Roman"/>
                <w:szCs w:val="28"/>
              </w:rPr>
            </w:pPr>
            <w:r w:rsidRPr="00030F75">
              <w:rPr>
                <w:rFonts w:cs="Times New Roman"/>
                <w:color w:val="000000"/>
                <w:szCs w:val="28"/>
              </w:rPr>
              <w:t>Равдин</w:t>
            </w:r>
          </w:p>
        </w:tc>
        <w:tc>
          <w:tcPr>
            <w:tcW w:w="7654" w:type="dxa"/>
          </w:tcPr>
          <w:p w14:paraId="71936896" w14:textId="18260B6B" w:rsidR="00030F75" w:rsidRPr="00030F75" w:rsidRDefault="00B51C87" w:rsidP="00030F75">
            <w:pPr>
              <w:ind w:firstLine="0"/>
              <w:jc w:val="left"/>
            </w:pPr>
            <w:r>
              <w:t xml:space="preserve">Персонаж сражается с </w:t>
            </w:r>
            <w:r w:rsidRPr="00B51C87">
              <w:rPr>
                <w:b/>
                <w:bCs/>
              </w:rPr>
              <w:t>монстром</w:t>
            </w:r>
            <w:r>
              <w:t xml:space="preserve">, продает мясо и периодически кладет в банк вырученную </w:t>
            </w:r>
            <w:r w:rsidRPr="00B51C87">
              <w:rPr>
                <w:b/>
                <w:bCs/>
              </w:rPr>
              <w:t>денежную сумму</w:t>
            </w:r>
            <w:r>
              <w:t>. Он может выбирать разные виды вкладов, периодически объединять их. Процент по вкладам начисляется по прошествии определенного периода</w:t>
            </w:r>
          </w:p>
        </w:tc>
      </w:tr>
      <w:tr w:rsidR="00030F75" w14:paraId="34C643B5" w14:textId="77777777" w:rsidTr="005D5CCE">
        <w:tc>
          <w:tcPr>
            <w:tcW w:w="2122" w:type="dxa"/>
            <w:vAlign w:val="bottom"/>
          </w:tcPr>
          <w:p w14:paraId="277C70DC" w14:textId="0423610C" w:rsidR="00030F75" w:rsidRPr="00030F75" w:rsidRDefault="00030F75" w:rsidP="00030F75">
            <w:pPr>
              <w:ind w:firstLine="0"/>
              <w:jc w:val="left"/>
              <w:rPr>
                <w:rFonts w:cs="Times New Roman"/>
                <w:szCs w:val="28"/>
              </w:rPr>
            </w:pPr>
            <w:r w:rsidRPr="00030F75">
              <w:rPr>
                <w:rFonts w:cs="Times New Roman"/>
                <w:color w:val="000000"/>
                <w:szCs w:val="28"/>
              </w:rPr>
              <w:t>Смирнова</w:t>
            </w:r>
          </w:p>
        </w:tc>
        <w:tc>
          <w:tcPr>
            <w:tcW w:w="7654" w:type="dxa"/>
          </w:tcPr>
          <w:p w14:paraId="6C02716D" w14:textId="1CC27D95" w:rsidR="00030F75" w:rsidRPr="00030F75" w:rsidRDefault="00523121" w:rsidP="00030F75">
            <w:pPr>
              <w:ind w:firstLine="0"/>
              <w:jc w:val="left"/>
            </w:pPr>
            <w:r>
              <w:t xml:space="preserve">У </w:t>
            </w:r>
            <w:r w:rsidRPr="00523121">
              <w:rPr>
                <w:b/>
                <w:bCs/>
              </w:rPr>
              <w:t>принцесс</w:t>
            </w:r>
            <w:r>
              <w:t xml:space="preserve">, сидящих в разных башнях, есть свои </w:t>
            </w:r>
            <w:r w:rsidRPr="00523121">
              <w:rPr>
                <w:b/>
                <w:bCs/>
              </w:rPr>
              <w:t>питомцы</w:t>
            </w:r>
            <w:r>
              <w:t xml:space="preserve">, с которыми они играют и за которыми они ухаживают. Каждую ночь питомцы выходят на волю, а потом возвращаются. При этом часть питомцев может </w:t>
            </w:r>
            <w:r>
              <w:lastRenderedPageBreak/>
              <w:t>перепутать принцесс (если их имена похожи). Если у принцессы меняется питомец, то ее вес меняется к худшему от огорчения (если он выше нормы, то принцесса толстеет, если ниже – худеет). Принцесса, вес которой окажется идеальным, освобождается из башни. Задача игрока – быть какой-то одной определенной принцессой и выйти из башни</w:t>
            </w:r>
          </w:p>
        </w:tc>
      </w:tr>
      <w:tr w:rsidR="00030F75" w14:paraId="4023829E" w14:textId="77777777" w:rsidTr="005D5CCE">
        <w:tc>
          <w:tcPr>
            <w:tcW w:w="2122" w:type="dxa"/>
            <w:vAlign w:val="bottom"/>
          </w:tcPr>
          <w:p w14:paraId="0D7E4D76" w14:textId="5C4EC5AD" w:rsidR="00030F75" w:rsidRPr="00030F75" w:rsidRDefault="00030F75" w:rsidP="00030F75">
            <w:pPr>
              <w:ind w:firstLine="0"/>
              <w:jc w:val="left"/>
              <w:rPr>
                <w:rFonts w:cs="Times New Roman"/>
                <w:szCs w:val="28"/>
              </w:rPr>
            </w:pPr>
            <w:r w:rsidRPr="00030F75">
              <w:rPr>
                <w:rFonts w:cs="Times New Roman"/>
                <w:color w:val="000000"/>
                <w:szCs w:val="28"/>
              </w:rPr>
              <w:lastRenderedPageBreak/>
              <w:t>Сухой</w:t>
            </w:r>
          </w:p>
        </w:tc>
        <w:tc>
          <w:tcPr>
            <w:tcW w:w="7654" w:type="dxa"/>
          </w:tcPr>
          <w:p w14:paraId="416E50EE" w14:textId="44024D34" w:rsidR="00030F75" w:rsidRPr="00030F75" w:rsidRDefault="00964242" w:rsidP="00030F75">
            <w:pPr>
              <w:ind w:firstLine="0"/>
              <w:jc w:val="left"/>
            </w:pPr>
            <w:r w:rsidRPr="00964242">
              <w:t>Войско</w:t>
            </w:r>
            <w:r>
              <w:t xml:space="preserve">, состоящее из </w:t>
            </w:r>
            <w:r w:rsidRPr="00964242">
              <w:rPr>
                <w:b/>
                <w:bCs/>
              </w:rPr>
              <w:t>юнитов</w:t>
            </w:r>
            <w:r>
              <w:t xml:space="preserve">, перед боем может израсходовать несколько имеющихся у них </w:t>
            </w:r>
            <w:r w:rsidRPr="00964242">
              <w:rPr>
                <w:b/>
                <w:bCs/>
              </w:rPr>
              <w:t>аптечек</w:t>
            </w:r>
            <w:r>
              <w:t>. Реализовать битву двух армий</w:t>
            </w:r>
          </w:p>
        </w:tc>
      </w:tr>
      <w:tr w:rsidR="00030F75" w14:paraId="7A451E5E" w14:textId="77777777" w:rsidTr="005D5CCE">
        <w:tc>
          <w:tcPr>
            <w:tcW w:w="2122" w:type="dxa"/>
            <w:vAlign w:val="bottom"/>
          </w:tcPr>
          <w:p w14:paraId="2FD85941" w14:textId="55026027" w:rsidR="00030F75" w:rsidRPr="00030F75" w:rsidRDefault="00030F75" w:rsidP="00030F75">
            <w:pPr>
              <w:ind w:firstLine="0"/>
              <w:jc w:val="left"/>
              <w:rPr>
                <w:rFonts w:cs="Times New Roman"/>
                <w:szCs w:val="28"/>
              </w:rPr>
            </w:pPr>
            <w:r w:rsidRPr="00030F75">
              <w:rPr>
                <w:rFonts w:cs="Times New Roman"/>
                <w:color w:val="000000"/>
                <w:szCs w:val="28"/>
              </w:rPr>
              <w:t>Тармосин</w:t>
            </w:r>
          </w:p>
        </w:tc>
        <w:tc>
          <w:tcPr>
            <w:tcW w:w="7654" w:type="dxa"/>
          </w:tcPr>
          <w:p w14:paraId="19E4D17B" w14:textId="1ECAF431" w:rsidR="00030F75" w:rsidRPr="00030F75" w:rsidRDefault="00964242" w:rsidP="00030F75">
            <w:pPr>
              <w:ind w:firstLine="0"/>
              <w:jc w:val="left"/>
            </w:pPr>
            <w:r>
              <w:t xml:space="preserve">В </w:t>
            </w:r>
            <w:r w:rsidRPr="00964242">
              <w:rPr>
                <w:b/>
                <w:bCs/>
              </w:rPr>
              <w:t>таверне</w:t>
            </w:r>
            <w:r>
              <w:t xml:space="preserve"> есть разные посетители. Могут оказаться и </w:t>
            </w:r>
            <w:r w:rsidRPr="00964242">
              <w:rPr>
                <w:b/>
                <w:bCs/>
              </w:rPr>
              <w:t>разбойники</w:t>
            </w:r>
            <w:r>
              <w:t>. Компания заходят в таверну и может подвергнуться нападению разбойников. Реализовать драку и распределить деньги в соответствии с тем, кто победит в ней</w:t>
            </w:r>
          </w:p>
        </w:tc>
      </w:tr>
      <w:tr w:rsidR="00030F75" w14:paraId="69AE782B" w14:textId="77777777" w:rsidTr="005D5CCE">
        <w:tc>
          <w:tcPr>
            <w:tcW w:w="2122" w:type="dxa"/>
          </w:tcPr>
          <w:p w14:paraId="35B0086F" w14:textId="3ABEEF52" w:rsidR="00030F75" w:rsidRPr="00030F75" w:rsidRDefault="00030F75" w:rsidP="00030F75">
            <w:pPr>
              <w:ind w:firstLine="0"/>
              <w:jc w:val="left"/>
            </w:pPr>
            <w:r>
              <w:t>Федулов</w:t>
            </w:r>
          </w:p>
        </w:tc>
        <w:tc>
          <w:tcPr>
            <w:tcW w:w="7654" w:type="dxa"/>
          </w:tcPr>
          <w:p w14:paraId="3D405FF8" w14:textId="1A5D3B42" w:rsidR="00030F75" w:rsidRPr="00030F75" w:rsidRDefault="00050030" w:rsidP="00030F75">
            <w:pPr>
              <w:ind w:firstLine="0"/>
              <w:jc w:val="left"/>
            </w:pPr>
            <w:r>
              <w:t xml:space="preserve">Определенные </w:t>
            </w:r>
            <w:r w:rsidRPr="00050030">
              <w:rPr>
                <w:b/>
                <w:bCs/>
              </w:rPr>
              <w:t>артефакты</w:t>
            </w:r>
            <w:r>
              <w:t xml:space="preserve"> можно изготовить, собрав плоды определенных </w:t>
            </w:r>
            <w:r w:rsidRPr="00050030">
              <w:rPr>
                <w:b/>
                <w:bCs/>
              </w:rPr>
              <w:t>деревьев</w:t>
            </w:r>
            <w:r>
              <w:t xml:space="preserve"> или взяв их древесину после рубки. Владелец нескольких деревьев должен изготовить максимальное число артефактов и получить максимальную прибыль. </w:t>
            </w:r>
            <w:r>
              <w:t xml:space="preserve">Какие-то из </w:t>
            </w:r>
            <w:r>
              <w:t xml:space="preserve">артефактов могут быть использованы как удобрения. Задача – оставить как можно меньше материала неиспользованным. </w:t>
            </w:r>
          </w:p>
        </w:tc>
      </w:tr>
    </w:tbl>
    <w:p w14:paraId="65DEA0EB" w14:textId="28D0381B" w:rsidR="009F7B43" w:rsidRDefault="009F7B43" w:rsidP="009F7B43"/>
    <w:p w14:paraId="57052A64" w14:textId="77777777" w:rsidR="009F7B43" w:rsidRPr="009F7B43" w:rsidRDefault="009F7B43" w:rsidP="009F7B43"/>
    <w:sectPr w:rsidR="009F7B43" w:rsidRPr="009F7B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CE5"/>
    <w:multiLevelType w:val="hybridMultilevel"/>
    <w:tmpl w:val="DDEAF096"/>
    <w:lvl w:ilvl="0" w:tplc="43268A9A">
      <w:start w:val="1"/>
      <w:numFmt w:val="lowerLett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 w15:restartNumberingAfterBreak="0">
    <w:nsid w:val="11D41560"/>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353114"/>
    <w:multiLevelType w:val="hybridMultilevel"/>
    <w:tmpl w:val="4AE4A03A"/>
    <w:lvl w:ilvl="0" w:tplc="189A2B3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9CB2A66"/>
    <w:multiLevelType w:val="hybridMultilevel"/>
    <w:tmpl w:val="8AAC9448"/>
    <w:lvl w:ilvl="0" w:tplc="A36AC32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A707589"/>
    <w:multiLevelType w:val="hybridMultilevel"/>
    <w:tmpl w:val="9014B5CE"/>
    <w:lvl w:ilvl="0" w:tplc="C21C5D56">
      <w:start w:val="1"/>
      <w:numFmt w:val="bullet"/>
      <w:lvlText w:val=""/>
      <w:lvlJc w:val="left"/>
      <w:pPr>
        <w:ind w:left="1156" w:hanging="360"/>
      </w:pPr>
      <w:rPr>
        <w:rFonts w:ascii="Symbol" w:hAnsi="Symbol" w:hint="default"/>
      </w:rPr>
    </w:lvl>
    <w:lvl w:ilvl="1" w:tplc="04190003" w:tentative="1">
      <w:start w:val="1"/>
      <w:numFmt w:val="bullet"/>
      <w:lvlText w:val="o"/>
      <w:lvlJc w:val="left"/>
      <w:pPr>
        <w:ind w:left="1876" w:hanging="360"/>
      </w:pPr>
      <w:rPr>
        <w:rFonts w:ascii="Courier New" w:hAnsi="Courier New" w:cs="Courier New" w:hint="default"/>
      </w:rPr>
    </w:lvl>
    <w:lvl w:ilvl="2" w:tplc="04190005" w:tentative="1">
      <w:start w:val="1"/>
      <w:numFmt w:val="bullet"/>
      <w:lvlText w:val=""/>
      <w:lvlJc w:val="left"/>
      <w:pPr>
        <w:ind w:left="2596" w:hanging="360"/>
      </w:pPr>
      <w:rPr>
        <w:rFonts w:ascii="Wingdings" w:hAnsi="Wingdings" w:hint="default"/>
      </w:rPr>
    </w:lvl>
    <w:lvl w:ilvl="3" w:tplc="04190001" w:tentative="1">
      <w:start w:val="1"/>
      <w:numFmt w:val="bullet"/>
      <w:lvlText w:val=""/>
      <w:lvlJc w:val="left"/>
      <w:pPr>
        <w:ind w:left="3316" w:hanging="360"/>
      </w:pPr>
      <w:rPr>
        <w:rFonts w:ascii="Symbol" w:hAnsi="Symbol" w:hint="default"/>
      </w:rPr>
    </w:lvl>
    <w:lvl w:ilvl="4" w:tplc="04190003" w:tentative="1">
      <w:start w:val="1"/>
      <w:numFmt w:val="bullet"/>
      <w:lvlText w:val="o"/>
      <w:lvlJc w:val="left"/>
      <w:pPr>
        <w:ind w:left="4036" w:hanging="360"/>
      </w:pPr>
      <w:rPr>
        <w:rFonts w:ascii="Courier New" w:hAnsi="Courier New" w:cs="Courier New" w:hint="default"/>
      </w:rPr>
    </w:lvl>
    <w:lvl w:ilvl="5" w:tplc="04190005" w:tentative="1">
      <w:start w:val="1"/>
      <w:numFmt w:val="bullet"/>
      <w:lvlText w:val=""/>
      <w:lvlJc w:val="left"/>
      <w:pPr>
        <w:ind w:left="4756" w:hanging="360"/>
      </w:pPr>
      <w:rPr>
        <w:rFonts w:ascii="Wingdings" w:hAnsi="Wingdings" w:hint="default"/>
      </w:rPr>
    </w:lvl>
    <w:lvl w:ilvl="6" w:tplc="04190001" w:tentative="1">
      <w:start w:val="1"/>
      <w:numFmt w:val="bullet"/>
      <w:lvlText w:val=""/>
      <w:lvlJc w:val="left"/>
      <w:pPr>
        <w:ind w:left="5476" w:hanging="360"/>
      </w:pPr>
      <w:rPr>
        <w:rFonts w:ascii="Symbol" w:hAnsi="Symbol" w:hint="default"/>
      </w:rPr>
    </w:lvl>
    <w:lvl w:ilvl="7" w:tplc="04190003" w:tentative="1">
      <w:start w:val="1"/>
      <w:numFmt w:val="bullet"/>
      <w:lvlText w:val="o"/>
      <w:lvlJc w:val="left"/>
      <w:pPr>
        <w:ind w:left="6196" w:hanging="360"/>
      </w:pPr>
      <w:rPr>
        <w:rFonts w:ascii="Courier New" w:hAnsi="Courier New" w:cs="Courier New" w:hint="default"/>
      </w:rPr>
    </w:lvl>
    <w:lvl w:ilvl="8" w:tplc="04190005" w:tentative="1">
      <w:start w:val="1"/>
      <w:numFmt w:val="bullet"/>
      <w:lvlText w:val=""/>
      <w:lvlJc w:val="left"/>
      <w:pPr>
        <w:ind w:left="6916" w:hanging="360"/>
      </w:pPr>
      <w:rPr>
        <w:rFonts w:ascii="Wingdings" w:hAnsi="Wingdings" w:hint="default"/>
      </w:rPr>
    </w:lvl>
  </w:abstractNum>
  <w:abstractNum w:abstractNumId="5" w15:restartNumberingAfterBreak="0">
    <w:nsid w:val="1C5407A0"/>
    <w:multiLevelType w:val="hybridMultilevel"/>
    <w:tmpl w:val="C98ED604"/>
    <w:lvl w:ilvl="0" w:tplc="27228D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6D77DA"/>
    <w:multiLevelType w:val="multilevel"/>
    <w:tmpl w:val="D7AA1E3C"/>
    <w:numStyleLink w:val="1"/>
  </w:abstractNum>
  <w:abstractNum w:abstractNumId="7" w15:restartNumberingAfterBreak="0">
    <w:nsid w:val="2F6D234D"/>
    <w:multiLevelType w:val="hybridMultilevel"/>
    <w:tmpl w:val="2502384E"/>
    <w:lvl w:ilvl="0" w:tplc="588A2354">
      <w:start w:val="1"/>
      <w:numFmt w:val="decimal"/>
      <w:pStyle w:val="a"/>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0A1424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93649B"/>
    <w:multiLevelType w:val="hybridMultilevel"/>
    <w:tmpl w:val="D03C3D82"/>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CC3A2F"/>
    <w:multiLevelType w:val="hybridMultilevel"/>
    <w:tmpl w:val="CEF40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97A3F45"/>
    <w:multiLevelType w:val="hybridMultilevel"/>
    <w:tmpl w:val="AC1AD3A2"/>
    <w:lvl w:ilvl="0" w:tplc="8E4A10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DC03D40"/>
    <w:multiLevelType w:val="hybridMultilevel"/>
    <w:tmpl w:val="E626F9BA"/>
    <w:lvl w:ilvl="0" w:tplc="1DF0E7C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417265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F96CBD"/>
    <w:multiLevelType w:val="hybridMultilevel"/>
    <w:tmpl w:val="F3D00C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BD954FE"/>
    <w:multiLevelType w:val="multilevel"/>
    <w:tmpl w:val="D7AA1E3C"/>
    <w:styleLink w:val="1"/>
    <w:lvl w:ilvl="0">
      <w:start w:val="1"/>
      <w:numFmt w:val="decimal"/>
      <w:lvlText w:val="Вариант №%1"/>
      <w:lvlJc w:val="center"/>
      <w:pPr>
        <w:ind w:left="0" w:firstLine="288"/>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4A00B98"/>
    <w:multiLevelType w:val="hybridMultilevel"/>
    <w:tmpl w:val="065071EC"/>
    <w:lvl w:ilvl="0" w:tplc="F4588C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9308D4"/>
    <w:multiLevelType w:val="hybridMultilevel"/>
    <w:tmpl w:val="674EA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A121D4"/>
    <w:multiLevelType w:val="hybridMultilevel"/>
    <w:tmpl w:val="674EA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CD91FAF"/>
    <w:multiLevelType w:val="multilevel"/>
    <w:tmpl w:val="D7AA1E3C"/>
    <w:lvl w:ilvl="0">
      <w:start w:val="1"/>
      <w:numFmt w:val="decimal"/>
      <w:lvlText w:val="Вариант №%1"/>
      <w:lvlJc w:val="center"/>
      <w:pPr>
        <w:ind w:left="0" w:firstLine="288"/>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4176CBF"/>
    <w:multiLevelType w:val="hybridMultilevel"/>
    <w:tmpl w:val="CEF403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11458103">
    <w:abstractNumId w:val="7"/>
  </w:num>
  <w:num w:numId="2" w16cid:durableId="406071298">
    <w:abstractNumId w:val="1"/>
  </w:num>
  <w:num w:numId="3" w16cid:durableId="377318599">
    <w:abstractNumId w:val="5"/>
  </w:num>
  <w:num w:numId="4" w16cid:durableId="768694215">
    <w:abstractNumId w:val="7"/>
    <w:lvlOverride w:ilvl="0">
      <w:startOverride w:val="1"/>
    </w:lvlOverride>
  </w:num>
  <w:num w:numId="5" w16cid:durableId="702677696">
    <w:abstractNumId w:val="2"/>
  </w:num>
  <w:num w:numId="6" w16cid:durableId="766921079">
    <w:abstractNumId w:val="7"/>
    <w:lvlOverride w:ilvl="0">
      <w:startOverride w:val="1"/>
    </w:lvlOverride>
  </w:num>
  <w:num w:numId="7" w16cid:durableId="399402464">
    <w:abstractNumId w:val="20"/>
  </w:num>
  <w:num w:numId="8" w16cid:durableId="77557872">
    <w:abstractNumId w:val="11"/>
  </w:num>
  <w:num w:numId="9" w16cid:durableId="691032612">
    <w:abstractNumId w:val="7"/>
    <w:lvlOverride w:ilvl="0">
      <w:startOverride w:val="1"/>
    </w:lvlOverride>
  </w:num>
  <w:num w:numId="10" w16cid:durableId="79371213">
    <w:abstractNumId w:val="16"/>
  </w:num>
  <w:num w:numId="11" w16cid:durableId="930090248">
    <w:abstractNumId w:val="4"/>
  </w:num>
  <w:num w:numId="12" w16cid:durableId="747307983">
    <w:abstractNumId w:val="17"/>
  </w:num>
  <w:num w:numId="13" w16cid:durableId="208348106">
    <w:abstractNumId w:val="18"/>
  </w:num>
  <w:num w:numId="14" w16cid:durableId="1230723718">
    <w:abstractNumId w:val="13"/>
  </w:num>
  <w:num w:numId="15" w16cid:durableId="486824137">
    <w:abstractNumId w:val="8"/>
  </w:num>
  <w:num w:numId="16" w16cid:durableId="208997195">
    <w:abstractNumId w:val="7"/>
    <w:lvlOverride w:ilvl="0">
      <w:startOverride w:val="1"/>
    </w:lvlOverride>
  </w:num>
  <w:num w:numId="17" w16cid:durableId="1063873357">
    <w:abstractNumId w:val="9"/>
  </w:num>
  <w:num w:numId="18" w16cid:durableId="2015641843">
    <w:abstractNumId w:val="0"/>
  </w:num>
  <w:num w:numId="19" w16cid:durableId="1209225546">
    <w:abstractNumId w:val="10"/>
  </w:num>
  <w:num w:numId="20" w16cid:durableId="1997411220">
    <w:abstractNumId w:val="6"/>
  </w:num>
  <w:num w:numId="21" w16cid:durableId="89392384">
    <w:abstractNumId w:val="15"/>
  </w:num>
  <w:num w:numId="22" w16cid:durableId="1819952963">
    <w:abstractNumId w:val="19"/>
  </w:num>
  <w:num w:numId="23" w16cid:durableId="1923564883">
    <w:abstractNumId w:val="7"/>
  </w:num>
  <w:num w:numId="24" w16cid:durableId="235896440">
    <w:abstractNumId w:val="7"/>
  </w:num>
  <w:num w:numId="25" w16cid:durableId="316958508">
    <w:abstractNumId w:val="12"/>
  </w:num>
  <w:num w:numId="26" w16cid:durableId="953906897">
    <w:abstractNumId w:val="3"/>
  </w:num>
  <w:num w:numId="27" w16cid:durableId="8166039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ADA"/>
    <w:rsid w:val="000002D7"/>
    <w:rsid w:val="0000169F"/>
    <w:rsid w:val="0002438B"/>
    <w:rsid w:val="00024448"/>
    <w:rsid w:val="000260B8"/>
    <w:rsid w:val="00027452"/>
    <w:rsid w:val="00027B4C"/>
    <w:rsid w:val="00030F75"/>
    <w:rsid w:val="00036BBB"/>
    <w:rsid w:val="000428D1"/>
    <w:rsid w:val="00043560"/>
    <w:rsid w:val="00043CDA"/>
    <w:rsid w:val="00046DDC"/>
    <w:rsid w:val="00047F24"/>
    <w:rsid w:val="00050030"/>
    <w:rsid w:val="00054033"/>
    <w:rsid w:val="00061E96"/>
    <w:rsid w:val="00064C28"/>
    <w:rsid w:val="00066E76"/>
    <w:rsid w:val="00067188"/>
    <w:rsid w:val="000767D9"/>
    <w:rsid w:val="0008214E"/>
    <w:rsid w:val="00082152"/>
    <w:rsid w:val="000842AC"/>
    <w:rsid w:val="00092C35"/>
    <w:rsid w:val="00094C6A"/>
    <w:rsid w:val="000B1BD5"/>
    <w:rsid w:val="000B2057"/>
    <w:rsid w:val="000B7AD1"/>
    <w:rsid w:val="000C76D4"/>
    <w:rsid w:val="000D29C3"/>
    <w:rsid w:val="000D6F41"/>
    <w:rsid w:val="000E121C"/>
    <w:rsid w:val="000E1300"/>
    <w:rsid w:val="000E1335"/>
    <w:rsid w:val="000F10F3"/>
    <w:rsid w:val="000F4CBB"/>
    <w:rsid w:val="000F7118"/>
    <w:rsid w:val="000F7BCA"/>
    <w:rsid w:val="001029AC"/>
    <w:rsid w:val="00113C4A"/>
    <w:rsid w:val="00122C79"/>
    <w:rsid w:val="001249BD"/>
    <w:rsid w:val="00130191"/>
    <w:rsid w:val="001304AB"/>
    <w:rsid w:val="00135534"/>
    <w:rsid w:val="001363FA"/>
    <w:rsid w:val="001376B0"/>
    <w:rsid w:val="0014072F"/>
    <w:rsid w:val="00140EFF"/>
    <w:rsid w:val="00153BD4"/>
    <w:rsid w:val="0015756C"/>
    <w:rsid w:val="001575B8"/>
    <w:rsid w:val="00163563"/>
    <w:rsid w:val="001770F0"/>
    <w:rsid w:val="00181057"/>
    <w:rsid w:val="00181791"/>
    <w:rsid w:val="00186A95"/>
    <w:rsid w:val="0018731A"/>
    <w:rsid w:val="001910BF"/>
    <w:rsid w:val="00197FCC"/>
    <w:rsid w:val="001A12AD"/>
    <w:rsid w:val="001A32DF"/>
    <w:rsid w:val="001B713B"/>
    <w:rsid w:val="001C0390"/>
    <w:rsid w:val="001C3474"/>
    <w:rsid w:val="001D01AD"/>
    <w:rsid w:val="001D1A8B"/>
    <w:rsid w:val="001E2059"/>
    <w:rsid w:val="001E42F6"/>
    <w:rsid w:val="001E47B7"/>
    <w:rsid w:val="001F2B86"/>
    <w:rsid w:val="001F6056"/>
    <w:rsid w:val="00200458"/>
    <w:rsid w:val="00201521"/>
    <w:rsid w:val="00204211"/>
    <w:rsid w:val="00205053"/>
    <w:rsid w:val="00207F46"/>
    <w:rsid w:val="00211B70"/>
    <w:rsid w:val="00212CF2"/>
    <w:rsid w:val="00217C3E"/>
    <w:rsid w:val="00223FD5"/>
    <w:rsid w:val="00231E5E"/>
    <w:rsid w:val="00234E82"/>
    <w:rsid w:val="00240139"/>
    <w:rsid w:val="0025063A"/>
    <w:rsid w:val="002518B3"/>
    <w:rsid w:val="00260C35"/>
    <w:rsid w:val="00266E01"/>
    <w:rsid w:val="002742AA"/>
    <w:rsid w:val="00274AB0"/>
    <w:rsid w:val="00275132"/>
    <w:rsid w:val="00275E17"/>
    <w:rsid w:val="00276EE0"/>
    <w:rsid w:val="00282BB5"/>
    <w:rsid w:val="00290346"/>
    <w:rsid w:val="00294E4A"/>
    <w:rsid w:val="00296031"/>
    <w:rsid w:val="002A0C17"/>
    <w:rsid w:val="002A2269"/>
    <w:rsid w:val="002A2B51"/>
    <w:rsid w:val="002A4505"/>
    <w:rsid w:val="002A4F5B"/>
    <w:rsid w:val="002A6231"/>
    <w:rsid w:val="002A6F3F"/>
    <w:rsid w:val="002A7560"/>
    <w:rsid w:val="002B0D7C"/>
    <w:rsid w:val="002B2AC6"/>
    <w:rsid w:val="002B5537"/>
    <w:rsid w:val="002C2BE4"/>
    <w:rsid w:val="002C3BF6"/>
    <w:rsid w:val="002D1A9C"/>
    <w:rsid w:val="002D675E"/>
    <w:rsid w:val="002D69A7"/>
    <w:rsid w:val="002D776C"/>
    <w:rsid w:val="002E1B4D"/>
    <w:rsid w:val="002F2A69"/>
    <w:rsid w:val="003035FB"/>
    <w:rsid w:val="003051A7"/>
    <w:rsid w:val="00305718"/>
    <w:rsid w:val="00306106"/>
    <w:rsid w:val="00306331"/>
    <w:rsid w:val="003167D5"/>
    <w:rsid w:val="00316986"/>
    <w:rsid w:val="00330662"/>
    <w:rsid w:val="00334133"/>
    <w:rsid w:val="003344C3"/>
    <w:rsid w:val="0034065B"/>
    <w:rsid w:val="003423AB"/>
    <w:rsid w:val="00346490"/>
    <w:rsid w:val="00354690"/>
    <w:rsid w:val="003643C1"/>
    <w:rsid w:val="003673F2"/>
    <w:rsid w:val="00370D68"/>
    <w:rsid w:val="0037500F"/>
    <w:rsid w:val="00381415"/>
    <w:rsid w:val="00383458"/>
    <w:rsid w:val="00390058"/>
    <w:rsid w:val="00397B70"/>
    <w:rsid w:val="003A19C7"/>
    <w:rsid w:val="003B3C2B"/>
    <w:rsid w:val="003B538D"/>
    <w:rsid w:val="003B6542"/>
    <w:rsid w:val="003C05B5"/>
    <w:rsid w:val="003C1BD2"/>
    <w:rsid w:val="003C555D"/>
    <w:rsid w:val="003D534F"/>
    <w:rsid w:val="003E54F0"/>
    <w:rsid w:val="003F249C"/>
    <w:rsid w:val="003F28A7"/>
    <w:rsid w:val="003F2F2E"/>
    <w:rsid w:val="004056ED"/>
    <w:rsid w:val="00406562"/>
    <w:rsid w:val="00407D28"/>
    <w:rsid w:val="00413561"/>
    <w:rsid w:val="00421C70"/>
    <w:rsid w:val="00422471"/>
    <w:rsid w:val="0042397F"/>
    <w:rsid w:val="00425E9F"/>
    <w:rsid w:val="00432313"/>
    <w:rsid w:val="004335EA"/>
    <w:rsid w:val="004413F8"/>
    <w:rsid w:val="00463B5D"/>
    <w:rsid w:val="00465E19"/>
    <w:rsid w:val="004723CC"/>
    <w:rsid w:val="004771EA"/>
    <w:rsid w:val="0047743C"/>
    <w:rsid w:val="0048220D"/>
    <w:rsid w:val="00482CE0"/>
    <w:rsid w:val="00486F49"/>
    <w:rsid w:val="00487203"/>
    <w:rsid w:val="004919EB"/>
    <w:rsid w:val="004932CE"/>
    <w:rsid w:val="00497E19"/>
    <w:rsid w:val="004A1B51"/>
    <w:rsid w:val="004A53D8"/>
    <w:rsid w:val="004A585C"/>
    <w:rsid w:val="004A6C40"/>
    <w:rsid w:val="004B3F28"/>
    <w:rsid w:val="004B5A15"/>
    <w:rsid w:val="004B654E"/>
    <w:rsid w:val="004B77B9"/>
    <w:rsid w:val="004C1408"/>
    <w:rsid w:val="004C31ED"/>
    <w:rsid w:val="004D28AD"/>
    <w:rsid w:val="004F7373"/>
    <w:rsid w:val="004F7523"/>
    <w:rsid w:val="00503332"/>
    <w:rsid w:val="00504677"/>
    <w:rsid w:val="00512422"/>
    <w:rsid w:val="00520E60"/>
    <w:rsid w:val="00521F16"/>
    <w:rsid w:val="00522EEF"/>
    <w:rsid w:val="00523121"/>
    <w:rsid w:val="00523C8F"/>
    <w:rsid w:val="0052443F"/>
    <w:rsid w:val="00527EB1"/>
    <w:rsid w:val="00530A66"/>
    <w:rsid w:val="00530B73"/>
    <w:rsid w:val="005318AF"/>
    <w:rsid w:val="0053219F"/>
    <w:rsid w:val="00550F18"/>
    <w:rsid w:val="0056189F"/>
    <w:rsid w:val="005661AF"/>
    <w:rsid w:val="00572AD4"/>
    <w:rsid w:val="00583525"/>
    <w:rsid w:val="00586D5F"/>
    <w:rsid w:val="005A21B6"/>
    <w:rsid w:val="005A5EBA"/>
    <w:rsid w:val="005A6C96"/>
    <w:rsid w:val="005B15F1"/>
    <w:rsid w:val="005B4582"/>
    <w:rsid w:val="005C12F1"/>
    <w:rsid w:val="005C620C"/>
    <w:rsid w:val="005D3E38"/>
    <w:rsid w:val="005D4080"/>
    <w:rsid w:val="005D5CCE"/>
    <w:rsid w:val="005D6AD5"/>
    <w:rsid w:val="005E0AC4"/>
    <w:rsid w:val="005E6EF3"/>
    <w:rsid w:val="005E77CA"/>
    <w:rsid w:val="006028D9"/>
    <w:rsid w:val="00605B9A"/>
    <w:rsid w:val="006102D4"/>
    <w:rsid w:val="00617159"/>
    <w:rsid w:val="00626786"/>
    <w:rsid w:val="0063193E"/>
    <w:rsid w:val="00634020"/>
    <w:rsid w:val="00634B4E"/>
    <w:rsid w:val="00635468"/>
    <w:rsid w:val="00641A91"/>
    <w:rsid w:val="00653098"/>
    <w:rsid w:val="00660515"/>
    <w:rsid w:val="006605D6"/>
    <w:rsid w:val="00666A06"/>
    <w:rsid w:val="00675AB9"/>
    <w:rsid w:val="00677A9F"/>
    <w:rsid w:val="00683906"/>
    <w:rsid w:val="006877FC"/>
    <w:rsid w:val="00687AB9"/>
    <w:rsid w:val="0069534B"/>
    <w:rsid w:val="006A3D28"/>
    <w:rsid w:val="006A45E2"/>
    <w:rsid w:val="006B4F16"/>
    <w:rsid w:val="006C37ED"/>
    <w:rsid w:val="006C412B"/>
    <w:rsid w:val="006C587B"/>
    <w:rsid w:val="006D010E"/>
    <w:rsid w:val="006D10E4"/>
    <w:rsid w:val="006D3C26"/>
    <w:rsid w:val="006D4064"/>
    <w:rsid w:val="006D7D48"/>
    <w:rsid w:val="006E6193"/>
    <w:rsid w:val="006E6DE7"/>
    <w:rsid w:val="006F1071"/>
    <w:rsid w:val="006F5840"/>
    <w:rsid w:val="007016FE"/>
    <w:rsid w:val="00702A3D"/>
    <w:rsid w:val="007173B1"/>
    <w:rsid w:val="00726DA5"/>
    <w:rsid w:val="00730777"/>
    <w:rsid w:val="00732B93"/>
    <w:rsid w:val="007338B2"/>
    <w:rsid w:val="00736554"/>
    <w:rsid w:val="00747A18"/>
    <w:rsid w:val="007500B2"/>
    <w:rsid w:val="00752507"/>
    <w:rsid w:val="007660C9"/>
    <w:rsid w:val="00771CE7"/>
    <w:rsid w:val="007868FF"/>
    <w:rsid w:val="007916ED"/>
    <w:rsid w:val="00793048"/>
    <w:rsid w:val="00795559"/>
    <w:rsid w:val="007A1124"/>
    <w:rsid w:val="007B038C"/>
    <w:rsid w:val="007B08A5"/>
    <w:rsid w:val="007B0D81"/>
    <w:rsid w:val="007B4962"/>
    <w:rsid w:val="007B51AB"/>
    <w:rsid w:val="007C0858"/>
    <w:rsid w:val="007C334C"/>
    <w:rsid w:val="007C69F3"/>
    <w:rsid w:val="007C7708"/>
    <w:rsid w:val="007D64D5"/>
    <w:rsid w:val="007D7046"/>
    <w:rsid w:val="007E44A2"/>
    <w:rsid w:val="007E4719"/>
    <w:rsid w:val="007F6ADA"/>
    <w:rsid w:val="0080332F"/>
    <w:rsid w:val="008064B4"/>
    <w:rsid w:val="008100D8"/>
    <w:rsid w:val="00810F22"/>
    <w:rsid w:val="008133D2"/>
    <w:rsid w:val="00817A8C"/>
    <w:rsid w:val="00817FD3"/>
    <w:rsid w:val="008238B8"/>
    <w:rsid w:val="00833C69"/>
    <w:rsid w:val="00833DD1"/>
    <w:rsid w:val="00837003"/>
    <w:rsid w:val="00844150"/>
    <w:rsid w:val="008513E7"/>
    <w:rsid w:val="00862607"/>
    <w:rsid w:val="00862EFB"/>
    <w:rsid w:val="0087463C"/>
    <w:rsid w:val="008875D4"/>
    <w:rsid w:val="00891746"/>
    <w:rsid w:val="0089537F"/>
    <w:rsid w:val="008A3B4B"/>
    <w:rsid w:val="008A47DF"/>
    <w:rsid w:val="008A7391"/>
    <w:rsid w:val="008B142B"/>
    <w:rsid w:val="008B1E1A"/>
    <w:rsid w:val="008B58FD"/>
    <w:rsid w:val="008E3A71"/>
    <w:rsid w:val="008F0883"/>
    <w:rsid w:val="008F4181"/>
    <w:rsid w:val="008F60B1"/>
    <w:rsid w:val="0090048E"/>
    <w:rsid w:val="00900FFE"/>
    <w:rsid w:val="00904325"/>
    <w:rsid w:val="0090449C"/>
    <w:rsid w:val="00907F85"/>
    <w:rsid w:val="009161A8"/>
    <w:rsid w:val="009310D9"/>
    <w:rsid w:val="00942871"/>
    <w:rsid w:val="00950ECD"/>
    <w:rsid w:val="009513A1"/>
    <w:rsid w:val="009519E5"/>
    <w:rsid w:val="00952620"/>
    <w:rsid w:val="009633FB"/>
    <w:rsid w:val="00963988"/>
    <w:rsid w:val="00964242"/>
    <w:rsid w:val="00964F0E"/>
    <w:rsid w:val="0098030C"/>
    <w:rsid w:val="009809E2"/>
    <w:rsid w:val="009809E4"/>
    <w:rsid w:val="0098456C"/>
    <w:rsid w:val="009852E7"/>
    <w:rsid w:val="009916B7"/>
    <w:rsid w:val="009A03D5"/>
    <w:rsid w:val="009A05A6"/>
    <w:rsid w:val="009A43E5"/>
    <w:rsid w:val="009B1373"/>
    <w:rsid w:val="009B1B26"/>
    <w:rsid w:val="009B5334"/>
    <w:rsid w:val="009C3471"/>
    <w:rsid w:val="009C387C"/>
    <w:rsid w:val="009D04D9"/>
    <w:rsid w:val="009D3FF4"/>
    <w:rsid w:val="009D4CC7"/>
    <w:rsid w:val="009D65EE"/>
    <w:rsid w:val="009E6ACD"/>
    <w:rsid w:val="009F0C84"/>
    <w:rsid w:val="009F5632"/>
    <w:rsid w:val="009F7B43"/>
    <w:rsid w:val="00A02619"/>
    <w:rsid w:val="00A03D50"/>
    <w:rsid w:val="00A071AB"/>
    <w:rsid w:val="00A113D0"/>
    <w:rsid w:val="00A118CB"/>
    <w:rsid w:val="00A139F3"/>
    <w:rsid w:val="00A204DE"/>
    <w:rsid w:val="00A303C3"/>
    <w:rsid w:val="00A30427"/>
    <w:rsid w:val="00A359C6"/>
    <w:rsid w:val="00A36AC4"/>
    <w:rsid w:val="00A37079"/>
    <w:rsid w:val="00A375BD"/>
    <w:rsid w:val="00A41287"/>
    <w:rsid w:val="00A42201"/>
    <w:rsid w:val="00A4239C"/>
    <w:rsid w:val="00A42824"/>
    <w:rsid w:val="00A4405F"/>
    <w:rsid w:val="00A4515E"/>
    <w:rsid w:val="00A51F00"/>
    <w:rsid w:val="00A53757"/>
    <w:rsid w:val="00A53EB4"/>
    <w:rsid w:val="00A54E59"/>
    <w:rsid w:val="00A55BE1"/>
    <w:rsid w:val="00A55C85"/>
    <w:rsid w:val="00A61930"/>
    <w:rsid w:val="00A70555"/>
    <w:rsid w:val="00A70EBB"/>
    <w:rsid w:val="00A76BA0"/>
    <w:rsid w:val="00A84986"/>
    <w:rsid w:val="00A85E55"/>
    <w:rsid w:val="00A909FF"/>
    <w:rsid w:val="00A96B8B"/>
    <w:rsid w:val="00A972C0"/>
    <w:rsid w:val="00AA1420"/>
    <w:rsid w:val="00AA255F"/>
    <w:rsid w:val="00AA25E6"/>
    <w:rsid w:val="00AA350D"/>
    <w:rsid w:val="00AA475C"/>
    <w:rsid w:val="00AA72E9"/>
    <w:rsid w:val="00AB1009"/>
    <w:rsid w:val="00AB389D"/>
    <w:rsid w:val="00AC001D"/>
    <w:rsid w:val="00AD205F"/>
    <w:rsid w:val="00AD25AB"/>
    <w:rsid w:val="00AD371F"/>
    <w:rsid w:val="00AD3745"/>
    <w:rsid w:val="00AD5D52"/>
    <w:rsid w:val="00AE04CC"/>
    <w:rsid w:val="00AE21C8"/>
    <w:rsid w:val="00AE3AD0"/>
    <w:rsid w:val="00AE4909"/>
    <w:rsid w:val="00AE6196"/>
    <w:rsid w:val="00AF3A7D"/>
    <w:rsid w:val="00AF4798"/>
    <w:rsid w:val="00B064B1"/>
    <w:rsid w:val="00B136DF"/>
    <w:rsid w:val="00B14724"/>
    <w:rsid w:val="00B15BB1"/>
    <w:rsid w:val="00B41309"/>
    <w:rsid w:val="00B416A0"/>
    <w:rsid w:val="00B51111"/>
    <w:rsid w:val="00B51424"/>
    <w:rsid w:val="00B5180F"/>
    <w:rsid w:val="00B51C87"/>
    <w:rsid w:val="00B61A4E"/>
    <w:rsid w:val="00B6552C"/>
    <w:rsid w:val="00B70F76"/>
    <w:rsid w:val="00B83085"/>
    <w:rsid w:val="00B85620"/>
    <w:rsid w:val="00B85C89"/>
    <w:rsid w:val="00B86941"/>
    <w:rsid w:val="00B92431"/>
    <w:rsid w:val="00BA41CC"/>
    <w:rsid w:val="00BA64CE"/>
    <w:rsid w:val="00BB072F"/>
    <w:rsid w:val="00BB6119"/>
    <w:rsid w:val="00BC19E4"/>
    <w:rsid w:val="00BC6A5E"/>
    <w:rsid w:val="00BD7B13"/>
    <w:rsid w:val="00BF17ED"/>
    <w:rsid w:val="00BF1FFD"/>
    <w:rsid w:val="00BF30B6"/>
    <w:rsid w:val="00BF7BF6"/>
    <w:rsid w:val="00C00191"/>
    <w:rsid w:val="00C022B0"/>
    <w:rsid w:val="00C05A94"/>
    <w:rsid w:val="00C06642"/>
    <w:rsid w:val="00C13B5A"/>
    <w:rsid w:val="00C32953"/>
    <w:rsid w:val="00C33330"/>
    <w:rsid w:val="00C44D70"/>
    <w:rsid w:val="00C51C58"/>
    <w:rsid w:val="00C626DA"/>
    <w:rsid w:val="00C6378D"/>
    <w:rsid w:val="00C65C1E"/>
    <w:rsid w:val="00C679D0"/>
    <w:rsid w:val="00C7096C"/>
    <w:rsid w:val="00C7612A"/>
    <w:rsid w:val="00C83865"/>
    <w:rsid w:val="00C90562"/>
    <w:rsid w:val="00C942C3"/>
    <w:rsid w:val="00C9468D"/>
    <w:rsid w:val="00C9572C"/>
    <w:rsid w:val="00CA0C75"/>
    <w:rsid w:val="00CA524F"/>
    <w:rsid w:val="00CB2CAC"/>
    <w:rsid w:val="00CB7FB9"/>
    <w:rsid w:val="00CC1F35"/>
    <w:rsid w:val="00CC3058"/>
    <w:rsid w:val="00CD1570"/>
    <w:rsid w:val="00CD29D3"/>
    <w:rsid w:val="00CE143C"/>
    <w:rsid w:val="00CE64C0"/>
    <w:rsid w:val="00CF243A"/>
    <w:rsid w:val="00CF62E7"/>
    <w:rsid w:val="00CF739D"/>
    <w:rsid w:val="00D26291"/>
    <w:rsid w:val="00D2724E"/>
    <w:rsid w:val="00D3145B"/>
    <w:rsid w:val="00D35AD0"/>
    <w:rsid w:val="00D37073"/>
    <w:rsid w:val="00D439DE"/>
    <w:rsid w:val="00D47AD7"/>
    <w:rsid w:val="00D53B70"/>
    <w:rsid w:val="00D5706C"/>
    <w:rsid w:val="00D60B5C"/>
    <w:rsid w:val="00D67BFD"/>
    <w:rsid w:val="00D81C87"/>
    <w:rsid w:val="00D82583"/>
    <w:rsid w:val="00D8347A"/>
    <w:rsid w:val="00D85255"/>
    <w:rsid w:val="00D873A8"/>
    <w:rsid w:val="00D9044F"/>
    <w:rsid w:val="00D91D65"/>
    <w:rsid w:val="00D94443"/>
    <w:rsid w:val="00D947A3"/>
    <w:rsid w:val="00D95B9C"/>
    <w:rsid w:val="00DB1499"/>
    <w:rsid w:val="00DB34A4"/>
    <w:rsid w:val="00DB677A"/>
    <w:rsid w:val="00DB6DE7"/>
    <w:rsid w:val="00DC1373"/>
    <w:rsid w:val="00DC5454"/>
    <w:rsid w:val="00DD6104"/>
    <w:rsid w:val="00DD6CA5"/>
    <w:rsid w:val="00DE3694"/>
    <w:rsid w:val="00DF0AA6"/>
    <w:rsid w:val="00DF3FCB"/>
    <w:rsid w:val="00DF78C2"/>
    <w:rsid w:val="00E00C8E"/>
    <w:rsid w:val="00E0606D"/>
    <w:rsid w:val="00E1478B"/>
    <w:rsid w:val="00E1723D"/>
    <w:rsid w:val="00E210F4"/>
    <w:rsid w:val="00E23C83"/>
    <w:rsid w:val="00E2649E"/>
    <w:rsid w:val="00E276B1"/>
    <w:rsid w:val="00E30334"/>
    <w:rsid w:val="00E312F9"/>
    <w:rsid w:val="00E43202"/>
    <w:rsid w:val="00E43882"/>
    <w:rsid w:val="00E438EE"/>
    <w:rsid w:val="00E47B35"/>
    <w:rsid w:val="00E50EB6"/>
    <w:rsid w:val="00E53F8C"/>
    <w:rsid w:val="00E618B8"/>
    <w:rsid w:val="00E63F5F"/>
    <w:rsid w:val="00E64ADD"/>
    <w:rsid w:val="00E67871"/>
    <w:rsid w:val="00E708D7"/>
    <w:rsid w:val="00E758DF"/>
    <w:rsid w:val="00E77BC7"/>
    <w:rsid w:val="00E80471"/>
    <w:rsid w:val="00E80718"/>
    <w:rsid w:val="00E821D0"/>
    <w:rsid w:val="00E86DF6"/>
    <w:rsid w:val="00E97D31"/>
    <w:rsid w:val="00EA5CF1"/>
    <w:rsid w:val="00EA6029"/>
    <w:rsid w:val="00EB1A07"/>
    <w:rsid w:val="00EC2A5A"/>
    <w:rsid w:val="00EC5EBB"/>
    <w:rsid w:val="00ED1AED"/>
    <w:rsid w:val="00ED39C9"/>
    <w:rsid w:val="00EE26A0"/>
    <w:rsid w:val="00EE44FE"/>
    <w:rsid w:val="00EE5446"/>
    <w:rsid w:val="00EE5D57"/>
    <w:rsid w:val="00EF32A4"/>
    <w:rsid w:val="00EF5446"/>
    <w:rsid w:val="00F10E84"/>
    <w:rsid w:val="00F123A9"/>
    <w:rsid w:val="00F13000"/>
    <w:rsid w:val="00F32468"/>
    <w:rsid w:val="00F42F8D"/>
    <w:rsid w:val="00F44348"/>
    <w:rsid w:val="00F557E1"/>
    <w:rsid w:val="00F61418"/>
    <w:rsid w:val="00F72C59"/>
    <w:rsid w:val="00F75CC1"/>
    <w:rsid w:val="00F76D9C"/>
    <w:rsid w:val="00F801E5"/>
    <w:rsid w:val="00F80AFC"/>
    <w:rsid w:val="00F860EE"/>
    <w:rsid w:val="00F872F4"/>
    <w:rsid w:val="00F9297E"/>
    <w:rsid w:val="00F9506B"/>
    <w:rsid w:val="00F96C2E"/>
    <w:rsid w:val="00FA6855"/>
    <w:rsid w:val="00FB0830"/>
    <w:rsid w:val="00FB2370"/>
    <w:rsid w:val="00FB5162"/>
    <w:rsid w:val="00FC6CFD"/>
    <w:rsid w:val="00FD08B2"/>
    <w:rsid w:val="00FD09AF"/>
    <w:rsid w:val="00FD1832"/>
    <w:rsid w:val="00FE049C"/>
    <w:rsid w:val="00FE1B4A"/>
    <w:rsid w:val="00FE2518"/>
    <w:rsid w:val="00FE26C7"/>
    <w:rsid w:val="00FE2D95"/>
    <w:rsid w:val="00FE542A"/>
    <w:rsid w:val="00FE5F81"/>
    <w:rsid w:val="00FF68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1BF3"/>
  <w15:chartTrackingRefBased/>
  <w15:docId w15:val="{E9BD4C4E-CD4F-4BA3-97F0-6BC23126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064B4"/>
    <w:pPr>
      <w:ind w:firstLine="709"/>
      <w:jc w:val="both"/>
    </w:pPr>
    <w:rPr>
      <w:rFonts w:ascii="Times New Roman" w:hAnsi="Times New Roman"/>
      <w:sz w:val="28"/>
    </w:rPr>
  </w:style>
  <w:style w:type="paragraph" w:styleId="10">
    <w:name w:val="heading 1"/>
    <w:basedOn w:val="a0"/>
    <w:next w:val="a0"/>
    <w:link w:val="11"/>
    <w:uiPriority w:val="9"/>
    <w:qFormat/>
    <w:rsid w:val="007F6ADA"/>
    <w:pPr>
      <w:keepNext/>
      <w:keepLines/>
      <w:spacing w:before="240" w:after="0"/>
      <w:ind w:firstLine="0"/>
      <w:jc w:val="center"/>
      <w:outlineLvl w:val="0"/>
    </w:pPr>
    <w:rPr>
      <w:rFonts w:eastAsiaTheme="majorEastAsia" w:cstheme="majorBidi"/>
      <w:b/>
      <w:caps/>
      <w:color w:val="000000" w:themeColor="text1"/>
      <w:szCs w:val="32"/>
    </w:rPr>
  </w:style>
  <w:style w:type="paragraph" w:styleId="2">
    <w:name w:val="heading 2"/>
    <w:basedOn w:val="a0"/>
    <w:next w:val="a0"/>
    <w:link w:val="20"/>
    <w:uiPriority w:val="9"/>
    <w:unhideWhenUsed/>
    <w:qFormat/>
    <w:rsid w:val="007F6ADA"/>
    <w:pPr>
      <w:keepNext/>
      <w:keepLines/>
      <w:spacing w:before="40" w:after="0"/>
      <w:ind w:firstLine="0"/>
      <w:jc w:val="center"/>
      <w:outlineLvl w:val="1"/>
    </w:pPr>
    <w:rPr>
      <w:rFonts w:eastAsiaTheme="majorEastAsia" w:cstheme="majorBidi"/>
      <w:b/>
      <w:color w:val="000000" w:themeColor="text1"/>
      <w:szCs w:val="26"/>
    </w:rPr>
  </w:style>
  <w:style w:type="paragraph" w:styleId="3">
    <w:name w:val="heading 3"/>
    <w:basedOn w:val="a0"/>
    <w:next w:val="a0"/>
    <w:link w:val="30"/>
    <w:uiPriority w:val="9"/>
    <w:unhideWhenUsed/>
    <w:qFormat/>
    <w:rsid w:val="000821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unhideWhenUsed/>
    <w:qFormat/>
    <w:rsid w:val="00082152"/>
    <w:pPr>
      <w:keepNext/>
      <w:keepLines/>
      <w:spacing w:before="40" w:after="0"/>
      <w:ind w:firstLine="0"/>
      <w:jc w:val="left"/>
      <w:outlineLvl w:val="3"/>
    </w:pPr>
    <w:rPr>
      <w:rFonts w:eastAsiaTheme="majorEastAsia" w:cstheme="majorBidi"/>
      <w:b/>
      <w:iCs/>
    </w:rPr>
  </w:style>
  <w:style w:type="paragraph" w:styleId="5">
    <w:name w:val="heading 5"/>
    <w:basedOn w:val="a0"/>
    <w:next w:val="a0"/>
    <w:link w:val="50"/>
    <w:uiPriority w:val="9"/>
    <w:unhideWhenUsed/>
    <w:qFormat/>
    <w:rsid w:val="0025063A"/>
    <w:pPr>
      <w:keepNext/>
      <w:keepLines/>
      <w:spacing w:before="40" w:after="0"/>
      <w:ind w:firstLine="0"/>
      <w:jc w:val="left"/>
      <w:outlineLvl w:val="4"/>
    </w:pPr>
    <w:rPr>
      <w:rFonts w:eastAsiaTheme="majorEastAsia" w:cstheme="majorBidi"/>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7F6ADA"/>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1"/>
    <w:link w:val="2"/>
    <w:uiPriority w:val="9"/>
    <w:rsid w:val="007F6ADA"/>
    <w:rPr>
      <w:rFonts w:ascii="Times New Roman" w:eastAsiaTheme="majorEastAsia" w:hAnsi="Times New Roman" w:cstheme="majorBidi"/>
      <w:b/>
      <w:color w:val="000000" w:themeColor="text1"/>
      <w:sz w:val="28"/>
      <w:szCs w:val="26"/>
    </w:rPr>
  </w:style>
  <w:style w:type="character" w:customStyle="1" w:styleId="30">
    <w:name w:val="Заголовок 3 Знак"/>
    <w:basedOn w:val="a1"/>
    <w:link w:val="3"/>
    <w:uiPriority w:val="9"/>
    <w:rsid w:val="0008215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1"/>
    <w:link w:val="4"/>
    <w:uiPriority w:val="9"/>
    <w:rsid w:val="00082152"/>
    <w:rPr>
      <w:rFonts w:ascii="Times New Roman" w:eastAsiaTheme="majorEastAsia" w:hAnsi="Times New Roman" w:cstheme="majorBidi"/>
      <w:b/>
      <w:iCs/>
      <w:sz w:val="28"/>
    </w:rPr>
  </w:style>
  <w:style w:type="paragraph" w:styleId="a">
    <w:name w:val="List Paragraph"/>
    <w:basedOn w:val="a0"/>
    <w:uiPriority w:val="34"/>
    <w:qFormat/>
    <w:rsid w:val="005A5EBA"/>
    <w:pPr>
      <w:numPr>
        <w:numId w:val="1"/>
      </w:numPr>
      <w:tabs>
        <w:tab w:val="left" w:pos="1134"/>
      </w:tabs>
      <w:contextualSpacing/>
    </w:pPr>
  </w:style>
  <w:style w:type="table" w:styleId="a4">
    <w:name w:val="Table Grid"/>
    <w:basedOn w:val="a2"/>
    <w:uiPriority w:val="39"/>
    <w:rsid w:val="00950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Текст в таблице"/>
    <w:basedOn w:val="a0"/>
    <w:qFormat/>
    <w:rsid w:val="00A76BA0"/>
    <w:pPr>
      <w:spacing w:after="0" w:line="240" w:lineRule="auto"/>
      <w:ind w:firstLine="0"/>
      <w:jc w:val="left"/>
    </w:pPr>
  </w:style>
  <w:style w:type="character" w:customStyle="1" w:styleId="50">
    <w:name w:val="Заголовок 5 Знак"/>
    <w:basedOn w:val="a1"/>
    <w:link w:val="5"/>
    <w:uiPriority w:val="9"/>
    <w:rsid w:val="0025063A"/>
    <w:rPr>
      <w:rFonts w:ascii="Times New Roman" w:eastAsiaTheme="majorEastAsia" w:hAnsi="Times New Roman" w:cstheme="majorBidi"/>
      <w:i/>
      <w:sz w:val="28"/>
    </w:rPr>
  </w:style>
  <w:style w:type="numbering" w:customStyle="1" w:styleId="1">
    <w:name w:val="Стиль1"/>
    <w:uiPriority w:val="99"/>
    <w:rsid w:val="001B713B"/>
    <w:pPr>
      <w:numPr>
        <w:numId w:val="21"/>
      </w:numPr>
    </w:pPr>
  </w:style>
  <w:style w:type="character" w:styleId="a6">
    <w:name w:val="Hyperlink"/>
    <w:basedOn w:val="a1"/>
    <w:uiPriority w:val="99"/>
    <w:unhideWhenUsed/>
    <w:rsid w:val="003B6542"/>
    <w:rPr>
      <w:color w:val="0563C1" w:themeColor="hyperlink"/>
      <w:u w:val="single"/>
    </w:rPr>
  </w:style>
  <w:style w:type="character" w:styleId="a7">
    <w:name w:val="Unresolved Mention"/>
    <w:basedOn w:val="a1"/>
    <w:uiPriority w:val="99"/>
    <w:semiHidden/>
    <w:unhideWhenUsed/>
    <w:rsid w:val="003B6542"/>
    <w:rPr>
      <w:color w:val="605E5C"/>
      <w:shd w:val="clear" w:color="auto" w:fill="E1DFDD"/>
    </w:rPr>
  </w:style>
  <w:style w:type="character" w:styleId="a8">
    <w:name w:val="FollowedHyperlink"/>
    <w:basedOn w:val="a1"/>
    <w:uiPriority w:val="99"/>
    <w:semiHidden/>
    <w:unhideWhenUsed/>
    <w:rsid w:val="009852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7519">
      <w:bodyDiv w:val="1"/>
      <w:marLeft w:val="0"/>
      <w:marRight w:val="0"/>
      <w:marTop w:val="0"/>
      <w:marBottom w:val="0"/>
      <w:divBdr>
        <w:top w:val="none" w:sz="0" w:space="0" w:color="auto"/>
        <w:left w:val="none" w:sz="0" w:space="0" w:color="auto"/>
        <w:bottom w:val="none" w:sz="0" w:space="0" w:color="auto"/>
        <w:right w:val="none" w:sz="0" w:space="0" w:color="auto"/>
      </w:divBdr>
    </w:div>
    <w:div w:id="8621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D56EB-37B5-464C-A643-8FF10EF9E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1384</Words>
  <Characters>7892</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Емелина</dc:creator>
  <cp:keywords/>
  <dc:description/>
  <cp:lastModifiedBy>Елена Емелина</cp:lastModifiedBy>
  <cp:revision>26</cp:revision>
  <dcterms:created xsi:type="dcterms:W3CDTF">2022-04-11T16:42:00Z</dcterms:created>
  <dcterms:modified xsi:type="dcterms:W3CDTF">2022-04-11T20:07:00Z</dcterms:modified>
</cp:coreProperties>
</file>