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58AA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4DEF369E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6D0F2276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78AA0B9D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2E8C84E4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5FD2E63C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38D7699C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3AFB4908" w14:textId="77777777" w:rsidR="000E4FA5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552D9D0F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1EF2A88" w14:textId="60736730" w:rsidR="000E4FA5" w:rsidRPr="00FE1CA2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lang w:val="en-US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FE1CA2">
        <w:rPr>
          <w:rFonts w:ascii="Times New Roman" w:hAnsi="Times New Roman" w:cs="Times New Roman"/>
          <w:sz w:val="28"/>
          <w:lang w:val="en-US"/>
        </w:rPr>
        <w:t>2</w:t>
      </w:r>
    </w:p>
    <w:p w14:paraId="205E9AF3" w14:textId="53076EFF" w:rsidR="000E4FA5" w:rsidRPr="00323B3A" w:rsidRDefault="000E4FA5" w:rsidP="00FE1CA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 w:rsidR="00FE1CA2" w:rsidRPr="00FE1CA2">
        <w:t xml:space="preserve"> </w:t>
      </w:r>
      <w:r w:rsidR="00FE1CA2" w:rsidRPr="00FE1CA2">
        <w:rPr>
          <w:rFonts w:ascii="Times New Roman" w:hAnsi="Times New Roman" w:cs="Times New Roman"/>
          <w:sz w:val="28"/>
        </w:rPr>
        <w:t>Простые и сложные сенсомоторные реакции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686B2D59" w14:textId="77777777" w:rsidR="000E4FA5" w:rsidRPr="00957D81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72B79DB3" w14:textId="77777777" w:rsidR="000E4FA5" w:rsidRPr="00323B3A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0929CB39" w14:textId="77777777" w:rsidR="000E4FA5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 Р., </w:t>
      </w:r>
    </w:p>
    <w:p w14:paraId="23661277" w14:textId="77777777" w:rsidR="000E4FA5" w:rsidRPr="00323B3A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 П.,</w:t>
      </w:r>
    </w:p>
    <w:p w14:paraId="1DDF2105" w14:textId="77777777" w:rsidR="000E4FA5" w:rsidRPr="00323B3A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 С.</w:t>
      </w:r>
    </w:p>
    <w:p w14:paraId="140282BA" w14:textId="77777777" w:rsidR="000E4FA5" w:rsidRPr="00323B3A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3F5DDF1B" w14:textId="77777777" w:rsidR="000E4FA5" w:rsidRPr="00323B3A" w:rsidRDefault="000E4FA5" w:rsidP="000E4FA5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0F44D7DE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5F1A16F2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522A6753" w14:textId="1B3632FD" w:rsidR="00FE1CA2" w:rsidRDefault="00FE1CA2" w:rsidP="00FE1CA2">
      <w:pPr>
        <w:spacing w:line="360" w:lineRule="auto"/>
        <w:ind w:left="567"/>
        <w:jc w:val="both"/>
        <w:rPr>
          <w:rFonts w:ascii="Times New Roman" w:hAnsi="Times New Roman" w:cs="Times New Roman"/>
          <w:sz w:val="20"/>
          <w:lang w:val="en-US"/>
        </w:rPr>
      </w:pPr>
    </w:p>
    <w:p w14:paraId="094EDD0B" w14:textId="77777777" w:rsidR="00FE1CA2" w:rsidRPr="00FE1CA2" w:rsidRDefault="00FE1CA2" w:rsidP="00FE1CA2">
      <w:pPr>
        <w:spacing w:line="360" w:lineRule="auto"/>
        <w:ind w:left="567"/>
        <w:jc w:val="both"/>
        <w:rPr>
          <w:rFonts w:ascii="Times New Roman" w:hAnsi="Times New Roman" w:cs="Times New Roman"/>
          <w:sz w:val="20"/>
          <w:lang w:val="en-US"/>
        </w:rPr>
      </w:pPr>
    </w:p>
    <w:p w14:paraId="1E53496D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C349590" w14:textId="77777777" w:rsidR="000E4FA5" w:rsidRDefault="000E4FA5" w:rsidP="000E4FA5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085AB3A5" w14:textId="77777777" w:rsidR="000E4FA5" w:rsidRDefault="000E4FA5" w:rsidP="000E4FA5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1AAA7E03" w14:textId="77777777" w:rsidR="000E4FA5" w:rsidRDefault="000E4FA5" w:rsidP="000E4FA5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19B0EDFE" w14:textId="77777777" w:rsidR="000E4FA5" w:rsidRDefault="000E4FA5" w:rsidP="000E4FA5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33A6E5E4" w14:textId="77777777" w:rsidR="000E4FA5" w:rsidRDefault="000E4FA5" w:rsidP="000E4FA5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24CE33A5" w14:textId="77777777" w:rsidR="000E4FA5" w:rsidRPr="00E717A4" w:rsidRDefault="000E4FA5" w:rsidP="000E4FA5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15A0164A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83C41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066A7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42F355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21E29D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37F1C5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431C82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A99080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0196034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8CA5B3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BD92C6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1B4B27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2F2E5C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1262EE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16A0053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A9B7561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8F2BC3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2B69BD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38456BF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700A41E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EA4FEB8" w14:textId="77777777" w:rsidR="000E4FA5" w:rsidRPr="00323B3A" w:rsidRDefault="000E4FA5" w:rsidP="000E4FA5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0C203C08" w14:textId="437455E2" w:rsidR="000E4FA5" w:rsidRDefault="000E4FA5" w:rsidP="0066282C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Цель данной ЛР – это </w:t>
      </w:r>
      <w:r w:rsidR="00FE1CA2" w:rsidRPr="00FE1CA2">
        <w:rPr>
          <w:rFonts w:ascii="Times New Roman" w:hAnsi="Times New Roman" w:cs="Times New Roman"/>
          <w:sz w:val="28"/>
          <w:szCs w:val="28"/>
        </w:rPr>
        <w:t>разработ</w:t>
      </w:r>
      <w:r w:rsidR="00FE1CA2">
        <w:rPr>
          <w:rFonts w:ascii="Times New Roman" w:hAnsi="Times New Roman" w:cs="Times New Roman"/>
          <w:sz w:val="28"/>
          <w:szCs w:val="28"/>
        </w:rPr>
        <w:t>ка</w:t>
      </w:r>
      <w:r w:rsidR="00FE1CA2" w:rsidRPr="00FE1CA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6282C">
        <w:rPr>
          <w:rFonts w:ascii="Times New Roman" w:hAnsi="Times New Roman" w:cs="Times New Roman"/>
          <w:sz w:val="28"/>
          <w:szCs w:val="28"/>
        </w:rPr>
        <w:t>ы</w:t>
      </w:r>
      <w:r w:rsidR="00FE1CA2" w:rsidRPr="00FE1CA2">
        <w:rPr>
          <w:rFonts w:ascii="Times New Roman" w:hAnsi="Times New Roman" w:cs="Times New Roman"/>
          <w:sz w:val="28"/>
          <w:szCs w:val="28"/>
        </w:rPr>
        <w:t xml:space="preserve"> оценки простых и сложных сенсомоторных реакций человека, как первый элемент батареи тестов.</w:t>
      </w:r>
      <w:r w:rsidRPr="00323B3A">
        <w:rPr>
          <w:rFonts w:ascii="Times New Roman" w:hAnsi="Times New Roman" w:cs="Times New Roman"/>
          <w:sz w:val="28"/>
          <w:szCs w:val="28"/>
        </w:rPr>
        <w:t xml:space="preserve"> Эта система позволяет проводить </w:t>
      </w:r>
      <w:r w:rsidR="0066282C">
        <w:rPr>
          <w:rFonts w:ascii="Times New Roman" w:hAnsi="Times New Roman" w:cs="Times New Roman"/>
          <w:sz w:val="28"/>
          <w:szCs w:val="28"/>
        </w:rPr>
        <w:t>исследования скорости реакции человека на различные возбудители. В системе присутствуют тесты на звуковые и визуальные раздражители различного характера. После этого результаты должны сохраняться в системе. Респонденты и эксперты имеют возможность просматривать результаты тестирования.</w:t>
      </w:r>
      <w:r w:rsidR="0066282C">
        <w:rPr>
          <w:rFonts w:ascii="Times New Roman" w:hAnsi="Times New Roman" w:cs="Times New Roman"/>
          <w:sz w:val="28"/>
          <w:szCs w:val="28"/>
        </w:rPr>
        <w:tab/>
      </w:r>
      <w:r w:rsidR="0066282C">
        <w:rPr>
          <w:rFonts w:ascii="Times New Roman" w:hAnsi="Times New Roman" w:cs="Times New Roman"/>
          <w:sz w:val="28"/>
          <w:szCs w:val="28"/>
        </w:rPr>
        <w:tab/>
      </w:r>
      <w:r w:rsidR="0066282C">
        <w:rPr>
          <w:rFonts w:ascii="Times New Roman" w:hAnsi="Times New Roman" w:cs="Times New Roman"/>
          <w:sz w:val="28"/>
          <w:szCs w:val="28"/>
        </w:rPr>
        <w:tab/>
      </w:r>
    </w:p>
    <w:p w14:paraId="4BABB3F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523888F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F3AA587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7ECDBC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4B8097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34F8EC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E24D70F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65B3CD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5397DE3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99F4462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E0F320C" w14:textId="610F91F8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D5FD340" w14:textId="77777777" w:rsidR="0066282C" w:rsidRDefault="0066282C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7FFFD62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A8585E" w14:textId="035CE206" w:rsidR="000E4FA5" w:rsidRPr="007B7FE7" w:rsidRDefault="000E4FA5" w:rsidP="007B7F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 w:rsidR="0066282C"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73DF518" w14:textId="7CFF9459" w:rsidR="007B7FE7" w:rsidRDefault="007B7FE7" w:rsidP="000E4FA5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доступно несколько тестов, проверяющих скорость реакции на различные возбудители. В разделе простых реакций респонденту доступный тесты на свет и на звук. В разделе сложных реакций пользователь может пройти 3 различных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теста(</w:t>
      </w:r>
      <w:proofErr w:type="gramEnd"/>
      <w:r>
        <w:rPr>
          <w:rFonts w:ascii="Times New Roman" w:hAnsi="Times New Roman" w:cs="Times New Roman"/>
          <w:sz w:val="28"/>
          <w:szCs w:val="28"/>
        </w:rPr>
        <w:t>среди которых 2 теста на проверку четности чисел на основе визуальных и звуковых источников сигнала).</w:t>
      </w:r>
    </w:p>
    <w:p w14:paraId="2F52D7BB" w14:textId="45717621" w:rsidR="000E4FA5" w:rsidRPr="00323B3A" w:rsidRDefault="007B7FE7" w:rsidP="000E4FA5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</w:t>
      </w:r>
      <w:r w:rsidR="00C721FA">
        <w:rPr>
          <w:rFonts w:ascii="Times New Roman" w:hAnsi="Times New Roman" w:cs="Times New Roman"/>
          <w:sz w:val="28"/>
          <w:szCs w:val="28"/>
        </w:rPr>
        <w:t>, просматривать результаты и оценивать свой прогресс. Эксперт же может отслеживать результаты всех респондентов.</w:t>
      </w:r>
    </w:p>
    <w:p w14:paraId="182AE2A6" w14:textId="77777777" w:rsidR="000E4FA5" w:rsidRPr="00323B3A" w:rsidRDefault="000E4FA5" w:rsidP="000E4FA5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4DE06F8A" w14:textId="104B6459" w:rsidR="000E4FA5" w:rsidRPr="00C721FA" w:rsidRDefault="000E4FA5" w:rsidP="000E4FA5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 w:rsidR="00C721FA"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 w:rsidR="00C721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1FA" w:rsidRPr="00C721F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 xml:space="preserve">экспертов, </w:t>
      </w:r>
      <w:r w:rsidR="00C721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1FA" w:rsidRPr="00C721F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4822587C" w14:textId="790AC092" w:rsidR="000E4FA5" w:rsidRDefault="000E4FA5" w:rsidP="00C721FA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</w:t>
      </w:r>
      <w:r w:rsidR="00C721FA">
        <w:rPr>
          <w:rFonts w:ascii="Times New Roman" w:hAnsi="Times New Roman" w:cs="Times New Roman"/>
          <w:sz w:val="28"/>
          <w:szCs w:val="28"/>
        </w:rPr>
        <w:t xml:space="preserve">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2C8AA91C" w14:textId="77777777" w:rsidR="00C721FA" w:rsidRDefault="00C721FA" w:rsidP="00C721FA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8A95FEA" w14:textId="77777777" w:rsidR="000E4FA5" w:rsidRPr="00323B3A" w:rsidRDefault="000E4FA5" w:rsidP="000E4FA5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44D1902A" w14:textId="77777777" w:rsidR="000E4FA5" w:rsidRPr="001C4A30" w:rsidRDefault="000E4FA5" w:rsidP="000E4F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36947446" w14:textId="77777777" w:rsidR="000E4FA5" w:rsidRDefault="000E4FA5" w:rsidP="000E4FA5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3D732C" w14:textId="62056964" w:rsidR="000E4FA5" w:rsidRDefault="007F77F3" w:rsidP="007F77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A90450" wp14:editId="16DE4CD3">
            <wp:extent cx="6120130" cy="2320925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65B4" w14:textId="5E866B9D" w:rsidR="000E4FA5" w:rsidRDefault="000E4FA5" w:rsidP="000E4FA5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6DE29B01" w14:textId="77777777" w:rsidR="000E4FA5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296175CB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6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AF0AD1D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DE623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DC797" w14:textId="5FD3FD60" w:rsidR="000E4FA5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C3CB7" w14:textId="04A22774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040FD" w14:textId="5F5A1E6C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4E0062" w14:textId="0E717FB4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CD689" w14:textId="3FFF1DD0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77873" w14:textId="3A449CFC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4734C7" w14:textId="47C0B033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482BF" w14:textId="77777777" w:rsidR="007F77F3" w:rsidRPr="00AE630C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EEBFB3" w14:textId="77777777" w:rsidR="000E4FA5" w:rsidRPr="00086E10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3D19B0" w14:textId="77777777" w:rsidR="000E4FA5" w:rsidRPr="001C4A30" w:rsidRDefault="000E4FA5" w:rsidP="000E4F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6D01C861" w14:textId="77777777" w:rsidR="007F77F3" w:rsidRDefault="000E4FA5" w:rsidP="007F77F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научила нас работать в команде, распределять задачи и обсуждать их. Мы получили опыт в </w:t>
      </w:r>
      <w:r w:rsidR="007F77F3">
        <w:rPr>
          <w:rFonts w:ascii="Times New Roman" w:hAnsi="Times New Roman" w:cs="Times New Roman"/>
          <w:sz w:val="28"/>
          <w:szCs w:val="28"/>
        </w:rPr>
        <w:t xml:space="preserve">расширении </w:t>
      </w:r>
      <w:r w:rsidRPr="00323B3A">
        <w:rPr>
          <w:rFonts w:ascii="Times New Roman" w:hAnsi="Times New Roman" w:cs="Times New Roman"/>
          <w:sz w:val="28"/>
          <w:szCs w:val="28"/>
        </w:rPr>
        <w:t xml:space="preserve">системы для тестирования пользователей, опыт в создании базы данных. </w:t>
      </w:r>
    </w:p>
    <w:p w14:paraId="20677C35" w14:textId="77777777" w:rsidR="007F77F3" w:rsidRDefault="000E4FA5" w:rsidP="007F77F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>Мы так же подробно узнали о существовании различных профессиональных качеств. У нас возникли сложности с созданием веб страниц, но мы с ними справились.</w:t>
      </w:r>
    </w:p>
    <w:p w14:paraId="2B0F1861" w14:textId="28BAC6C0" w:rsidR="000E4FA5" w:rsidRPr="007F77F3" w:rsidRDefault="007F77F3" w:rsidP="007F77F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 xml:space="preserve">Разработка и реализация тестов так же оказалась не самой простой задачей. </w:t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2B2478B2" w14:textId="77777777" w:rsidR="000E4FA5" w:rsidRDefault="000E4FA5"/>
    <w:sectPr w:rsidR="000E4FA5" w:rsidSect="009E64CD">
      <w:footerReference w:type="even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A9ECA5B" w14:textId="77777777" w:rsidR="009E64CD" w:rsidRDefault="007F77F3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8C5CA25" w14:textId="77777777" w:rsidR="009E64CD" w:rsidRDefault="007F77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829C9BF" w14:textId="77777777" w:rsidR="009E64CD" w:rsidRDefault="007F77F3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062D7DEE" w14:textId="77777777" w:rsidR="009E64CD" w:rsidRDefault="007F77F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A5"/>
    <w:rsid w:val="000E4FA5"/>
    <w:rsid w:val="0066282C"/>
    <w:rsid w:val="007B7FE7"/>
    <w:rsid w:val="007F77F3"/>
    <w:rsid w:val="00C721FA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18E08"/>
  <w15:chartTrackingRefBased/>
  <w15:docId w15:val="{79A8F200-FAE4-2A46-88AC-2309C939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FA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A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E4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E4FA5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0E4FA5"/>
  </w:style>
  <w:style w:type="character" w:styleId="a7">
    <w:name w:val="Hyperlink"/>
    <w:basedOn w:val="a0"/>
    <w:uiPriority w:val="99"/>
    <w:unhideWhenUsed/>
    <w:rsid w:val="000E4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verFitted/ITMO-opd-l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2023-05-03T12:23:00Z</dcterms:created>
  <dcterms:modified xsi:type="dcterms:W3CDTF">2023-05-03T12:59:00Z</dcterms:modified>
</cp:coreProperties>
</file>