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</w:pPr>
      <w:r>
        <w:rPr>
          <w:rFonts w:ascii="Arial" w:hAnsi="Arial"/>
          <w:b/>
          <w:color w:val="000000"/>
          <w:sz w:val="30"/>
        </w:rPr>
        <w:t>Practical 6: MiniBank Interface Architecture &amp; JAR</w:t>
      </w:r>
    </w:p>
    <w:p>
      <w:pPr>
        <w:spacing w:before="200" w:after="80"/>
      </w:pPr>
      <w:r>
        <w:rPr>
          <w:rFonts w:ascii="Arial" w:hAnsi="Arial"/>
          <w:b/>
          <w:color w:val="000000"/>
          <w:sz w:val="24"/>
        </w:rPr>
        <w:t>Problem Definition:</w:t>
      </w:r>
    </w:p>
    <w:p>
      <w:pPr>
        <w:spacing w:before="40" w:after="200" w:line="276" w:lineRule="auto"/>
      </w:pPr>
      <w:r>
        <w:rPr>
          <w:rFonts w:ascii="Arial" w:hAnsi="Arial"/>
          <w:color w:val="000000"/>
          <w:sz w:val="21"/>
        </w:rPr>
        <w:t>Structure MiniBank using Transactable and InterestBearing (with default yearlyInterest()) interfaces, @FunctionalInterface WithdrawRule tested with anonymous class and lambda, marker interface Premium, and organize into modular packages.</w:t>
      </w:r>
    </w:p>
    <w:p>
      <w:pPr>
        <w:spacing w:before="160" w:after="80"/>
      </w:pPr>
      <w:r>
        <w:rPr>
          <w:rFonts w:ascii="Arial" w:hAnsi="Arial"/>
          <w:b/>
          <w:color w:val="000000"/>
          <w:sz w:val="24"/>
        </w:rPr>
        <w:t>Code:</w:t>
      </w:r>
    </w:p>
    <w:p>
      <w:pPr>
        <w:spacing w:before="40" w:after="240" w:line="252" w:lineRule="auto"/>
      </w:pPr>
      <w:r>
        <w:rPr>
          <w:rFonts w:ascii="Consolas" w:hAnsi="Consolas"/>
          <w:color w:val="000000"/>
          <w:sz w:val="19"/>
        </w:rPr>
        <w:t>class PartB {</w:t>
        <w:br/>
        <w:br/>
        <w:t xml:space="preserve">    public interface Transactable {</w:t>
        <w:br/>
        <w:t xml:space="preserve">        void deposit(long amount);</w:t>
        <w:br/>
        <w:t xml:space="preserve">        boolean withdraw(long amount);</w:t>
        <w:br/>
        <w:t xml:space="preserve">    }</w:t>
        <w:br/>
        <w:br/>
        <w:t xml:space="preserve">    public interface InterestBearing {</w:t>
        <w:br/>
        <w:t xml:space="preserve">        double interestRate();</w:t>
        <w:br/>
        <w:br/>
        <w:t xml:space="preserve">        default double yearlyInterest(long balance) {</w:t>
        <w:br/>
        <w:t xml:space="preserve">            return (balance * interestRate()) / 100.0;</w:t>
        <w:br/>
        <w:t xml:space="preserve">        }</w:t>
        <w:br/>
        <w:br/>
        <w:t xml:space="preserve">        default double monthlyInterest(long balance) {</w:t>
        <w:br/>
        <w:t xml:space="preserve">            return yearlyInterest(balance) / 12.0;</w:t>
        <w:br/>
        <w:t xml:space="preserve">        }</w:t>
        <w:br/>
        <w:t xml:space="preserve">    }</w:t>
        <w:br/>
        <w:br/>
        <w:t xml:space="preserve">    @FunctionalInterface</w:t>
        <w:br/>
        <w:t xml:space="preserve">    public interface WithdrawRule {</w:t>
        <w:br/>
        <w:t xml:space="preserve">        boolean allow(Account account, long amount);</w:t>
        <w:br/>
        <w:t xml:space="preserve">    }</w:t>
        <w:br/>
        <w:br/>
        <w:t xml:space="preserve">    public interface Premium {}</w:t>
        <w:br/>
        <w:br/>
        <w:t xml:space="preserve">    public static abstract class Account implements Transactable, InterestBearing {</w:t>
        <w:br/>
        <w:t xml:space="preserve">        private final String accountNumber;</w:t>
        <w:br/>
        <w:t xml:space="preserve">        private String ownerName;</w:t>
        <w:br/>
        <w:t xml:space="preserve">        protected long balance;</w:t>
        <w:br/>
        <w:br/>
        <w:t xml:space="preserve">        public Account(String accountNumber, String ownerName, long balance) {</w:t>
        <w:br/>
        <w:t xml:space="preserve">            this.accountNumber = accountNumber;</w:t>
        <w:br/>
        <w:t xml:space="preserve">            this.ownerName = ownerName;</w:t>
        <w:br/>
        <w:t xml:space="preserve">            this.balance = balance;</w:t>
        <w:br/>
        <w:t xml:space="preserve">        }</w:t>
        <w:br/>
        <w:br/>
        <w:t xml:space="preserve">        public String getAccountNumber() { return accountNumber; }</w:t>
        <w:br/>
        <w:t xml:space="preserve">        public String getOwnerName() { return ownerName; }</w:t>
        <w:br/>
        <w:t xml:space="preserve">        public long getBalance() { return balance; }</w:t>
        <w:br/>
        <w:br/>
        <w:t xml:space="preserve">        @Override</w:t>
        <w:br/>
        <w:t xml:space="preserve">        public void deposit(long amount) {</w:t>
        <w:br/>
        <w:t xml:space="preserve">            if (amount &gt; 0) {</w:t>
        <w:br/>
        <w:t xml:space="preserve">                balance += amount;</w:t>
        <w:br/>
        <w:t xml:space="preserve">                System.out.println("Deposited Rs. " + amount + " | Balance: Rs. " + balance);</w:t>
        <w:br/>
        <w:t xml:space="preserve">            }</w:t>
        <w:br/>
        <w:t xml:space="preserve">        }</w:t>
        <w:br/>
        <w:br/>
        <w:t xml:space="preserve">        @Override</w:t>
        <w:br/>
        <w:t xml:space="preserve">        public boolean withdraw(long amount) {</w:t>
        <w:br/>
        <w:t xml:space="preserve">            if (amount &gt; 0 &amp;&amp; canWithdraw(amount)) {</w:t>
        <w:br/>
        <w:t xml:space="preserve">                balance -= amount;</w:t>
        <w:br/>
        <w:t xml:space="preserve">                System.out.println("Withdrew Rs. " + amount + " | Remaining Balance: Rs. " + balance);</w:t>
        <w:br/>
        <w:t xml:space="preserve">                return true;</w:t>
        <w:br/>
        <w:t xml:space="preserve">            }</w:t>
        <w:br/>
        <w:t xml:space="preserve">            System.out.println("Withdrawal of Rs. " + amount + " rejected on " + accountNumber + "!");</w:t>
        <w:br/>
        <w:t xml:space="preserve">            return false;</w:t>
        <w:br/>
        <w:t xml:space="preserve">        }</w:t>
        <w:br/>
        <w:br/>
        <w:t xml:space="preserve">        public boolean withdrawWithRule(long amount, WithdrawRule rule) {</w:t>
        <w:br/>
        <w:t xml:space="preserve">            if (rule.allow(this, amount)) {</w:t>
        <w:br/>
        <w:t xml:space="preserve">                return withdraw(amount);</w:t>
        <w:br/>
        <w:t xml:space="preserve">            } else {</w:t>
        <w:br/>
        <w:t xml:space="preserve">                System.out.println("Withdrawal blocked by WithdrawRule policy!");</w:t>
        <w:br/>
        <w:t xml:space="preserve">                return false;</w:t>
        <w:br/>
        <w:t xml:space="preserve">            }</w:t>
        <w:br/>
        <w:t xml:space="preserve">        }</w:t>
        <w:br/>
        <w:br/>
        <w:t xml:space="preserve">        public abstract boolean canWithdraw(long amount);</w:t>
        <w:br/>
        <w:t xml:space="preserve">        public abstract String getAccountType();</w:t>
        <w:br/>
        <w:br/>
        <w:t xml:space="preserve">        @Override</w:t>
        <w:br/>
        <w:t xml:space="preserve">        public String toString() {</w:t>
        <w:br/>
        <w:t xml:space="preserve">            return "[" + getAccountType() + "] " + accountNumber + " (" + ownerName + ") | Balance: Rs. " + balance;</w:t>
        <w:br/>
        <w:t xml:space="preserve">        }</w:t>
        <w:br/>
        <w:t xml:space="preserve">    }</w:t>
        <w:br/>
        <w:br/>
        <w:t xml:space="preserve">    public static class SavingsAccount extends Account implements Premium {</w:t>
        <w:br/>
        <w:t xml:space="preserve">        private final long minBalance;</w:t>
        <w:br/>
        <w:br/>
        <w:t xml:space="preserve">        public SavingsAccount(String accountNumber, String ownerName, long balance, long minBalance) {</w:t>
        <w:br/>
        <w:t xml:space="preserve">            super(accountNumber, ownerName, balance);</w:t>
        <w:br/>
        <w:t xml:space="preserve">            this.minBalance = minBalance;</w:t>
        <w:br/>
        <w:t xml:space="preserve">        }</w:t>
        <w:br/>
        <w:br/>
        <w:t xml:space="preserve">        @Override</w:t>
        <w:br/>
        <w:t xml:space="preserve">        public double interestRate() { return 4.0; }</w:t>
        <w:br/>
        <w:br/>
        <w:t xml:space="preserve">        @Override</w:t>
        <w:br/>
        <w:t xml:space="preserve">        public boolean canWithdraw(long amount) {</w:t>
        <w:br/>
        <w:t xml:space="preserve">            return (balance - amount) &gt;= minBalance;</w:t>
        <w:br/>
        <w:t xml:space="preserve">        }</w:t>
        <w:br/>
        <w:br/>
        <w:t xml:space="preserve">        @Override</w:t>
        <w:br/>
        <w:t xml:space="preserve">        public String getAccountType() { return "Savings [PREMIUM VIP]"; }</w:t>
        <w:br/>
        <w:t xml:space="preserve">    }</w:t>
        <w:br/>
        <w:br/>
        <w:t xml:space="preserve">    public static class CurrentAccount extends Account {</w:t>
        <w:br/>
        <w:t xml:space="preserve">        private final long overdraftLimit;</w:t>
        <w:br/>
        <w:br/>
        <w:t xml:space="preserve">        public CurrentAccount(String accountNumber, String ownerName, long balance, long overdraftLimit) {</w:t>
        <w:br/>
        <w:t xml:space="preserve">            super(accountNumber, ownerName, balance);</w:t>
        <w:br/>
        <w:t xml:space="preserve">            this.overdraftLimit = overdraftLimit;</w:t>
        <w:br/>
        <w:t xml:space="preserve">        }</w:t>
        <w:br/>
        <w:br/>
        <w:t xml:space="preserve">        @Override</w:t>
        <w:br/>
        <w:t xml:space="preserve">        public double interestRate() { return 0.0; }</w:t>
        <w:br/>
        <w:br/>
        <w:t xml:space="preserve">        @Override</w:t>
        <w:br/>
        <w:t xml:space="preserve">        public boolean canWithdraw(long amount) {</w:t>
        <w:br/>
        <w:t xml:space="preserve">            return (balance - amount) &gt;= -overdraftLimit;</w:t>
        <w:br/>
        <w:t xml:space="preserve">        }</w:t>
        <w:br/>
        <w:br/>
        <w:t xml:space="preserve">        @Override</w:t>
        <w:br/>
        <w:t xml:space="preserve">        public String getAccountType() { return "Current"; }</w:t>
        <w:br/>
        <w:t xml:space="preserve">    }</w:t>
        <w:br/>
        <w:br/>
        <w:t xml:space="preserve">    public static void main(String[] args) {</w:t>
        <w:br/>
        <w:t xml:space="preserve">        System.out.println("RUDRA MODI || 25DCS058");</w:t>
        <w:br/>
        <w:t xml:space="preserve">        System.out.println();</w:t>
        <w:br/>
        <w:t xml:space="preserve">        System.out.println("Practical 6 - Part B: MiniBank Transaction Processing &amp; Auditable Contract");</w:t>
        <w:br/>
        <w:t xml:space="preserve">        System.out.println();</w:t>
        <w:br/>
        <w:t xml:space="preserve">        SavingsAccount sa = new SavingsAccount("AC0001", "Rudra Patel", 50000, 2000);</w:t>
        <w:br/>
        <w:t xml:space="preserve">        CurrentAccount ca = new CurrentAccount("AC0002", "Aarav Sharma", 15000, 5000);</w:t>
        <w:br/>
        <w:br/>
        <w:t xml:space="preserve">        System.out.println("1. Testing Default Methods in Interface InterestBearing:");</w:t>
        <w:br/>
        <w:t xml:space="preserve">        System.out.println("Account: " + sa);</w:t>
        <w:br/>
        <w:t xml:space="preserve">        System.out.printf("Annual Interest (4%% on Rs. %d): Rs. %.2f%n", sa.getBalance(), sa.yearlyInterest(sa.getBalance()));</w:t>
        <w:br/>
        <w:t xml:space="preserve">        System.out.printf("Monthly Projected Interest       : Rs. %.2f%n", sa.monthlyInterest(sa.getBalance()));</w:t>
        <w:br/>
        <w:br/>
        <w:t xml:space="preserve">        System.out.println("\n2. Marker Interface 'Premium' Evaluation:");</w:t>
        <w:br/>
        <w:t xml:space="preserve">        if (sa instanceof Premium) {</w:t>
        <w:br/>
        <w:t xml:space="preserve">            System.out.println(sa.getAccountNumber() + " is marked as [PREMIUM]. Entitled to dedicated relationship manager &amp; zero ATM fees.");</w:t>
        <w:br/>
        <w:t xml:space="preserve">        }</w:t>
        <w:br/>
        <w:t xml:space="preserve">        if (!(ca instanceof Premium)) {</w:t>
        <w:br/>
        <w:t xml:space="preserve">            System.out.println(ca.getAccountNumber() + " is a standard non-premium account.");</w:t>
        <w:br/>
        <w:t xml:space="preserve">        }</w:t>
        <w:br/>
        <w:br/>
        <w:t xml:space="preserve">        System.out.println("\n3. Functional Interface (WithdrawRule) via Anonymous Class:");</w:t>
        <w:br/>
        <w:br/>
        <w:t xml:space="preserve">        WithdrawRule dailyLimitRule = new WithdrawRule() {</w:t>
        <w:br/>
        <w:t xml:space="preserve">            @Override</w:t>
        <w:br/>
        <w:t xml:space="preserve">            public boolean allow(Account account, long amount) {</w:t>
        <w:br/>
        <w:t xml:space="preserve">                if (amount &gt; 10000) {</w:t>
        <w:br/>
        <w:t xml:space="preserve">                    System.out.println("  [Anonymous Rule Check] Amount Rs. " + amount + " exceeds single-transaction limit of Rs. 10,000");</w:t>
        <w:br/>
        <w:t xml:space="preserve">                    return false;</w:t>
        <w:br/>
        <w:t xml:space="preserve">                }</w:t>
        <w:br/>
        <w:t xml:space="preserve">                return true;</w:t>
        <w:br/>
        <w:t xml:space="preserve">            }</w:t>
        <w:br/>
        <w:t xml:space="preserve">        };</w:t>
        <w:br/>
        <w:t xml:space="preserve">        sa.withdrawWithRule(15000, dailyLimitRule);</w:t>
        <w:br/>
        <w:t xml:space="preserve">        sa.withdrawWithRule(8000, dailyLimitRule);</w:t>
        <w:br/>
        <w:br/>
        <w:t xml:space="preserve">        System.out.println("\n4. Functional Interface (WithdrawRule) via Lambda Expression:");</w:t>
        <w:br/>
        <w:br/>
        <w:t xml:space="preserve">        WithdrawRule highNetWorthGuard = (account, amount) -&gt; {</w:t>
        <w:br/>
        <w:t xml:space="preserve">            boolean pass = (account.getBalance() - amount) &gt;= 10000;</w:t>
        <w:br/>
        <w:t xml:space="preserve">            if (!pass) {</w:t>
        <w:br/>
        <w:t xml:space="preserve">                System.out.println("  [Lambda Rule Check] Rule requires minimum Rs. 10,000 post-withdrawal cushion!");</w:t>
        <w:br/>
        <w:t xml:space="preserve">            }</w:t>
        <w:br/>
        <w:t xml:space="preserve">            return pass;</w:t>
        <w:br/>
        <w:t xml:space="preserve">        };</w:t>
        <w:br/>
        <w:t xml:space="preserve">        sa.withdrawWithRule(35000, highNetWorthGuard);</w:t>
        <w:br/>
        <w:t xml:space="preserve">        sa.withdrawWithRule(5000, highNetWorthGuard);</w:t>
        <w:br/>
        <w:t xml:space="preserve">    }</w:t>
        <w:br/>
        <w:t>}</w:t>
      </w:r>
    </w:p>
    <w:p>
      <w:pPr>
        <w:spacing w:before="200" w:after="120"/>
      </w:pPr>
      <w:r>
        <w:rPr>
          <w:rFonts w:ascii="Arial" w:hAnsi="Arial"/>
          <w:b/>
          <w:color w:val="000000"/>
          <w:sz w:val="24"/>
        </w:rPr>
        <w:t>Output:</w:t>
      </w:r>
    </w:p>
    <w:p>
      <w:pPr>
        <w:spacing w:before="40" w:after="320"/>
        <w:jc w:val="left"/>
      </w:pPr>
      <w:r>
        <w:drawing>
          <wp:inline xmlns:a="http://schemas.openxmlformats.org/drawingml/2006/main" xmlns:pic="http://schemas.openxmlformats.org/drawingml/2006/picture">
            <wp:extent cx="5669280" cy="20009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6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rFonts w:ascii="Arial" w:hAnsi="Arial"/>
          <w:b/>
          <w:color w:val="000000"/>
          <w:sz w:val="26"/>
        </w:rPr>
        <w:t>Key Questions &amp; MiniBank Architecture Analysis: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Q1: What is the benefit of the default method yearlyInterest() in InterestBearing?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The default method yearlyInterest() provides a standardized annual interest calculation across all interest-bearing accounts while allowing specialized accounts to override it if custom calculation rules apply.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Q2: How does the WithdrawRule functional interface support dynamic lambda rules?</w:t>
      </w:r>
    </w:p>
    <w:p>
      <w:pPr>
        <w:spacing w:before="40" w:after="160" w:line="276" w:lineRule="auto"/>
      </w:pPr>
      <w:r>
        <w:rPr>
          <w:rFonts w:ascii="Arial" w:hAnsi="Arial"/>
          <w:color w:val="000000"/>
          <w:sz w:val="21"/>
        </w:rPr>
        <w:t>Answer: Annotated with @FunctionalInterface, WithdrawRule allows custom business policies (such as daily withdrawal limits or premium customer rules) to be passed dynamically and concisely as lambda expressions.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080" w:val="right"/>
      </w:tabs>
      <w:pBdr>
        <w:top w:val="single" w:sz="4" w:space="6" w:color="D3D3D3"/>
      </w:pBdr>
    </w:pPr>
    <w:r/>
    <w:r>
      <w:rPr>
        <w:rFonts w:ascii="Times New Roman" w:hAnsi="Times New Roman"/>
        <w:color w:val="000000"/>
        <w:sz w:val="19"/>
      </w:rPr>
      <w:t>25DCS058</w:t>
    </w:r>
    <w:r>
      <w:tab/>
    </w:r>
    <w:r>
      <w:rPr>
        <w:rFonts w:ascii="Times New Roman" w:hAnsi="Times New Roman"/>
        <w:color w:val="000000"/>
        <w:sz w:val="19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hAnsi="Times New Roman"/>
        <w:color w:val="000000"/>
        <w:sz w:val="19"/>
      </w:rPr>
      <w:t xml:space="preserve"> | P a g 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080" w:val="right"/>
      </w:tabs>
    </w:pPr>
    <w:r/>
    <w:r>
      <w:rPr>
        <w:rFonts w:ascii="Times New Roman" w:hAnsi="Times New Roman"/>
        <w:color w:val="000000"/>
        <w:sz w:val="19"/>
      </w:rPr>
      <w:t>CEUC203: OBJECT ORIENTED PROGRAMMING</w:t>
    </w:r>
    <w:r>
      <w:tab/>
    </w:r>
    <w:r>
      <w:rPr>
        <w:rFonts w:ascii="Times New Roman" w:hAnsi="Times New Roman"/>
        <w:color w:val="000000"/>
        <w:sz w:val="19"/>
      </w:rPr>
      <w:t>CSE-DEPSTAR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