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A987" w14:textId="77777777" w:rsidR="00C16838" w:rsidRDefault="009F6EE0">
      <w:r>
        <w:rPr>
          <w:rFonts w:hint="eastAsia"/>
        </w:rPr>
        <w:t xml:space="preserve">1041 </w:t>
      </w:r>
      <w:r>
        <w:rPr>
          <w:rFonts w:hint="eastAsia"/>
        </w:rPr>
        <w:t>电阻的测量</w:t>
      </w:r>
    </w:p>
    <w:p w14:paraId="73C46101" w14:textId="77777777" w:rsidR="00C16838" w:rsidRDefault="009F6EE0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实验原理</w:t>
      </w:r>
    </w:p>
    <w:p w14:paraId="4FCA4FB5" w14:textId="77777777" w:rsidR="00C16838" w:rsidRDefault="009F6EE0">
      <w:r>
        <w:t>实验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伏安法测电阻</w:t>
      </w:r>
    </w:p>
    <w:p w14:paraId="1F60C5C5" w14:textId="77777777" w:rsidR="00C16838" w:rsidRDefault="009F6EE0">
      <w:r>
        <w:rPr>
          <w:noProof/>
        </w:rPr>
        <w:drawing>
          <wp:inline distT="0" distB="0" distL="114300" distR="114300" wp14:anchorId="14DEC7D1" wp14:editId="41A46070">
            <wp:extent cx="1514475" cy="107632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A14756A" wp14:editId="5DE93D58">
            <wp:extent cx="1724025" cy="100965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7E35101" wp14:editId="46A76CC1">
            <wp:extent cx="1666875" cy="142875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03F657" wp14:editId="530E335B">
            <wp:extent cx="1676400" cy="117157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E970" w14:textId="77777777" w:rsidR="00C16838" w:rsidRDefault="009F6EE0">
      <w:r>
        <w:t>伏安法是同时测量电阻两端电压和流过电阻的电流，由欧姆定律求</w:t>
      </w:r>
      <w:r>
        <w:rPr>
          <w:rFonts w:hint="eastAsia"/>
        </w:rPr>
        <w:t>阻值</w:t>
      </w:r>
      <w:r>
        <w:rPr>
          <w:rFonts w:hint="eastAsia"/>
        </w:rPr>
        <w:t>R</w:t>
      </w:r>
      <w:r>
        <w:t>，左图为伏安法测电阻的原理电路，由于</w:t>
      </w:r>
      <w:r>
        <w:rPr>
          <w:rFonts w:hint="eastAsia"/>
        </w:rPr>
        <w:t>Rv</w:t>
      </w:r>
      <w:r>
        <w:rPr>
          <w:rFonts w:hint="eastAsia"/>
        </w:rPr>
        <w:t>、</w:t>
      </w:r>
      <w:r>
        <w:rPr>
          <w:rFonts w:hint="eastAsia"/>
        </w:rPr>
        <w:t>Ra</w:t>
      </w:r>
      <w:r>
        <w:t>的影响都不能严格满足欧姆定律</w:t>
      </w:r>
    </w:p>
    <w:p w14:paraId="51FB437B" w14:textId="77777777" w:rsidR="00C16838" w:rsidRDefault="009F6EE0">
      <w:pPr>
        <w:numPr>
          <w:ilvl w:val="0"/>
          <w:numId w:val="1"/>
        </w:numPr>
      </w:pPr>
      <w:r>
        <w:t>电流表内接时系统误差的修正</w:t>
      </w:r>
      <w:r>
        <w:rPr>
          <w:rFonts w:hint="eastAsia"/>
        </w:rPr>
        <w:t>：</w:t>
      </w:r>
    </w:p>
    <w:p w14:paraId="2F589EB3" w14:textId="77777777" w:rsidR="00C16838" w:rsidRDefault="009F6EE0">
      <w:pPr>
        <w:jc w:val="center"/>
      </w:pPr>
      <w:r>
        <w:rPr>
          <w:rFonts w:hint="eastAsia"/>
          <w:noProof/>
        </w:rPr>
        <w:drawing>
          <wp:inline distT="0" distB="0" distL="114300" distR="114300" wp14:anchorId="62D51C66" wp14:editId="24AF55F0">
            <wp:extent cx="1253490" cy="183515"/>
            <wp:effectExtent l="0" t="0" r="11430" b="14605"/>
            <wp:docPr id="8" name="334E55B0-647D-440b-865C-3EC943EB4CBC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0AC5" w14:textId="77777777" w:rsidR="00C16838" w:rsidRDefault="009F6EE0">
      <w:pPr>
        <w:numPr>
          <w:ilvl w:val="0"/>
          <w:numId w:val="1"/>
        </w:numPr>
      </w:pPr>
      <w:r>
        <w:t>电流表外接时系统误差的修正</w:t>
      </w:r>
      <w:r>
        <w:rPr>
          <w:rFonts w:hint="eastAsia"/>
        </w:rPr>
        <w:t>：</w:t>
      </w:r>
    </w:p>
    <w:p w14:paraId="56232E49" w14:textId="77777777" w:rsidR="00C16838" w:rsidRDefault="009F6EE0">
      <w:pPr>
        <w:jc w:val="center"/>
      </w:pPr>
      <w:r>
        <w:rPr>
          <w:noProof/>
        </w:rPr>
        <w:drawing>
          <wp:inline distT="0" distB="0" distL="114300" distR="114300" wp14:anchorId="7580ACB4" wp14:editId="646E7165">
            <wp:extent cx="2715260" cy="384175"/>
            <wp:effectExtent l="0" t="0" r="12700" b="12065"/>
            <wp:docPr id="9" name="334E55B0-647D-440b-865C-3EC943EB4CBC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2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724" w14:textId="77777777" w:rsidR="00C16838" w:rsidRDefault="009F6EE0">
      <w:r>
        <w:rPr>
          <w:rFonts w:hint="eastAsia"/>
        </w:rPr>
        <w:t>3.</w:t>
      </w:r>
      <w:r>
        <w:t>电</w:t>
      </w:r>
      <w:r>
        <w:rPr>
          <w:rFonts w:hint="eastAsia"/>
        </w:rPr>
        <w:t>表</w:t>
      </w:r>
      <w:r>
        <w:t>内阻的测量</w:t>
      </w:r>
      <w:r>
        <w:rPr>
          <w:rFonts w:hint="eastAsia"/>
        </w:rPr>
        <w:t>：替代法原理如左图所示，</w:t>
      </w:r>
      <w:r>
        <w:t>用标准电阻替代被测表，并保持回路中的端电压或电流不变，则标准电阻的值就是电测表的电阻，当</w:t>
      </w:r>
      <w:r>
        <w:rPr>
          <w:rFonts w:hint="eastAsia"/>
        </w:rPr>
        <w:t>Rg&gt;&gt;R</w:t>
      </w:r>
      <w:r>
        <w:rPr>
          <w:rFonts w:hint="eastAsia"/>
        </w:rPr>
        <w:t>内</w:t>
      </w:r>
      <w:r>
        <w:t>时用</w:t>
      </w:r>
      <w:r>
        <w:rPr>
          <w:rFonts w:hint="eastAsia"/>
        </w:rPr>
        <w:t>(a)</w:t>
      </w:r>
      <w:r>
        <w:t>电路</w:t>
      </w:r>
      <w:r>
        <w:rPr>
          <w:rFonts w:hint="eastAsia"/>
        </w:rPr>
        <w:t>Rg&lt;&lt;R</w:t>
      </w:r>
      <w:r>
        <w:rPr>
          <w:rFonts w:hint="eastAsia"/>
        </w:rPr>
        <w:t>内时</w:t>
      </w:r>
      <w:r>
        <w:t>用</w:t>
      </w:r>
      <w:r>
        <w:rPr>
          <w:rFonts w:hint="eastAsia"/>
        </w:rPr>
        <w:t>(b)</w:t>
      </w:r>
      <w:r>
        <w:t>电路图。</w:t>
      </w:r>
    </w:p>
    <w:p w14:paraId="6AB9F3C7" w14:textId="77777777" w:rsidR="00C16838" w:rsidRDefault="009F6EE0"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电桥</w:t>
      </w:r>
      <w:r>
        <w:t>法测电阻</w:t>
      </w:r>
    </w:p>
    <w:p w14:paraId="7AC9FFDE" w14:textId="77777777" w:rsidR="00C16838" w:rsidRDefault="009F6EE0">
      <w:r>
        <w:rPr>
          <w:noProof/>
        </w:rPr>
        <w:drawing>
          <wp:inline distT="0" distB="0" distL="114300" distR="114300" wp14:anchorId="7C012134" wp14:editId="5263CF36">
            <wp:extent cx="1800225" cy="1619250"/>
            <wp:effectExtent l="0" t="0" r="133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DB0A" w14:textId="77777777" w:rsidR="00C16838" w:rsidRDefault="009F6EE0">
      <w:r>
        <w:t>惠通斯电桥如左图所示，由四个电阻和检流计组成，</w:t>
      </w:r>
      <w:r>
        <w:rPr>
          <w:rFonts w:hint="eastAsia"/>
        </w:rPr>
        <w:t>Rn</w:t>
      </w:r>
      <w:r>
        <w:t>为精密电阻，</w:t>
      </w:r>
      <w:r>
        <w:rPr>
          <w:rFonts w:hint="eastAsia"/>
        </w:rPr>
        <w:t>R</w:t>
      </w:r>
      <w:r>
        <w:t>x</w:t>
      </w:r>
      <w:r>
        <w:t>为待测电阻，接通电路后调节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和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使</w:t>
      </w:r>
      <w:r>
        <w:t>检流计中电流为</w:t>
      </w:r>
      <w:r>
        <w:t>0</w:t>
      </w:r>
      <w:r>
        <w:t>，</w:t>
      </w:r>
      <w:r>
        <w:rPr>
          <w:rFonts w:hint="eastAsia"/>
        </w:rPr>
        <w:t>电桥</w:t>
      </w:r>
      <w:r>
        <w:t>平衡</w:t>
      </w:r>
      <w:r>
        <w:rPr>
          <w:rFonts w:hint="eastAsia"/>
        </w:rPr>
        <w:t>：</w:t>
      </w:r>
    </w:p>
    <w:p w14:paraId="2204DDFC" w14:textId="77777777" w:rsidR="00C16838" w:rsidRDefault="009F6EE0">
      <w:pPr>
        <w:jc w:val="center"/>
      </w:pPr>
      <w:r>
        <w:rPr>
          <w:noProof/>
        </w:rPr>
        <w:drawing>
          <wp:inline distT="0" distB="0" distL="114300" distR="114300" wp14:anchorId="5A112641" wp14:editId="5EF56B12">
            <wp:extent cx="952500" cy="385445"/>
            <wp:effectExtent l="0" t="0" r="7620" b="10795"/>
            <wp:docPr id="10" name="334E55B0-647D-440b-865C-3EC943EB4CBC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3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DBC" w14:textId="77777777" w:rsidR="00C16838" w:rsidRDefault="009F6EE0">
      <w:r>
        <w:lastRenderedPageBreak/>
        <w:t>采用交换测量法可消除系统误差，交换</w:t>
      </w:r>
      <w:r>
        <w:rPr>
          <w:rFonts w:hint="eastAsia"/>
        </w:rPr>
        <w:t>R</w:t>
      </w:r>
      <w:r>
        <w:t>n</w:t>
      </w:r>
      <w:r>
        <w:t>和</w:t>
      </w:r>
      <w:r>
        <w:rPr>
          <w:rFonts w:hint="eastAsia"/>
        </w:rPr>
        <w:t>R</w:t>
      </w:r>
      <w:r>
        <w:t>x</w:t>
      </w:r>
      <w:r>
        <w:t>的位置不改变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，再次调节电桥平衡，记下此</w:t>
      </w:r>
      <w:r>
        <w:rPr>
          <w:rFonts w:hint="eastAsia"/>
        </w:rPr>
        <w:t>时</w:t>
      </w:r>
      <w:r>
        <w:t>电阻箱的值，设为</w:t>
      </w:r>
      <w:r>
        <w:rPr>
          <w:rFonts w:hint="eastAsia"/>
        </w:rPr>
        <w:t>Rn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则</w:t>
      </w:r>
      <w:r>
        <w:rPr>
          <w:noProof/>
        </w:rPr>
        <w:drawing>
          <wp:inline distT="0" distB="0" distL="114300" distR="114300" wp14:anchorId="08197B1E" wp14:editId="5494DEC0">
            <wp:extent cx="685165" cy="277495"/>
            <wp:effectExtent l="0" t="0" r="635" b="12065"/>
            <wp:docPr id="11" name="334E55B0-647D-440b-865C-3EC943EB4CBC-4" descr="C:/Users/hljzh/AppData/Local/Temp/qt_temp.R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4" descr="C:/Users/hljzh/AppData/Local/Temp/qt_temp.R12480qt_te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030" w14:textId="77777777" w:rsidR="00C16838" w:rsidRDefault="009F6EE0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6E325612" wp14:editId="1C1CE714">
            <wp:extent cx="1140460" cy="311785"/>
            <wp:effectExtent l="0" t="0" r="2540" b="8255"/>
            <wp:docPr id="12" name="334E55B0-647D-440b-865C-3EC943EB4CBC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5" descr="qt_tem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7193" w14:textId="77777777" w:rsidR="00C16838" w:rsidRDefault="009F6EE0">
      <w:r>
        <w:t>在电桥平衡后将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改变Δ</w:t>
      </w:r>
      <w:r>
        <w:rPr>
          <w:rFonts w:hint="eastAsia"/>
        </w:rPr>
        <w:t>R</w:t>
      </w:r>
      <w:r>
        <w:t>x</w:t>
      </w:r>
      <w:r>
        <w:t>，</w:t>
      </w:r>
      <w:r>
        <w:rPr>
          <w:rFonts w:hint="eastAsia"/>
        </w:rPr>
        <w:t>电桥将失衡，</w:t>
      </w:r>
      <w:r>
        <w:t>检流计指针</w:t>
      </w:r>
      <w:r>
        <w:rPr>
          <w:rFonts w:hint="eastAsia"/>
        </w:rPr>
        <w:t>有Δ</w:t>
      </w:r>
      <w:r>
        <w:t>n</w:t>
      </w:r>
      <w:r>
        <w:t>的</w:t>
      </w:r>
      <w:r>
        <w:rPr>
          <w:rFonts w:hint="eastAsia"/>
        </w:rPr>
        <w:t>偏转</w:t>
      </w:r>
    </w:p>
    <w:p w14:paraId="638900D2" w14:textId="77777777" w:rsidR="00C16838" w:rsidRDefault="00C16838"/>
    <w:p w14:paraId="19F17220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1BD9AB88" wp14:editId="08963BE7">
            <wp:extent cx="500380" cy="269875"/>
            <wp:effectExtent l="0" t="0" r="2540" b="4445"/>
            <wp:docPr id="13" name="334E55B0-647D-440b-865C-3EC943EB4CBC-9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9" descr="qt_te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t>电桥灵敏度</w:t>
      </w:r>
    </w:p>
    <w:p w14:paraId="5EB3F670" w14:textId="77777777" w:rsidR="00C16838" w:rsidRDefault="009F6EE0">
      <w:r>
        <w:rPr>
          <w:noProof/>
        </w:rPr>
        <w:drawing>
          <wp:inline distT="0" distB="0" distL="114300" distR="114300" wp14:anchorId="0684C8F0" wp14:editId="2F1D659F">
            <wp:extent cx="1296670" cy="402590"/>
            <wp:effectExtent l="0" t="0" r="13970" b="8890"/>
            <wp:docPr id="14" name="334E55B0-647D-440b-865C-3EC943EB4CBC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7" descr="qt_tem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519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15D054B7" wp14:editId="744E9CAF">
            <wp:extent cx="1804670" cy="403225"/>
            <wp:effectExtent l="0" t="0" r="8890" b="8255"/>
            <wp:docPr id="15" name="334E55B0-647D-440b-865C-3EC943EB4CBC-8" descr="C:/Users/hljzh/AppData/Local/Temp/qt_temp.O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8" descr="C:/Users/hljzh/AppData/Local/Temp/qt_temp.O12480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4D4" w14:textId="77777777" w:rsidR="00C16838" w:rsidRDefault="009F6EE0">
      <w:r>
        <w:rPr>
          <w:rFonts w:hint="eastAsia"/>
        </w:rPr>
        <w:t>当</w:t>
      </w:r>
      <w:r>
        <w:rPr>
          <w:rFonts w:hint="eastAsia"/>
        </w:rPr>
        <w:t>R1=R2</w:t>
      </w:r>
      <w:r>
        <w:rPr>
          <w:rFonts w:hint="eastAsia"/>
        </w:rPr>
        <w:t>时</w:t>
      </w:r>
    </w:p>
    <w:p w14:paraId="614ADD33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06DDEC39" wp14:editId="0ABC09EC">
            <wp:extent cx="812800" cy="410845"/>
            <wp:effectExtent l="0" t="0" r="10160" b="635"/>
            <wp:docPr id="16" name="334E55B0-647D-440b-865C-3EC943EB4CBC-11" descr="C:/Users/hljzh/AppData/Local/Temp/qt_temp.w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11" descr="C:/Users/hljzh/AppData/Local/Temp/qt_temp.w12480qt_tem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29C" w14:textId="77777777" w:rsidR="00C16838" w:rsidRDefault="009F6EE0">
      <w:r>
        <w:rPr>
          <w:rFonts w:hint="eastAsia"/>
        </w:rPr>
        <w:t>可取Δ</w:t>
      </w:r>
      <w:r>
        <w:rPr>
          <w:rFonts w:hint="eastAsia"/>
        </w:rPr>
        <w:t>n=5 div</w:t>
      </w:r>
    </w:p>
    <w:p w14:paraId="09E05F6D" w14:textId="77777777" w:rsidR="00C16838" w:rsidRDefault="009F6EE0">
      <w:r>
        <w:rPr>
          <w:noProof/>
        </w:rPr>
        <w:drawing>
          <wp:inline distT="0" distB="0" distL="114300" distR="114300" wp14:anchorId="6AD55396" wp14:editId="14F48BD2">
            <wp:extent cx="688975" cy="349885"/>
            <wp:effectExtent l="0" t="0" r="12065" b="635"/>
            <wp:docPr id="17" name="334E55B0-647D-440b-865C-3EC943EB4CBC-1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4E55B0-647D-440b-865C-3EC943EB4CBC-12" descr="qt_tem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8746" w14:textId="77777777" w:rsidR="00C16838" w:rsidRDefault="00C16838"/>
    <w:p w14:paraId="0B878EDB" w14:textId="77777777" w:rsidR="00C16838" w:rsidRDefault="009F6EE0">
      <w:r>
        <w:t>实验三</w:t>
      </w:r>
      <w:r>
        <w:rPr>
          <w:rFonts w:hint="eastAsia"/>
        </w:rPr>
        <w:t xml:space="preserve"> </w:t>
      </w:r>
      <w:r>
        <w:t>半偏法测检流计内阻与电流常数</w:t>
      </w:r>
    </w:p>
    <w:p w14:paraId="6A8015F0" w14:textId="77777777" w:rsidR="00C16838" w:rsidRDefault="009F6EE0">
      <w:r>
        <w:rPr>
          <w:noProof/>
        </w:rPr>
        <w:drawing>
          <wp:inline distT="0" distB="0" distL="114300" distR="114300" wp14:anchorId="04A4A12E" wp14:editId="3AC8036E">
            <wp:extent cx="1362075" cy="236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82BC" w14:textId="77777777" w:rsidR="00C16838" w:rsidRDefault="009F6EE0">
      <w:r>
        <w:t>如左图所示，</w:t>
      </w:r>
      <w:r>
        <w:rPr>
          <w:rFonts w:hint="eastAsia"/>
        </w:rPr>
        <w:t>R</w:t>
      </w:r>
      <w:r>
        <w:t>为可变电阻调节</w:t>
      </w:r>
      <w:r>
        <w:rPr>
          <w:rFonts w:hint="eastAsia"/>
        </w:rPr>
        <w:t>R=R1</w:t>
      </w:r>
      <w:r>
        <w:rPr>
          <w:rFonts w:hint="eastAsia"/>
        </w:rPr>
        <w:t>，待</w:t>
      </w:r>
      <w:r>
        <w:t>测表指针满偏，再调节使</w:t>
      </w:r>
      <w:r>
        <w:rPr>
          <w:rFonts w:hint="eastAsia"/>
        </w:rPr>
        <w:t>待测</w:t>
      </w:r>
      <w:r>
        <w:t>表指针半偏，若选择合适电源电压当</w:t>
      </w:r>
      <w:r>
        <w:rPr>
          <w:rFonts w:hint="eastAsia"/>
        </w:rPr>
        <w:t>R1=0</w:t>
      </w:r>
      <w:r>
        <w:t>时</w:t>
      </w:r>
      <w:r>
        <w:rPr>
          <w:rFonts w:hint="eastAsia"/>
        </w:rPr>
        <w:t>待测</w:t>
      </w:r>
      <w:r>
        <w:t>表示值为</w:t>
      </w:r>
      <w:r>
        <w:rPr>
          <w:rFonts w:hint="eastAsia"/>
        </w:rPr>
        <w:t>Im</w:t>
      </w:r>
      <w:r>
        <w:t>则</w:t>
      </w:r>
      <w:r>
        <w:rPr>
          <w:rFonts w:hint="eastAsia"/>
        </w:rPr>
        <w:t>Rg=R2</w:t>
      </w:r>
    </w:p>
    <w:p w14:paraId="16624B61" w14:textId="77777777" w:rsidR="00C16838" w:rsidRDefault="009F6EE0">
      <w:r>
        <w:t>测量电路如左图所示，</w:t>
      </w:r>
      <w:r>
        <w:rPr>
          <w:rFonts w:hint="eastAsia"/>
        </w:rPr>
        <w:t>因检流计</w:t>
      </w:r>
      <w:r>
        <w:t>不能通过较大的电流，故采用两次分压电路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分压</w:t>
      </w:r>
      <w:r>
        <w:t>取自滑动变阻器，</w:t>
      </w:r>
      <w:r>
        <w:rPr>
          <w:rFonts w:hint="eastAsia"/>
        </w:rPr>
        <w:t>由</w:t>
      </w:r>
      <w:r>
        <w:t>电压表测数据，第</w:t>
      </w:r>
      <w:r>
        <w:t>2</w:t>
      </w:r>
      <w:r>
        <w:t>次分压取自</w:t>
      </w:r>
      <w:r>
        <w:rPr>
          <w:rFonts w:hint="eastAsia"/>
        </w:rPr>
        <w:t>R1</w:t>
      </w:r>
      <w:r>
        <w:t>的</w:t>
      </w:r>
      <w:r>
        <w:rPr>
          <w:rFonts w:hint="eastAsia"/>
        </w:rPr>
        <w:t>端电压</w:t>
      </w:r>
    </w:p>
    <w:p w14:paraId="53F27CFD" w14:textId="77777777" w:rsidR="00C16838" w:rsidRDefault="009F6EE0">
      <w:r>
        <w:t>测量方法</w:t>
      </w:r>
      <w:r>
        <w:rPr>
          <w:rFonts w:hint="eastAsia"/>
        </w:rPr>
        <w:t xml:space="preserve"> </w:t>
      </w:r>
      <w:r>
        <w:t>设定</w:t>
      </w:r>
      <w:r>
        <w:t>r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0</w:t>
      </w:r>
      <w:r>
        <w:t>，</w:t>
      </w:r>
      <w:r>
        <w:rPr>
          <w:rFonts w:hint="eastAsia"/>
        </w:rPr>
        <w:t>调节</w:t>
      </w:r>
      <w:r>
        <w:t>某个元件参数</w:t>
      </w:r>
      <w:r>
        <w:rPr>
          <w:rFonts w:hint="eastAsia"/>
        </w:rPr>
        <w:t>（如：</w:t>
      </w:r>
      <w:r>
        <w:rPr>
          <w:rFonts w:hint="eastAsia"/>
        </w:rPr>
        <w:t>R0</w:t>
      </w:r>
      <w:r>
        <w:rPr>
          <w:rFonts w:hint="eastAsia"/>
        </w:rPr>
        <w:t>）使</w:t>
      </w:r>
      <w:r>
        <w:t>检流计为</w:t>
      </w:r>
      <w:r>
        <w:rPr>
          <w:rFonts w:hint="eastAsia"/>
        </w:rPr>
        <w:t>满刻度，再</w:t>
      </w:r>
      <w:r>
        <w:t>调节</w:t>
      </w:r>
      <w:r>
        <w:rPr>
          <w:rFonts w:hint="eastAsia"/>
        </w:rPr>
        <w:t>R2</w:t>
      </w:r>
      <w:r>
        <w:t>并保持</w:t>
      </w:r>
      <w:r>
        <w:rPr>
          <w:rFonts w:hint="eastAsia"/>
        </w:rPr>
        <w:t>R1</w:t>
      </w:r>
      <w:r>
        <w:rPr>
          <w:rFonts w:hint="eastAsia"/>
        </w:rPr>
        <w:t>上的</w:t>
      </w:r>
      <w:r>
        <w:t>电压不变</w:t>
      </w:r>
      <w:r>
        <w:rPr>
          <w:rFonts w:hint="eastAsia"/>
        </w:rPr>
        <w:t>，使</w:t>
      </w:r>
      <w:r>
        <w:t>检流计指示正好</w:t>
      </w:r>
      <w:r>
        <w:rPr>
          <w:rFonts w:hint="eastAsia"/>
        </w:rPr>
        <w:t>为满度之半，则</w:t>
      </w:r>
      <w:r>
        <w:rPr>
          <w:rFonts w:hint="eastAsia"/>
        </w:rPr>
        <w:t>Rg=R2</w:t>
      </w:r>
    </w:p>
    <w:p w14:paraId="18B1CAF5" w14:textId="77777777" w:rsidR="00C16838" w:rsidRDefault="009F6EE0">
      <w:r>
        <w:t>检流计的电流常数</w:t>
      </w:r>
      <w:r>
        <w:t>k</w:t>
      </w:r>
      <w:r>
        <w:rPr>
          <w:rFonts w:hint="eastAsia"/>
        </w:rPr>
        <w:t>i</w:t>
      </w:r>
      <w:r>
        <w:rPr>
          <w:rFonts w:hint="eastAsia"/>
        </w:rPr>
        <w:t>即为</w:t>
      </w:r>
      <w:r>
        <w:t>检流计每小格所代表的电流值，其</w:t>
      </w:r>
      <w:r>
        <w:rPr>
          <w:rFonts w:hint="eastAsia"/>
        </w:rPr>
        <w:t>大小可</w:t>
      </w:r>
      <w:r>
        <w:t>结合测量内阻时检流计满偏</w:t>
      </w:r>
      <w:r>
        <w:rPr>
          <w:rFonts w:hint="eastAsia"/>
        </w:rPr>
        <w:t>的</w:t>
      </w:r>
      <w:r>
        <w:t>电压表读数</w:t>
      </w:r>
      <w:r>
        <w:rPr>
          <w:rFonts w:hint="eastAsia"/>
        </w:rPr>
        <w:t>V</w:t>
      </w:r>
      <w:r>
        <w:t>算出</w:t>
      </w:r>
    </w:p>
    <w:p w14:paraId="77C3D2B2" w14:textId="77777777" w:rsidR="00C16838" w:rsidRDefault="009F6EE0">
      <w:r>
        <w:rPr>
          <w:noProof/>
        </w:rPr>
        <w:lastRenderedPageBreak/>
        <w:drawing>
          <wp:inline distT="0" distB="0" distL="114300" distR="114300" wp14:anchorId="263862C3" wp14:editId="5C319779">
            <wp:extent cx="1076960" cy="392430"/>
            <wp:effectExtent l="0" t="0" r="5080" b="3810"/>
            <wp:docPr id="18" name="334E55B0-647D-440b-865C-3EC943EB4CBC-1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13" descr="qt_temp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19F" w14:textId="77777777" w:rsidR="00C16838" w:rsidRDefault="009F6EE0">
      <w:r>
        <w:rPr>
          <w:noProof/>
        </w:rPr>
        <w:drawing>
          <wp:inline distT="0" distB="0" distL="114300" distR="114300" wp14:anchorId="758CE57B" wp14:editId="394C886F">
            <wp:extent cx="2131695" cy="459740"/>
            <wp:effectExtent l="0" t="0" r="1905" b="12700"/>
            <wp:docPr id="19" name="334E55B0-647D-440b-865C-3EC943EB4CBC-1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14" descr="qt_temp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D73" w14:textId="77777777" w:rsidR="00C16838" w:rsidRDefault="00C16838"/>
    <w:p w14:paraId="03E232B5" w14:textId="77777777" w:rsidR="00C16838" w:rsidRDefault="00C16838"/>
    <w:p w14:paraId="17BFF9A3" w14:textId="77777777" w:rsidR="00C16838" w:rsidRDefault="009F6EE0">
      <w:r>
        <w:t>实验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伏安法测</w:t>
      </w:r>
      <w:r>
        <w:rPr>
          <w:rFonts w:hint="eastAsia"/>
        </w:rPr>
        <w:t>高</w:t>
      </w:r>
      <w:r>
        <w:t>电阻与</w:t>
      </w:r>
      <w:r>
        <w:rPr>
          <w:rFonts w:hint="eastAsia"/>
        </w:rPr>
        <w:t>低</w:t>
      </w:r>
      <w:r>
        <w:t>电阻</w:t>
      </w:r>
    </w:p>
    <w:p w14:paraId="3AD89850" w14:textId="77777777" w:rsidR="00C16838" w:rsidRDefault="009F6EE0">
      <w:r>
        <w:rPr>
          <w:noProof/>
        </w:rPr>
        <w:drawing>
          <wp:inline distT="0" distB="0" distL="114300" distR="114300" wp14:anchorId="481AE1C4" wp14:editId="4A53F511">
            <wp:extent cx="2657475" cy="165735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1473" w14:textId="77777777" w:rsidR="00C16838" w:rsidRDefault="009F6EE0">
      <w:r>
        <w:t>用伏安法测高电阻和低电阻的原理相似，测高电阻</w:t>
      </w:r>
      <w:r>
        <w:rPr>
          <w:rFonts w:hint="eastAsia"/>
        </w:rPr>
        <w:t>（</w:t>
      </w:r>
      <w:r>
        <w:rPr>
          <w:rFonts w:hint="eastAsia"/>
        </w:rPr>
        <w:t>&gt;10^4</w:t>
      </w:r>
      <w:r>
        <w:rPr>
          <w:rFonts w:hint="eastAsia"/>
        </w:rPr>
        <w:t>Ω）</w:t>
      </w:r>
      <w:r>
        <w:t>时由于通过电阻的电流太小，一般电流表测</w:t>
      </w:r>
      <w:r>
        <w:rPr>
          <w:rFonts w:hint="eastAsia"/>
        </w:rPr>
        <w:t>不出，</w:t>
      </w:r>
      <w:r>
        <w:t>固</w:t>
      </w:r>
      <w:r>
        <w:rPr>
          <w:rFonts w:hint="eastAsia"/>
        </w:rPr>
        <w:t>采</w:t>
      </w:r>
      <w:r>
        <w:t>用灵敏电流计如左图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，测低电阻</w:t>
      </w:r>
      <w:r>
        <w:rPr>
          <w:rFonts w:hint="eastAsia"/>
        </w:rPr>
        <w:t>（</w:t>
      </w:r>
      <w:r>
        <w:rPr>
          <w:rFonts w:hint="eastAsia"/>
        </w:rPr>
        <w:t>&lt;1</w:t>
      </w:r>
      <w:r>
        <w:rPr>
          <w:rFonts w:hint="eastAsia"/>
        </w:rPr>
        <w:t>Ω）</w:t>
      </w:r>
      <w:r>
        <w:t>是采用灵敏电流计测出小</w:t>
      </w:r>
      <w:r>
        <w:rPr>
          <w:rFonts w:hint="eastAsia"/>
        </w:rPr>
        <w:t>电压，如左图（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28153C05" w14:textId="77777777" w:rsidR="00C16838" w:rsidRDefault="009F6EE0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仪器</w:t>
      </w:r>
    </w:p>
    <w:p w14:paraId="51AC6727" w14:textId="77777777" w:rsidR="00C16838" w:rsidRDefault="009F6EE0">
      <w:r>
        <w:t>电阻箱</w:t>
      </w:r>
      <w:r>
        <w:rPr>
          <w:rFonts w:hint="eastAsia"/>
        </w:rPr>
        <w:t>，</w:t>
      </w:r>
      <w:r>
        <w:t>指针式</w:t>
      </w:r>
      <w:r>
        <w:rPr>
          <w:rFonts w:hint="eastAsia"/>
        </w:rPr>
        <w:t>检流计，</w:t>
      </w:r>
      <w:r>
        <w:t>固定电阻两个，直流稳压电源</w:t>
      </w:r>
      <w:r>
        <w:rPr>
          <w:rFonts w:hint="eastAsia"/>
        </w:rPr>
        <w:t>，</w:t>
      </w:r>
      <w:r>
        <w:t>滑动变阻器</w:t>
      </w:r>
      <w:r>
        <w:rPr>
          <w:rFonts w:hint="eastAsia"/>
        </w:rPr>
        <w:t>（</w:t>
      </w:r>
      <w:r>
        <w:rPr>
          <w:rFonts w:hint="eastAsia"/>
        </w:rPr>
        <w:t>200</w:t>
      </w:r>
      <w:r>
        <w:rPr>
          <w:rFonts w:hint="eastAsia"/>
        </w:rPr>
        <w:t>Ω）</w:t>
      </w:r>
      <w:r>
        <w:t>，待测电阻</w:t>
      </w:r>
      <w:r>
        <w:rPr>
          <w:rFonts w:hint="eastAsia"/>
        </w:rPr>
        <w:t>,</w:t>
      </w:r>
      <w:r>
        <w:t>开关等</w:t>
      </w:r>
      <w:r>
        <w:rPr>
          <w:rFonts w:hint="eastAsia"/>
        </w:rPr>
        <w:t>，</w:t>
      </w:r>
      <w:r>
        <w:rPr>
          <w:rFonts w:hint="eastAsia"/>
        </w:rPr>
        <w:t>QJ</w:t>
      </w:r>
      <w:r>
        <w:t>45</w:t>
      </w:r>
      <w:r>
        <w:rPr>
          <w:rFonts w:hint="eastAsia"/>
        </w:rPr>
        <w:t>型</w:t>
      </w:r>
      <w:r>
        <w:t>箱型电桥，</w:t>
      </w:r>
      <w:r>
        <w:t>FM</w:t>
      </w:r>
      <w:r>
        <w:rPr>
          <w:rFonts w:hint="eastAsia"/>
        </w:rPr>
        <w:t>A</w:t>
      </w:r>
      <w:r>
        <w:t>型电子检流计</w:t>
      </w:r>
    </w:p>
    <w:p w14:paraId="5DFE2D1D" w14:textId="77777777" w:rsidR="00C16838" w:rsidRDefault="009F6EE0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内容</w:t>
      </w:r>
    </w:p>
    <w:p w14:paraId="7B15AB97" w14:textId="77777777" w:rsidR="00C16838" w:rsidRDefault="009F6EE0">
      <w:r>
        <w:rPr>
          <w:rFonts w:hint="eastAsia"/>
        </w:rPr>
        <w:t xml:space="preserve">1 </w:t>
      </w:r>
      <w:r>
        <w:t>测线性电阻</w:t>
      </w:r>
    </w:p>
    <w:p w14:paraId="0964BBF1" w14:textId="77777777" w:rsidR="00C16838" w:rsidRDefault="009F6EE0">
      <w:r>
        <w:t>选择伏安法测</w:t>
      </w:r>
      <w:r>
        <w:rPr>
          <w:rFonts w:hint="eastAsia"/>
        </w:rPr>
        <w:t>中</w:t>
      </w:r>
      <w:r>
        <w:t>电阻</w:t>
      </w:r>
      <w:r>
        <w:rPr>
          <w:rFonts w:hint="eastAsia"/>
        </w:rPr>
        <w:t>，惠通斯</w:t>
      </w:r>
      <w:r>
        <w:t>电桥测</w:t>
      </w:r>
      <w:r>
        <w:rPr>
          <w:rFonts w:hint="eastAsia"/>
        </w:rPr>
        <w:t>中</w:t>
      </w:r>
      <w:r>
        <w:t>电阻</w:t>
      </w:r>
      <w:r>
        <w:rPr>
          <w:rFonts w:hint="eastAsia"/>
        </w:rPr>
        <w:t>，</w:t>
      </w:r>
      <w:r>
        <w:t>半偏法测</w:t>
      </w:r>
      <w:r>
        <w:rPr>
          <w:rFonts w:hint="eastAsia"/>
        </w:rPr>
        <w:t>检流</w:t>
      </w:r>
      <w:r>
        <w:t>计和电流</w:t>
      </w:r>
      <w:r>
        <w:rPr>
          <w:rFonts w:hint="eastAsia"/>
        </w:rPr>
        <w:t>常</w:t>
      </w:r>
      <w:r>
        <w:t>数，伏安法测高</w:t>
      </w:r>
      <w:r>
        <w:rPr>
          <w:rFonts w:hint="eastAsia"/>
        </w:rPr>
        <w:t>（低）</w:t>
      </w:r>
      <w:r>
        <w:t>电阻</w:t>
      </w:r>
    </w:p>
    <w:p w14:paraId="788AB83B" w14:textId="77777777" w:rsidR="00C16838" w:rsidRDefault="009F6EE0">
      <w:r>
        <w:rPr>
          <w:rFonts w:hint="eastAsia"/>
        </w:rPr>
        <w:t xml:space="preserve">2 </w:t>
      </w:r>
      <w:r>
        <w:t>数据处理</w:t>
      </w:r>
    </w:p>
    <w:p w14:paraId="7CCAABA9" w14:textId="77777777" w:rsidR="00C16838" w:rsidRDefault="009F6EE0">
      <w:pPr>
        <w:numPr>
          <w:ilvl w:val="0"/>
          <w:numId w:val="2"/>
        </w:numPr>
      </w:pPr>
      <w:r>
        <w:t>列表记录原始数据</w:t>
      </w:r>
    </w:p>
    <w:p w14:paraId="062878E5" w14:textId="77777777" w:rsidR="00C16838" w:rsidRDefault="009F6EE0">
      <w:r>
        <w:rPr>
          <w:rFonts w:hint="eastAsia"/>
        </w:rPr>
        <w:t xml:space="preserve">(2) </w:t>
      </w:r>
      <w:r>
        <w:t>计算线性电阻值及其不确定度。</w:t>
      </w:r>
    </w:p>
    <w:p w14:paraId="59B29E77" w14:textId="77777777" w:rsidR="00C16838" w:rsidRDefault="009F6EE0">
      <w:r>
        <w:rPr>
          <w:rFonts w:hint="eastAsia"/>
        </w:rPr>
        <w:t>实验一：伏安法测电阻</w:t>
      </w:r>
    </w:p>
    <w:p w14:paraId="34761AB1" w14:textId="77777777" w:rsidR="00C16838" w:rsidRDefault="009F6EE0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9"/>
        <w:gridCol w:w="813"/>
        <w:gridCol w:w="814"/>
        <w:gridCol w:w="907"/>
        <w:gridCol w:w="998"/>
        <w:gridCol w:w="814"/>
        <w:gridCol w:w="907"/>
        <w:gridCol w:w="907"/>
        <w:gridCol w:w="907"/>
      </w:tblGrid>
      <w:tr w:rsidR="000009CC" w14:paraId="5B1AD332" w14:textId="77777777" w:rsidTr="001B684F">
        <w:tc>
          <w:tcPr>
            <w:tcW w:w="946" w:type="dxa"/>
          </w:tcPr>
          <w:p w14:paraId="0E919A48" w14:textId="77777777" w:rsidR="000009CC" w:rsidRDefault="000009CC" w:rsidP="001B684F"/>
        </w:tc>
        <w:tc>
          <w:tcPr>
            <w:tcW w:w="947" w:type="dxa"/>
          </w:tcPr>
          <w:p w14:paraId="02D8685E" w14:textId="77777777" w:rsidR="000009CC" w:rsidRDefault="000009CC" w:rsidP="001B684F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43289811" w14:textId="77777777" w:rsidR="000009CC" w:rsidRDefault="000009CC" w:rsidP="001B684F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075EADAE" w14:textId="77777777" w:rsidR="000009CC" w:rsidRDefault="000009CC" w:rsidP="001B684F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5639AD19" w14:textId="77777777" w:rsidR="000009CC" w:rsidRDefault="000009CC" w:rsidP="001B684F"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7DB27D75" w14:textId="77777777" w:rsidR="000009CC" w:rsidRDefault="000009CC" w:rsidP="001B684F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4383E87D" w14:textId="77777777" w:rsidR="000009CC" w:rsidRDefault="000009CC" w:rsidP="001B684F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67AEE55" w14:textId="77777777" w:rsidR="000009CC" w:rsidRDefault="000009CC" w:rsidP="001B684F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25161470" w14:textId="77777777" w:rsidR="000009CC" w:rsidRDefault="000009CC" w:rsidP="001B684F">
            <w:r>
              <w:rPr>
                <w:rFonts w:hint="eastAsia"/>
              </w:rPr>
              <w:t>8</w:t>
            </w:r>
          </w:p>
        </w:tc>
      </w:tr>
      <w:tr w:rsidR="000009CC" w14:paraId="263299D4" w14:textId="77777777" w:rsidTr="001B684F">
        <w:tc>
          <w:tcPr>
            <w:tcW w:w="946" w:type="dxa"/>
          </w:tcPr>
          <w:p w14:paraId="2F24FC15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y=U/V</w:t>
            </w:r>
          </w:p>
        </w:tc>
        <w:tc>
          <w:tcPr>
            <w:tcW w:w="947" w:type="dxa"/>
          </w:tcPr>
          <w:p w14:paraId="38E78014" w14:textId="47E87F11" w:rsidR="000009CC" w:rsidRDefault="00ED2EC5" w:rsidP="001B684F">
            <w:r>
              <w:rPr>
                <w:rFonts w:hint="eastAsia"/>
              </w:rPr>
              <w:t>0.80000</w:t>
            </w:r>
          </w:p>
        </w:tc>
        <w:tc>
          <w:tcPr>
            <w:tcW w:w="947" w:type="dxa"/>
          </w:tcPr>
          <w:p w14:paraId="24295FED" w14:textId="051F746D" w:rsidR="000009CC" w:rsidRDefault="00ED2EC5" w:rsidP="001B684F">
            <w:r>
              <w:rPr>
                <w:rFonts w:hint="eastAsia"/>
              </w:rPr>
              <w:t>0.85000</w:t>
            </w:r>
          </w:p>
        </w:tc>
        <w:tc>
          <w:tcPr>
            <w:tcW w:w="947" w:type="dxa"/>
          </w:tcPr>
          <w:p w14:paraId="6251C6B6" w14:textId="5BC57759" w:rsidR="000009CC" w:rsidRDefault="00ED2EC5" w:rsidP="001B684F">
            <w:r>
              <w:rPr>
                <w:rFonts w:hint="eastAsia"/>
              </w:rPr>
              <w:t>0.90000</w:t>
            </w:r>
          </w:p>
        </w:tc>
        <w:tc>
          <w:tcPr>
            <w:tcW w:w="947" w:type="dxa"/>
          </w:tcPr>
          <w:p w14:paraId="7641161F" w14:textId="3B7FC144" w:rsidR="000009CC" w:rsidRDefault="00ED2EC5" w:rsidP="001B684F">
            <w:r>
              <w:rPr>
                <w:rFonts w:hint="eastAsia"/>
              </w:rPr>
              <w:t>0.95000</w:t>
            </w:r>
          </w:p>
        </w:tc>
        <w:tc>
          <w:tcPr>
            <w:tcW w:w="947" w:type="dxa"/>
          </w:tcPr>
          <w:p w14:paraId="39FA9394" w14:textId="168BD7B7" w:rsidR="000009CC" w:rsidRDefault="00ED2EC5" w:rsidP="001B684F">
            <w:r>
              <w:rPr>
                <w:rFonts w:hint="eastAsia"/>
              </w:rPr>
              <w:t>1.00000</w:t>
            </w:r>
          </w:p>
        </w:tc>
        <w:tc>
          <w:tcPr>
            <w:tcW w:w="947" w:type="dxa"/>
          </w:tcPr>
          <w:p w14:paraId="5CFC7965" w14:textId="581E4659" w:rsidR="000009CC" w:rsidRDefault="00ED2EC5" w:rsidP="001B684F">
            <w:r>
              <w:rPr>
                <w:rFonts w:hint="eastAsia"/>
              </w:rPr>
              <w:t>1.05000</w:t>
            </w:r>
          </w:p>
        </w:tc>
        <w:tc>
          <w:tcPr>
            <w:tcW w:w="947" w:type="dxa"/>
          </w:tcPr>
          <w:p w14:paraId="5CC9EF5B" w14:textId="648E78F7" w:rsidR="000009CC" w:rsidRDefault="00ED2EC5" w:rsidP="001B684F">
            <w:r>
              <w:rPr>
                <w:rFonts w:hint="eastAsia"/>
              </w:rPr>
              <w:t>1.10000</w:t>
            </w:r>
          </w:p>
        </w:tc>
        <w:tc>
          <w:tcPr>
            <w:tcW w:w="947" w:type="dxa"/>
          </w:tcPr>
          <w:p w14:paraId="49F063D4" w14:textId="21D9B57B" w:rsidR="000009CC" w:rsidRDefault="00ED2EC5" w:rsidP="001B684F">
            <w:r>
              <w:rPr>
                <w:rFonts w:hint="eastAsia"/>
              </w:rPr>
              <w:t>1.15000</w:t>
            </w:r>
          </w:p>
        </w:tc>
      </w:tr>
      <w:tr w:rsidR="000009CC" w14:paraId="466A69D5" w14:textId="77777777" w:rsidTr="001B684F">
        <w:tc>
          <w:tcPr>
            <w:tcW w:w="946" w:type="dxa"/>
          </w:tcPr>
          <w:p w14:paraId="7E441D5F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x=I/A</w:t>
            </w:r>
          </w:p>
        </w:tc>
        <w:tc>
          <w:tcPr>
            <w:tcW w:w="947" w:type="dxa"/>
          </w:tcPr>
          <w:p w14:paraId="1627D108" w14:textId="4C286157" w:rsidR="000009CC" w:rsidRDefault="00ED2EC5" w:rsidP="001B684F">
            <w:r>
              <w:rPr>
                <w:rFonts w:hint="eastAsia"/>
              </w:rPr>
              <w:t>0.00735</w:t>
            </w:r>
          </w:p>
        </w:tc>
        <w:tc>
          <w:tcPr>
            <w:tcW w:w="947" w:type="dxa"/>
          </w:tcPr>
          <w:p w14:paraId="108ADBC7" w14:textId="4D410B06" w:rsidR="000009CC" w:rsidRDefault="00ED2EC5" w:rsidP="001B684F">
            <w:r>
              <w:rPr>
                <w:rFonts w:hint="eastAsia"/>
              </w:rPr>
              <w:t>0.00800</w:t>
            </w:r>
          </w:p>
        </w:tc>
        <w:tc>
          <w:tcPr>
            <w:tcW w:w="947" w:type="dxa"/>
          </w:tcPr>
          <w:p w14:paraId="3A1E19CA" w14:textId="744E49AE" w:rsidR="000009CC" w:rsidRDefault="00ED2EC5" w:rsidP="001B684F">
            <w:r>
              <w:rPr>
                <w:rFonts w:hint="eastAsia"/>
              </w:rPr>
              <w:t>0.00845</w:t>
            </w:r>
          </w:p>
        </w:tc>
        <w:tc>
          <w:tcPr>
            <w:tcW w:w="947" w:type="dxa"/>
          </w:tcPr>
          <w:p w14:paraId="2FD03293" w14:textId="0146E148" w:rsidR="000009CC" w:rsidRDefault="00ED2EC5" w:rsidP="001B684F">
            <w:r>
              <w:rPr>
                <w:rFonts w:hint="eastAsia"/>
              </w:rPr>
              <w:t>0.00905</w:t>
            </w:r>
          </w:p>
        </w:tc>
        <w:tc>
          <w:tcPr>
            <w:tcW w:w="947" w:type="dxa"/>
          </w:tcPr>
          <w:p w14:paraId="61310339" w14:textId="788E148A" w:rsidR="000009CC" w:rsidRDefault="00ED2EC5" w:rsidP="001B684F">
            <w:r>
              <w:rPr>
                <w:rFonts w:hint="eastAsia"/>
              </w:rPr>
              <w:t>0.00950</w:t>
            </w:r>
          </w:p>
        </w:tc>
        <w:tc>
          <w:tcPr>
            <w:tcW w:w="947" w:type="dxa"/>
          </w:tcPr>
          <w:p w14:paraId="30558909" w14:textId="0048C227" w:rsidR="000009CC" w:rsidRDefault="00ED2EC5" w:rsidP="001B684F">
            <w:r>
              <w:rPr>
                <w:rFonts w:hint="eastAsia"/>
              </w:rPr>
              <w:t>0.00992</w:t>
            </w:r>
          </w:p>
        </w:tc>
        <w:tc>
          <w:tcPr>
            <w:tcW w:w="947" w:type="dxa"/>
          </w:tcPr>
          <w:p w14:paraId="5C76E440" w14:textId="7D22A495" w:rsidR="000009CC" w:rsidRDefault="00ED2EC5" w:rsidP="001B684F">
            <w:r>
              <w:rPr>
                <w:rFonts w:hint="eastAsia"/>
              </w:rPr>
              <w:t>0.01042</w:t>
            </w:r>
          </w:p>
        </w:tc>
        <w:tc>
          <w:tcPr>
            <w:tcW w:w="947" w:type="dxa"/>
          </w:tcPr>
          <w:p w14:paraId="581F5E1D" w14:textId="6C3BCE3A" w:rsidR="000009CC" w:rsidRDefault="00ED2EC5" w:rsidP="001B684F">
            <w:r>
              <w:rPr>
                <w:rFonts w:hint="eastAsia"/>
              </w:rPr>
              <w:t>0.01090</w:t>
            </w:r>
          </w:p>
        </w:tc>
      </w:tr>
      <w:tr w:rsidR="000009CC" w14:paraId="0D00067E" w14:textId="77777777" w:rsidTr="001B684F">
        <w:tc>
          <w:tcPr>
            <w:tcW w:w="946" w:type="dxa"/>
          </w:tcPr>
          <w:p w14:paraId="7B6AEE69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y^2=u^2/v^2</w:t>
            </w:r>
          </w:p>
        </w:tc>
        <w:tc>
          <w:tcPr>
            <w:tcW w:w="947" w:type="dxa"/>
          </w:tcPr>
          <w:p w14:paraId="504930C6" w14:textId="14DBD2D8" w:rsidR="000009CC" w:rsidRDefault="00ED2EC5" w:rsidP="001B684F">
            <w:r>
              <w:rPr>
                <w:rFonts w:hint="eastAsia"/>
              </w:rPr>
              <w:t>0.64000</w:t>
            </w:r>
          </w:p>
        </w:tc>
        <w:tc>
          <w:tcPr>
            <w:tcW w:w="947" w:type="dxa"/>
          </w:tcPr>
          <w:p w14:paraId="22E0F4DF" w14:textId="0BC140AD" w:rsidR="000009CC" w:rsidRDefault="00ED2EC5" w:rsidP="001B684F">
            <w:r>
              <w:rPr>
                <w:rFonts w:hint="eastAsia"/>
              </w:rPr>
              <w:t>0.72250</w:t>
            </w:r>
          </w:p>
        </w:tc>
        <w:tc>
          <w:tcPr>
            <w:tcW w:w="947" w:type="dxa"/>
          </w:tcPr>
          <w:p w14:paraId="2B1ED9CB" w14:textId="7842D5A4" w:rsidR="000009CC" w:rsidRDefault="00ED2EC5" w:rsidP="001B684F">
            <w:r>
              <w:rPr>
                <w:rFonts w:hint="eastAsia"/>
              </w:rPr>
              <w:t>0.81000</w:t>
            </w:r>
          </w:p>
        </w:tc>
        <w:tc>
          <w:tcPr>
            <w:tcW w:w="947" w:type="dxa"/>
          </w:tcPr>
          <w:p w14:paraId="5995FEDC" w14:textId="6693E7FC" w:rsidR="000009CC" w:rsidRDefault="00ED2EC5" w:rsidP="001B684F">
            <w:r>
              <w:rPr>
                <w:rFonts w:hint="eastAsia"/>
              </w:rPr>
              <w:t>0.90250</w:t>
            </w:r>
          </w:p>
        </w:tc>
        <w:tc>
          <w:tcPr>
            <w:tcW w:w="947" w:type="dxa"/>
          </w:tcPr>
          <w:p w14:paraId="6A5F2E03" w14:textId="488F330C" w:rsidR="000009CC" w:rsidRDefault="00ED2EC5" w:rsidP="001B684F">
            <w:r>
              <w:rPr>
                <w:rFonts w:hint="eastAsia"/>
              </w:rPr>
              <w:t>1.00000</w:t>
            </w:r>
          </w:p>
        </w:tc>
        <w:tc>
          <w:tcPr>
            <w:tcW w:w="947" w:type="dxa"/>
          </w:tcPr>
          <w:p w14:paraId="60751F1A" w14:textId="1B68E14E" w:rsidR="000009CC" w:rsidRDefault="00ED2EC5" w:rsidP="001B684F">
            <w:r>
              <w:rPr>
                <w:rFonts w:hint="eastAsia"/>
              </w:rPr>
              <w:t>1.10250</w:t>
            </w:r>
          </w:p>
        </w:tc>
        <w:tc>
          <w:tcPr>
            <w:tcW w:w="947" w:type="dxa"/>
          </w:tcPr>
          <w:p w14:paraId="08370583" w14:textId="100EB65B" w:rsidR="000009CC" w:rsidRDefault="00ED2EC5" w:rsidP="001B684F">
            <w:r>
              <w:rPr>
                <w:rFonts w:hint="eastAsia"/>
              </w:rPr>
              <w:t>1.21000</w:t>
            </w:r>
          </w:p>
        </w:tc>
        <w:tc>
          <w:tcPr>
            <w:tcW w:w="947" w:type="dxa"/>
          </w:tcPr>
          <w:p w14:paraId="41DB16A1" w14:textId="729058EE" w:rsidR="000009CC" w:rsidRDefault="00ED2EC5" w:rsidP="001B684F">
            <w:r>
              <w:rPr>
                <w:rFonts w:hint="eastAsia"/>
              </w:rPr>
              <w:t>1.32250</w:t>
            </w:r>
          </w:p>
        </w:tc>
      </w:tr>
      <w:tr w:rsidR="000009CC" w14:paraId="1FBEF79A" w14:textId="77777777" w:rsidTr="001B684F">
        <w:tc>
          <w:tcPr>
            <w:tcW w:w="946" w:type="dxa"/>
          </w:tcPr>
          <w:p w14:paraId="5505C7BE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x^2=I^2/A^2</w:t>
            </w:r>
          </w:p>
        </w:tc>
        <w:tc>
          <w:tcPr>
            <w:tcW w:w="947" w:type="dxa"/>
          </w:tcPr>
          <w:p w14:paraId="59CCB829" w14:textId="47267476" w:rsidR="000009CC" w:rsidRDefault="00ED2EC5" w:rsidP="001B684F">
            <w:r>
              <w:rPr>
                <w:rFonts w:hint="eastAsia"/>
              </w:rPr>
              <w:t>0.00005</w:t>
            </w:r>
          </w:p>
        </w:tc>
        <w:tc>
          <w:tcPr>
            <w:tcW w:w="947" w:type="dxa"/>
          </w:tcPr>
          <w:p w14:paraId="1DC1EB91" w14:textId="5E1E5912" w:rsidR="000009CC" w:rsidRDefault="00ED2EC5" w:rsidP="001B684F">
            <w:r>
              <w:rPr>
                <w:rFonts w:hint="eastAsia"/>
              </w:rPr>
              <w:t>0.00006</w:t>
            </w:r>
          </w:p>
        </w:tc>
        <w:tc>
          <w:tcPr>
            <w:tcW w:w="947" w:type="dxa"/>
          </w:tcPr>
          <w:p w14:paraId="3376D804" w14:textId="5A79E0DF" w:rsidR="000009CC" w:rsidRDefault="00ED2EC5" w:rsidP="001B684F">
            <w:r>
              <w:rPr>
                <w:rFonts w:hint="eastAsia"/>
              </w:rPr>
              <w:t>0.00007</w:t>
            </w:r>
          </w:p>
        </w:tc>
        <w:tc>
          <w:tcPr>
            <w:tcW w:w="947" w:type="dxa"/>
          </w:tcPr>
          <w:p w14:paraId="7149F016" w14:textId="1FE00E7B" w:rsidR="000009CC" w:rsidRDefault="00ED2EC5" w:rsidP="001B684F">
            <w:r>
              <w:rPr>
                <w:rFonts w:hint="eastAsia"/>
              </w:rPr>
              <w:t>0.00008</w:t>
            </w:r>
          </w:p>
        </w:tc>
        <w:tc>
          <w:tcPr>
            <w:tcW w:w="947" w:type="dxa"/>
          </w:tcPr>
          <w:p w14:paraId="3C8C65A4" w14:textId="6F6D141F" w:rsidR="000009CC" w:rsidRDefault="00ED2EC5" w:rsidP="001B684F">
            <w:r>
              <w:rPr>
                <w:rFonts w:hint="eastAsia"/>
              </w:rPr>
              <w:t>0.00009</w:t>
            </w:r>
          </w:p>
        </w:tc>
        <w:tc>
          <w:tcPr>
            <w:tcW w:w="947" w:type="dxa"/>
          </w:tcPr>
          <w:p w14:paraId="712422E9" w14:textId="5FE6FC3A" w:rsidR="000009CC" w:rsidRDefault="00ED2EC5" w:rsidP="001B684F">
            <w:r>
              <w:rPr>
                <w:rFonts w:hint="eastAsia"/>
              </w:rPr>
              <w:t>0.00010</w:t>
            </w:r>
          </w:p>
        </w:tc>
        <w:tc>
          <w:tcPr>
            <w:tcW w:w="947" w:type="dxa"/>
          </w:tcPr>
          <w:p w14:paraId="125C38C9" w14:textId="642F5C50" w:rsidR="000009CC" w:rsidRDefault="00ED2EC5" w:rsidP="001B684F">
            <w:r>
              <w:rPr>
                <w:rFonts w:hint="eastAsia"/>
              </w:rPr>
              <w:t>0.00011</w:t>
            </w:r>
          </w:p>
        </w:tc>
        <w:tc>
          <w:tcPr>
            <w:tcW w:w="947" w:type="dxa"/>
          </w:tcPr>
          <w:p w14:paraId="76FB3F79" w14:textId="7C74CF2E" w:rsidR="000009CC" w:rsidRDefault="00ED2EC5" w:rsidP="001B684F">
            <w:r>
              <w:rPr>
                <w:rFonts w:hint="eastAsia"/>
              </w:rPr>
              <w:t>0.00012</w:t>
            </w:r>
          </w:p>
        </w:tc>
      </w:tr>
      <w:tr w:rsidR="000009CC" w14:paraId="34D823F5" w14:textId="77777777" w:rsidTr="001B684F">
        <w:tc>
          <w:tcPr>
            <w:tcW w:w="946" w:type="dxa"/>
          </w:tcPr>
          <w:p w14:paraId="7C2D7F1F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xy=IU/AV</w:t>
            </w:r>
          </w:p>
        </w:tc>
        <w:tc>
          <w:tcPr>
            <w:tcW w:w="947" w:type="dxa"/>
          </w:tcPr>
          <w:p w14:paraId="7872C098" w14:textId="5D2735ED" w:rsidR="000009CC" w:rsidRDefault="00ED2EC5" w:rsidP="001B684F">
            <w:r>
              <w:rPr>
                <w:rFonts w:hint="eastAsia"/>
              </w:rPr>
              <w:t>0.00588</w:t>
            </w:r>
          </w:p>
        </w:tc>
        <w:tc>
          <w:tcPr>
            <w:tcW w:w="947" w:type="dxa"/>
          </w:tcPr>
          <w:p w14:paraId="65537CA1" w14:textId="4C09BCE2" w:rsidR="000009CC" w:rsidRDefault="00ED2EC5" w:rsidP="001B684F">
            <w:r>
              <w:rPr>
                <w:rFonts w:hint="eastAsia"/>
              </w:rPr>
              <w:t>0.0068</w:t>
            </w:r>
          </w:p>
        </w:tc>
        <w:tc>
          <w:tcPr>
            <w:tcW w:w="947" w:type="dxa"/>
          </w:tcPr>
          <w:p w14:paraId="4EE11E9A" w14:textId="1217627A" w:rsidR="000009CC" w:rsidRDefault="00ED2EC5" w:rsidP="001B684F">
            <w:r>
              <w:rPr>
                <w:rFonts w:hint="eastAsia"/>
              </w:rPr>
              <w:t>0.007605</w:t>
            </w:r>
          </w:p>
        </w:tc>
        <w:tc>
          <w:tcPr>
            <w:tcW w:w="947" w:type="dxa"/>
          </w:tcPr>
          <w:p w14:paraId="2D5FEC4A" w14:textId="23A9AD30" w:rsidR="000009CC" w:rsidRDefault="00ED2EC5" w:rsidP="001B684F">
            <w:r>
              <w:rPr>
                <w:rFonts w:hint="eastAsia"/>
              </w:rPr>
              <w:t>0.0085975</w:t>
            </w:r>
          </w:p>
        </w:tc>
        <w:tc>
          <w:tcPr>
            <w:tcW w:w="947" w:type="dxa"/>
          </w:tcPr>
          <w:p w14:paraId="53F88D67" w14:textId="42C82B68" w:rsidR="000009CC" w:rsidRDefault="00ED2EC5" w:rsidP="001B684F">
            <w:r>
              <w:rPr>
                <w:rFonts w:hint="eastAsia"/>
              </w:rPr>
              <w:t>0.0095</w:t>
            </w:r>
          </w:p>
        </w:tc>
        <w:tc>
          <w:tcPr>
            <w:tcW w:w="947" w:type="dxa"/>
          </w:tcPr>
          <w:p w14:paraId="01557CF1" w14:textId="768E75F1" w:rsidR="000009CC" w:rsidRDefault="00ED2EC5" w:rsidP="001B684F">
            <w:r>
              <w:rPr>
                <w:rFonts w:hint="eastAsia"/>
              </w:rPr>
              <w:t>0.010416</w:t>
            </w:r>
          </w:p>
        </w:tc>
        <w:tc>
          <w:tcPr>
            <w:tcW w:w="947" w:type="dxa"/>
          </w:tcPr>
          <w:p w14:paraId="47A6D8D5" w14:textId="53988323" w:rsidR="000009CC" w:rsidRDefault="00ED2EC5" w:rsidP="001B684F">
            <w:r>
              <w:rPr>
                <w:rFonts w:hint="eastAsia"/>
              </w:rPr>
              <w:t>0.011462</w:t>
            </w:r>
          </w:p>
        </w:tc>
        <w:tc>
          <w:tcPr>
            <w:tcW w:w="947" w:type="dxa"/>
          </w:tcPr>
          <w:p w14:paraId="66D92E75" w14:textId="1B52AE63" w:rsidR="000009CC" w:rsidRDefault="00ED2EC5" w:rsidP="001B684F">
            <w:r>
              <w:rPr>
                <w:rFonts w:hint="eastAsia"/>
              </w:rPr>
              <w:t>0.012535</w:t>
            </w:r>
          </w:p>
        </w:tc>
      </w:tr>
    </w:tbl>
    <w:p w14:paraId="099644B6" w14:textId="77777777" w:rsidR="00C16838" w:rsidRDefault="00C16838"/>
    <w:p w14:paraId="6A8CAA82" w14:textId="77777777" w:rsidR="009F6EE0" w:rsidRDefault="009F6EE0" w:rsidP="009F6EE0">
      <w:r>
        <w:rPr>
          <w:rFonts w:hint="eastAsia"/>
        </w:rPr>
        <w:t>数据处理：线性回归：</w:t>
      </w:r>
    </w:p>
    <w:p w14:paraId="317635DD" w14:textId="5BD4F836" w:rsidR="009F6EE0" w:rsidRDefault="00ED2EC5" w:rsidP="009F6EE0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F6EE0">
        <w:rPr>
          <w:rFonts w:hint="eastAsia"/>
        </w:rPr>
        <w:t>=</w:t>
      </w:r>
      <w:r>
        <w:t>0.9750</w:t>
      </w:r>
    </w:p>
    <w:p w14:paraId="1EFD23B2" w14:textId="6D4422DA" w:rsidR="009F6EE0" w:rsidRDefault="00ED2EC5" w:rsidP="009F6EE0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F6EE0">
        <w:rPr>
          <w:rFonts w:hint="eastAsia"/>
        </w:rPr>
        <w:t>=</w:t>
      </w:r>
      <w:r>
        <w:t>0.0092</w:t>
      </w:r>
    </w:p>
    <w:p w14:paraId="704F3748" w14:textId="34976F4B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w:lastRenderedPageBreak/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=</w:t>
      </w:r>
      <w:r>
        <w:t xml:space="preserve"> </w:t>
      </w:r>
      <w:r w:rsidR="00ED2EC5">
        <w:t>100.1745</w:t>
      </w:r>
      <w:r>
        <w:t xml:space="preserve"> </w:t>
      </w:r>
    </w:p>
    <w:p w14:paraId="2A08BA45" w14:textId="6C5EDED4" w:rsidR="009F6EE0" w:rsidRDefault="009F6EE0" w:rsidP="009F6EE0">
      <w:r>
        <w:rPr>
          <w:rFonts w:hint="eastAsia"/>
        </w:rPr>
        <w:t>a</w:t>
      </w:r>
      <w:r>
        <w:t xml:space="preserve">= </w:t>
      </w:r>
      <w:r w:rsidR="00ED2EC5">
        <w:t>0.0535</w:t>
      </w:r>
    </w:p>
    <w:p w14:paraId="2BDEBF4F" w14:textId="6143FD29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>=</w:t>
      </w:r>
      <w:r w:rsidR="00ED2EC5">
        <w:t>0.9986</w:t>
      </w:r>
      <w:r>
        <w:t xml:space="preserve">  </w:t>
      </w:r>
      <w:r>
        <w:rPr>
          <w:rFonts w:hint="eastAsia"/>
        </w:rPr>
        <w:t>相关性强</w:t>
      </w:r>
    </w:p>
    <w:p w14:paraId="1B5E162A" w14:textId="77777777" w:rsidR="009F6EE0" w:rsidRDefault="009F6EE0" w:rsidP="009F6EE0">
      <w:r>
        <w:rPr>
          <w:rFonts w:hint="eastAsia"/>
        </w:rPr>
        <w:t>R</w:t>
      </w:r>
      <w:r>
        <w:t>2=Rg</w:t>
      </w:r>
    </w:p>
    <w:p w14:paraId="03850248" w14:textId="1A4656EC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Rx=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-Rg</m:t>
        </m:r>
      </m:oMath>
      <w:r>
        <w:rPr>
          <w:rFonts w:hint="eastAsia"/>
        </w:rPr>
        <w:t>=</w:t>
      </w:r>
      <w:r w:rsidR="00ED2EC5">
        <w:t>100.1745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</w:p>
    <w:p w14:paraId="20B54067" w14:textId="77777777" w:rsidR="009F6EE0" w:rsidRDefault="009F6EE0" w:rsidP="009F6EE0">
      <w:r>
        <w:rPr>
          <w:rFonts w:hint="eastAsia"/>
        </w:rPr>
        <w:t>Rx</w:t>
      </w:r>
      <w:r>
        <w:rPr>
          <w:rFonts w:hint="eastAsia"/>
        </w:rPr>
        <w:t>不确定度计算：</w:t>
      </w:r>
    </w:p>
    <w:p w14:paraId="64746464" w14:textId="592CE0BE" w:rsidR="009F6EE0" w:rsidRDefault="00ED2EC5" w:rsidP="009F6E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k-2</m:t>
                </m:r>
              </m:den>
            </m:f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rad>
        <m:r>
          <w:rPr>
            <w:rFonts w:ascii="Cambria Math" w:hAnsi="Cambria Math"/>
          </w:rPr>
          <m:t>=</m:t>
        </m:r>
      </m:oMath>
      <w:r w:rsidR="009F6EE0">
        <w:t xml:space="preserve"> </w:t>
      </w:r>
      <w:r>
        <w:t>2.1617</w:t>
      </w:r>
      <w:r w:rsidR="009F6EE0">
        <w:rPr>
          <w:rFonts w:hint="eastAsia"/>
        </w:rPr>
        <w:t xml:space="preserve"> </w:t>
      </w:r>
    </w:p>
    <w:p w14:paraId="603C3A46" w14:textId="77777777" w:rsidR="009F6EE0" w:rsidRDefault="009F6EE0" w:rsidP="009F6EE0">
      <w:r>
        <w:rPr>
          <w:rFonts w:hint="eastAsia"/>
        </w:rPr>
        <w:t>u</w:t>
      </w:r>
      <w:r>
        <w:t>(</w:t>
      </w:r>
      <w:r>
        <w:rPr>
          <w:rFonts w:hint="eastAsia"/>
        </w:rPr>
        <w:t>U</w:t>
      </w:r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(V)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hint="eastAsia"/>
        </w:rPr>
        <w:t>=</w:t>
      </w:r>
      <w:r>
        <w:t xml:space="preserve">0.00433 </w:t>
      </w:r>
      <w:r>
        <w:rPr>
          <w:rFonts w:hint="eastAsia"/>
        </w:rPr>
        <w:t>V</w:t>
      </w:r>
    </w:p>
    <w:p w14:paraId="0194897E" w14:textId="77777777" w:rsidR="009F6EE0" w:rsidRDefault="009F6EE0" w:rsidP="009F6EE0">
      <w:r>
        <w:rPr>
          <w:rFonts w:hint="eastAsia"/>
        </w:rPr>
        <w:t>u(I)=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(A)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hint="eastAsia"/>
        </w:rPr>
        <w:t>=</w:t>
      </w:r>
      <w:r>
        <w:t>4.33*1e-5 A</w:t>
      </w:r>
    </w:p>
    <w:p w14:paraId="3A6B5621" w14:textId="6196B2D8" w:rsidR="009F6EE0" w:rsidRDefault="009F6EE0" w:rsidP="009F6EE0">
      <w:r>
        <w:rPr>
          <w:rFonts w:hint="eastAsia"/>
        </w:rPr>
        <w:t>u</w:t>
      </w:r>
      <w:r>
        <w:t xml:space="preserve">b(Rx)/Rx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u(U)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u(I)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 w:rsidR="00ED2EC5">
        <w:t>0.0065</w:t>
      </w:r>
    </w:p>
    <w:p w14:paraId="42D40209" w14:textId="60079D11" w:rsidR="009F6EE0" w:rsidRDefault="009F6EE0" w:rsidP="009F6EE0">
      <w:r>
        <w:t xml:space="preserve">ub(Rx) = </w:t>
      </w:r>
      <w:r w:rsidR="00ED2EC5">
        <w:t>0.6483</w:t>
      </w:r>
    </w:p>
    <w:p w14:paraId="5A5EF49A" w14:textId="640B1753" w:rsidR="009F6EE0" w:rsidRDefault="009F6EE0" w:rsidP="009F6EE0">
      <w:r>
        <w:t>u(Rx)=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ua(Rx)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ub(Rx)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 w:rsidR="00ED2EC5">
        <w:t>2.2568</w:t>
      </w:r>
    </w:p>
    <w:p w14:paraId="07DA8FEA" w14:textId="1E498383" w:rsidR="009F6EE0" w:rsidRDefault="009F6EE0" w:rsidP="009F6EE0">
      <w:r>
        <w:rPr>
          <w:rFonts w:hint="eastAsia"/>
        </w:rPr>
        <w:t>R</w:t>
      </w:r>
      <w:r>
        <w:t>x=</w:t>
      </w:r>
      <w:r w:rsidR="00ED2EC5">
        <w:t>100±2</w:t>
      </w:r>
      <w:r>
        <w:t xml:space="preserve"> </w:t>
      </w:r>
      <w:r>
        <w:rPr>
          <w:rFonts w:hint="eastAsia"/>
        </w:rPr>
        <w:t>Ω</w:t>
      </w:r>
    </w:p>
    <w:p w14:paraId="73497B56" w14:textId="77777777" w:rsidR="00C16838" w:rsidRDefault="00C16838"/>
    <w:p w14:paraId="54ACFD80" w14:textId="77777777" w:rsidR="000009CC" w:rsidRDefault="000009CC" w:rsidP="000009CC">
      <w:pPr>
        <w:widowControl/>
        <w:rPr>
          <w:rFonts w:ascii="宋体" w:hAnsi="宋体"/>
          <w:color w:val="000000"/>
          <w:kern w:val="0"/>
          <w:sz w:val="22"/>
        </w:rPr>
      </w:pPr>
      <w:r>
        <w:rPr>
          <w:rFonts w:ascii="宋体" w:hAnsi="宋体" w:hint="eastAsia"/>
          <w:color w:val="000000"/>
          <w:kern w:val="0"/>
          <w:sz w:val="22"/>
        </w:rPr>
        <w:t>实验二 半偏法测检流计内阻和电流常数ki</w:t>
      </w:r>
    </w:p>
    <w:p w14:paraId="0B860AD1" w14:textId="77777777" w:rsidR="000009CC" w:rsidRDefault="000009CC" w:rsidP="000009CC">
      <w:pPr>
        <w:rPr>
          <w:b/>
        </w:rPr>
      </w:pPr>
      <w:r>
        <w:rPr>
          <w:rFonts w:hint="eastAsia"/>
          <w:b/>
        </w:rPr>
        <w:t>原始数据记录：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009CC" w14:paraId="4DC07E42" w14:textId="77777777" w:rsidTr="001B684F">
        <w:trPr>
          <w:trHeight w:val="288"/>
        </w:trPr>
        <w:tc>
          <w:tcPr>
            <w:tcW w:w="1704" w:type="dxa"/>
            <w:noWrap/>
          </w:tcPr>
          <w:p w14:paraId="3059BC4F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R1/Ω</w:t>
            </w:r>
          </w:p>
        </w:tc>
        <w:tc>
          <w:tcPr>
            <w:tcW w:w="1704" w:type="dxa"/>
            <w:noWrap/>
          </w:tcPr>
          <w:p w14:paraId="7D99E801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1704" w:type="dxa"/>
            <w:noWrap/>
          </w:tcPr>
          <w:p w14:paraId="14666F3E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R0/Ω</w:t>
            </w:r>
          </w:p>
        </w:tc>
        <w:tc>
          <w:tcPr>
            <w:tcW w:w="1705" w:type="dxa"/>
            <w:noWrap/>
          </w:tcPr>
          <w:p w14:paraId="38C6612F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d/div</w:t>
            </w:r>
          </w:p>
        </w:tc>
        <w:tc>
          <w:tcPr>
            <w:tcW w:w="1705" w:type="dxa"/>
            <w:noWrap/>
          </w:tcPr>
          <w:p w14:paraId="2D8B22BD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R2/Ω</w:t>
            </w:r>
          </w:p>
        </w:tc>
      </w:tr>
      <w:tr w:rsidR="000009CC" w14:paraId="201053DA" w14:textId="77777777" w:rsidTr="001B684F">
        <w:tc>
          <w:tcPr>
            <w:tcW w:w="1704" w:type="dxa"/>
          </w:tcPr>
          <w:p w14:paraId="6CB87C65" w14:textId="6CE78C7F" w:rsidR="000009CC" w:rsidRDefault="00ED2EC5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704" w:type="dxa"/>
          </w:tcPr>
          <w:p w14:paraId="7C892766" w14:textId="0D6513A5" w:rsidR="000009CC" w:rsidRDefault="00ED2EC5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1.84</w:t>
            </w:r>
          </w:p>
        </w:tc>
        <w:tc>
          <w:tcPr>
            <w:tcW w:w="1704" w:type="dxa"/>
          </w:tcPr>
          <w:p w14:paraId="34B965DF" w14:textId="1E077B83" w:rsidR="000009CC" w:rsidRDefault="00ED2EC5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16279</w:t>
            </w:r>
          </w:p>
        </w:tc>
        <w:tc>
          <w:tcPr>
            <w:tcW w:w="1705" w:type="dxa"/>
          </w:tcPr>
          <w:p w14:paraId="4785F28E" w14:textId="554F29AA" w:rsidR="000009CC" w:rsidRDefault="00ED2EC5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1705" w:type="dxa"/>
          </w:tcPr>
          <w:p w14:paraId="78B7038E" w14:textId="2D1B8841" w:rsidR="000009CC" w:rsidRDefault="00ED2EC5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10000</w:t>
            </w:r>
          </w:p>
        </w:tc>
      </w:tr>
    </w:tbl>
    <w:p w14:paraId="2D6D9003" w14:textId="77777777" w:rsidR="000009CC" w:rsidRDefault="000009CC" w:rsidP="000009CC"/>
    <w:p w14:paraId="5F3A974F" w14:textId="000B361D" w:rsidR="000009CC" w:rsidRDefault="000009CC" w:rsidP="000009CC">
      <w:r>
        <w:rPr>
          <w:rFonts w:hint="eastAsia"/>
        </w:rPr>
        <w:t>R</w:t>
      </w:r>
      <w:r>
        <w:t xml:space="preserve">g=R2 = </w:t>
      </w:r>
      <w:r w:rsidR="00ED2EC5">
        <w:t>10000</w:t>
      </w:r>
    </w:p>
    <w:p w14:paraId="65CB91D5" w14:textId="77777777" w:rsidR="000009CC" w:rsidRDefault="000009CC" w:rsidP="000009CC">
      <w:r>
        <w:rPr>
          <w:rFonts w:hint="eastAsia"/>
        </w:rPr>
        <w:t>不确定度计算：</w:t>
      </w:r>
    </w:p>
    <w:p w14:paraId="4DA673F1" w14:textId="77777777" w:rsidR="000009CC" w:rsidRDefault="000009CC" w:rsidP="000009CC">
      <m:oMath>
        <m:r>
          <m:rPr>
            <m:sty m:val="p"/>
          </m:rP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=</w:t>
      </w:r>
      <w:r>
        <w:t>#2ub_</w:t>
      </w:r>
      <w:r>
        <w:rPr>
          <w:rFonts w:hint="eastAsia"/>
        </w:rPr>
        <w:t>r</w:t>
      </w:r>
      <w:r>
        <w:t>2#</w:t>
      </w:r>
    </w:p>
    <w:p w14:paraId="05BABD0C" w14:textId="119B07CD" w:rsidR="000009CC" w:rsidRDefault="000009CC" w:rsidP="000009CC">
      <w:r>
        <w:rPr>
          <w:rFonts w:hint="eastAsia"/>
        </w:rPr>
        <w:t>R</w:t>
      </w:r>
      <w:r>
        <w:t>g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u</w:t>
      </w:r>
      <w:r>
        <w:t xml:space="preserve">(Rg) = </w:t>
      </w:r>
      <w:r w:rsidR="00ED2EC5">
        <w:rPr>
          <w:rFonts w:hint="eastAsia"/>
        </w:rPr>
        <w:t>10000</w:t>
      </w:r>
      <w:r>
        <w:t xml:space="preserve"> + #2fin_</w:t>
      </w:r>
      <w:r>
        <w:rPr>
          <w:rFonts w:hint="eastAsia"/>
        </w:rPr>
        <w:t>r</w:t>
      </w:r>
      <w:r>
        <w:t>g#</w:t>
      </w:r>
    </w:p>
    <w:p w14:paraId="67F31653" w14:textId="22A4A022" w:rsidR="000009CC" w:rsidRDefault="000009CC" w:rsidP="000009CC">
      <m:oMath>
        <m:r>
          <m:rPr>
            <m:sty m:val="p"/>
          </m:rPr>
          <w:rPr>
            <w:rFonts w:ascii="Cambria Math" w:hAnsi="Cambria Math"/>
          </w:rPr>
          <m:t>ki=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R1V</m:t>
            </m:r>
          </m:num>
          <m:den>
            <m:r>
              <w:rPr>
                <w:rFonts w:ascii="Cambria Math" w:hAnsi="Cambria Math"/>
              </w:rPr>
              <m:t>(R0+R1)Rgd</m:t>
            </m:r>
          </m:den>
        </m:f>
      </m:oMath>
      <w:r>
        <w:rPr>
          <w:rFonts w:hint="eastAsia"/>
        </w:rPr>
        <w:t>=</w:t>
      </w:r>
      <w:r w:rsidR="00ED2EC5">
        <w:t>2.03339882121807E-09</w:t>
      </w:r>
    </w:p>
    <w:p w14:paraId="73AC6B5B" w14:textId="03B602EE" w:rsidR="000009CC" w:rsidRPr="007A689A" w:rsidRDefault="000009CC" w:rsidP="000009CC">
      <w:r w:rsidRPr="007A689A">
        <w:rPr>
          <w:rFonts w:hint="eastAsia"/>
        </w:rPr>
        <w:t>u</w:t>
      </w:r>
      <w:r w:rsidRPr="007A689A">
        <w:t xml:space="preserve">(R0) = </w:t>
      </w:r>
      <w:r w:rsidR="00ED2EC5">
        <w:t>9.47143116605581</w:t>
      </w:r>
    </w:p>
    <w:p w14:paraId="389F6FE7" w14:textId="703A2C22" w:rsidR="000009CC" w:rsidRPr="007A689A" w:rsidRDefault="000009CC" w:rsidP="000009CC">
      <w:r w:rsidRPr="007A689A">
        <w:rPr>
          <w:rFonts w:hint="eastAsia"/>
        </w:rPr>
        <w:t>u</w:t>
      </w:r>
      <w:r w:rsidRPr="007A689A">
        <w:t xml:space="preserve">(R1) = </w:t>
      </w:r>
      <w:r w:rsidR="00ED2EC5">
        <w:t>3.75277674973257E-02</w:t>
      </w:r>
    </w:p>
    <w:p w14:paraId="5794D5D8" w14:textId="03A9E622" w:rsidR="000009CC" w:rsidRPr="007A689A" w:rsidRDefault="000009CC" w:rsidP="000009CC">
      <w:r w:rsidRPr="007A689A">
        <w:rPr>
          <w:rFonts w:hint="eastAsia"/>
        </w:rPr>
        <w:t>u</w:t>
      </w:r>
      <w:r w:rsidRPr="007A689A">
        <w:t xml:space="preserve">(R2) = </w:t>
      </w:r>
      <w:r w:rsidR="00ED2EC5">
        <w:t>5.78504969728005</w:t>
      </w:r>
    </w:p>
    <w:p w14:paraId="03DCB303" w14:textId="7AF3C577" w:rsidR="000009CC" w:rsidRPr="007A689A" w:rsidRDefault="000009CC" w:rsidP="000009CC">
      <w:r w:rsidRPr="007A689A">
        <w:rPr>
          <w:rFonts w:hint="eastAsia"/>
        </w:rPr>
        <w:t>u</w:t>
      </w:r>
      <w:r w:rsidRPr="007A689A">
        <w:t xml:space="preserve">(v) = </w:t>
      </w:r>
      <w:r w:rsidR="00ED2EC5">
        <w:t>3.75277674973257E-02</w:t>
      </w:r>
    </w:p>
    <w:p w14:paraId="44CC3103" w14:textId="0736E16B" w:rsidR="000009CC" w:rsidRPr="007A689A" w:rsidRDefault="000009CC" w:rsidP="000009CC">
      <w:r w:rsidRPr="007A689A">
        <w:rPr>
          <w:rFonts w:hint="eastAsia"/>
        </w:rPr>
        <w:t>u</w:t>
      </w:r>
      <w:r w:rsidRPr="007A689A">
        <w:t xml:space="preserve">(d) = </w:t>
      </w:r>
      <w:r w:rsidR="00ED2EC5">
        <w:t>6.92820323027551E-02</w:t>
      </w:r>
    </w:p>
    <w:p w14:paraId="68811F65" w14:textId="473E4AA4" w:rsidR="000009CC" w:rsidRPr="007A689A" w:rsidRDefault="000009CC" w:rsidP="000009CC">
      <w:r w:rsidRPr="007A689A">
        <w:rPr>
          <w:rFonts w:hint="eastAsia"/>
        </w:rPr>
        <w:t>u</w:t>
      </w:r>
      <w:r w:rsidRPr="007A689A">
        <w:t xml:space="preserve">(R0+R1) = </w:t>
      </w:r>
      <w:r w:rsidR="00ED2EC5">
        <w:t>9.47150551214888</w:t>
      </w:r>
    </w:p>
    <w:p w14:paraId="3C9E67B1" w14:textId="26E69F22" w:rsidR="000009CC" w:rsidRPr="007A689A" w:rsidRDefault="000009CC" w:rsidP="000009CC">
      <w:r w:rsidRPr="007A689A">
        <w:rPr>
          <w:rFonts w:hint="eastAsia"/>
        </w:rPr>
        <w:t>u</w:t>
      </w:r>
      <w:r w:rsidRPr="007A689A">
        <w:t xml:space="preserve">(ki) = </w:t>
      </w:r>
      <w:r w:rsidR="00ED2EC5">
        <w:t>4.24565255529623E-11</w:t>
      </w:r>
    </w:p>
    <w:p w14:paraId="23FCD0C3" w14:textId="07AAC51E" w:rsidR="000009CC" w:rsidRPr="007A689A" w:rsidRDefault="000009CC" w:rsidP="000009CC">
      <w:r w:rsidRPr="007A689A">
        <w:rPr>
          <w:rFonts w:hint="eastAsia"/>
        </w:rPr>
        <w:t>则</w:t>
      </w:r>
      <w:r w:rsidRPr="007A689A">
        <w:rPr>
          <w:rFonts w:hint="eastAsia"/>
        </w:rPr>
        <w:t>ki</w:t>
      </w:r>
      <w:r w:rsidRPr="007A689A">
        <w:t xml:space="preserve"> </w:t>
      </w:r>
      <w:r w:rsidRPr="007A689A">
        <w:rPr>
          <w:rFonts w:hint="eastAsia"/>
        </w:rPr>
        <w:t>=</w:t>
      </w:r>
      <w:r w:rsidRPr="007A689A">
        <w:t xml:space="preserve"> </w:t>
      </w:r>
      <w:r w:rsidR="00ED2EC5">
        <w:rPr>
          <w:rFonts w:hint="eastAsia"/>
        </w:rPr>
        <w:t>2.03339882121807E-09</w:t>
      </w:r>
      <w:r w:rsidRPr="007A689A">
        <w:t xml:space="preserve"> + </w:t>
      </w:r>
      <w:r w:rsidR="00ED2EC5">
        <w:rPr>
          <w:rFonts w:hint="eastAsia"/>
        </w:rPr>
        <w:t>4.24565255529623E-11</w:t>
      </w:r>
    </w:p>
    <w:p w14:paraId="34E18C0D" w14:textId="77777777" w:rsidR="000009CC" w:rsidRDefault="000009CC" w:rsidP="000009CC"/>
    <w:p w14:paraId="4BC6A5F0" w14:textId="77777777" w:rsidR="000009CC" w:rsidRDefault="000009CC" w:rsidP="000009CC"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伏安法测高电阻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647"/>
        <w:gridCol w:w="1651"/>
        <w:gridCol w:w="1656"/>
        <w:gridCol w:w="1697"/>
      </w:tblGrid>
      <w:tr w:rsidR="000009CC" w14:paraId="686EA2CA" w14:textId="77777777" w:rsidTr="001B684F">
        <w:tc>
          <w:tcPr>
            <w:tcW w:w="1704" w:type="dxa"/>
          </w:tcPr>
          <w:p w14:paraId="1ED8D283" w14:textId="77777777" w:rsidR="000009CC" w:rsidRDefault="000009CC" w:rsidP="001B684F">
            <w:r>
              <w:rPr>
                <w:rFonts w:hint="eastAsia"/>
              </w:rPr>
              <w:t>Rs/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</w:tcPr>
          <w:p w14:paraId="7F10BBC2" w14:textId="77777777" w:rsidR="000009CC" w:rsidRDefault="000009CC" w:rsidP="001B684F">
            <w:r>
              <w:rPr>
                <w:rFonts w:hint="eastAsia"/>
              </w:rPr>
              <w:t>V/V</w:t>
            </w:r>
          </w:p>
        </w:tc>
        <w:tc>
          <w:tcPr>
            <w:tcW w:w="1704" w:type="dxa"/>
          </w:tcPr>
          <w:p w14:paraId="40000F51" w14:textId="77777777" w:rsidR="000009CC" w:rsidRDefault="000009CC" w:rsidP="001B684F">
            <w:r>
              <w:rPr>
                <w:rFonts w:hint="eastAsia"/>
              </w:rPr>
              <w:t>d/dw</w:t>
            </w:r>
          </w:p>
        </w:tc>
        <w:tc>
          <w:tcPr>
            <w:tcW w:w="1705" w:type="dxa"/>
          </w:tcPr>
          <w:p w14:paraId="5D586A6B" w14:textId="77777777" w:rsidR="000009CC" w:rsidRDefault="000009CC" w:rsidP="001B684F">
            <w:r>
              <w:rPr>
                <w:rFonts w:hint="eastAsia"/>
              </w:rPr>
              <w:t>Rg/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</w:tcPr>
          <w:p w14:paraId="23F77C77" w14:textId="77777777" w:rsidR="000009CC" w:rsidRDefault="000009CC" w:rsidP="001B684F">
            <w:r>
              <w:rPr>
                <w:rFonts w:hint="eastAsia"/>
              </w:rPr>
              <w:t>ki</w:t>
            </w:r>
          </w:p>
        </w:tc>
      </w:tr>
      <w:tr w:rsidR="000009CC" w14:paraId="0A4B750E" w14:textId="77777777" w:rsidTr="001B684F">
        <w:tc>
          <w:tcPr>
            <w:tcW w:w="1704" w:type="dxa"/>
          </w:tcPr>
          <w:p w14:paraId="77681D1C" w14:textId="11F883CA" w:rsidR="000009CC" w:rsidRDefault="00ED2EC5" w:rsidP="001B684F">
            <w:r>
              <w:rPr>
                <w:rFonts w:hint="eastAsia"/>
              </w:rPr>
              <w:t>560</w:t>
            </w:r>
          </w:p>
        </w:tc>
        <w:tc>
          <w:tcPr>
            <w:tcW w:w="1704" w:type="dxa"/>
          </w:tcPr>
          <w:p w14:paraId="7031B36E" w14:textId="2F8ED8A4" w:rsidR="000009CC" w:rsidRDefault="00ED2EC5" w:rsidP="001B684F">
            <w:r>
              <w:rPr>
                <w:rFonts w:hint="eastAsia"/>
              </w:rPr>
              <w:t>1.91</w:t>
            </w:r>
          </w:p>
        </w:tc>
        <w:tc>
          <w:tcPr>
            <w:tcW w:w="1704" w:type="dxa"/>
          </w:tcPr>
          <w:p w14:paraId="3DBD7155" w14:textId="7B3B0343" w:rsidR="000009CC" w:rsidRDefault="00ED2EC5" w:rsidP="001B684F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27B192C9" w14:textId="6E2F5BBD" w:rsidR="000009CC" w:rsidRDefault="00ED2EC5" w:rsidP="001B684F">
            <w:r>
              <w:rPr>
                <w:rFonts w:hint="eastAsia"/>
              </w:rPr>
              <w:t>10000</w:t>
            </w:r>
          </w:p>
        </w:tc>
        <w:tc>
          <w:tcPr>
            <w:tcW w:w="1705" w:type="dxa"/>
          </w:tcPr>
          <w:p w14:paraId="6258F8BE" w14:textId="796110F7" w:rsidR="000009CC" w:rsidRDefault="00ED2EC5" w:rsidP="001B684F">
            <w:r>
              <w:rPr>
                <w:rFonts w:hint="eastAsia"/>
              </w:rPr>
              <w:t>0.00000000203</w:t>
            </w:r>
          </w:p>
        </w:tc>
      </w:tr>
    </w:tbl>
    <w:p w14:paraId="0BD6605F" w14:textId="77777777" w:rsidR="000009CC" w:rsidRDefault="000009CC" w:rsidP="000009CC">
      <w:pPr>
        <w:rPr>
          <w:rFonts w:cs="Times New Roman"/>
          <w:szCs w:val="21"/>
        </w:rPr>
      </w:pPr>
    </w:p>
    <w:p w14:paraId="3A3BDE86" w14:textId="025225A9" w:rsidR="000009CC" w:rsidRDefault="000009CC" w:rsidP="000009CC">
      <w:pPr>
        <w:rPr>
          <w:rFonts w:cs="Times New Roman"/>
          <w:szCs w:val="21"/>
        </w:rPr>
      </w:pPr>
      <w:r>
        <w:rPr>
          <w:rFonts w:cs="Times New Roman"/>
          <w:szCs w:val="21"/>
        </w:rPr>
        <w:lastRenderedPageBreak/>
        <w:t xml:space="preserve">Rxh=(Rs)/((Rs+Rg)ki)*(v/d)= </w:t>
      </w:r>
      <w:r w:rsidR="00ED2EC5">
        <w:rPr>
          <w:rFonts w:cs="Times New Roman"/>
          <w:szCs w:val="21"/>
        </w:rPr>
        <w:t>997910.136±2.053</w:t>
      </w:r>
      <w:r>
        <w:rPr>
          <w:rFonts w:cs="Times New Roman"/>
          <w:color w:val="000000"/>
          <w:kern w:val="0"/>
          <w:szCs w:val="21"/>
        </w:rPr>
        <w:t>Ω</w:t>
      </w:r>
    </w:p>
    <w:p w14:paraId="25D4957F" w14:textId="30171329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>U(Rs)=(Δ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</w:t>
      </w:r>
      <w:r w:rsidR="00ED2EC5">
        <w:rPr>
          <w:rFonts w:cs="Times New Roman" w:hint="eastAsia"/>
          <w:iCs/>
          <w:szCs w:val="21"/>
        </w:rPr>
        <w:t>5.77350269189626E-03</w:t>
      </w:r>
    </w:p>
    <w:p w14:paraId="6777E24E" w14:textId="4AE816C8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U(Rg) = </w:t>
      </w:r>
      <w:r w:rsidR="00ED2EC5">
        <w:rPr>
          <w:rFonts w:cs="Times New Roman" w:hint="eastAsia"/>
          <w:color w:val="000000"/>
          <w:kern w:val="0"/>
          <w:szCs w:val="21"/>
        </w:rPr>
        <w:t>5.785</w:t>
      </w:r>
    </w:p>
    <w:p w14:paraId="7D31BAE0" w14:textId="42C314D1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U(Rg+Rs)=</w:t>
      </w:r>
      <w:r>
        <w:rPr>
          <w:rFonts w:cs="Times New Roman" w:hint="eastAsia"/>
          <w:color w:val="000000"/>
          <w:kern w:val="0"/>
          <w:szCs w:val="21"/>
        </w:rPr>
        <w:t xml:space="preserve"> sqrt(U(Rg)^2 + U(Rs)^2) = </w:t>
      </w:r>
      <w:r w:rsidR="00ED2EC5">
        <w:rPr>
          <w:rFonts w:cs="Times New Roman" w:hint="eastAsia"/>
          <w:color w:val="000000"/>
          <w:kern w:val="0"/>
          <w:szCs w:val="21"/>
        </w:rPr>
        <w:t>5.7850028810134</w:t>
      </w:r>
    </w:p>
    <w:p w14:paraId="77DB1CD5" w14:textId="39EB3A5A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U(V)= </w:t>
      </w:r>
      <w:r>
        <w:rPr>
          <w:rFonts w:cs="Times New Roman"/>
          <w:iCs/>
          <w:szCs w:val="21"/>
        </w:rPr>
        <w:t>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</w:t>
      </w:r>
      <w:r w:rsidR="00ED2EC5">
        <w:rPr>
          <w:rFonts w:cs="Times New Roman" w:hint="eastAsia"/>
          <w:iCs/>
          <w:szCs w:val="21"/>
        </w:rPr>
        <w:t>5.77350269189626E-03</w:t>
      </w:r>
    </w:p>
    <w:p w14:paraId="2BEE0227" w14:textId="63251F4A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U(d) = </w:t>
      </w:r>
      <w:r w:rsidR="00ED2EC5">
        <w:rPr>
          <w:rFonts w:cs="Times New Roman" w:hint="eastAsia"/>
          <w:iCs/>
          <w:szCs w:val="21"/>
        </w:rPr>
        <w:t>0.577</w:t>
      </w:r>
    </w:p>
    <w:p w14:paraId="64D565DC" w14:textId="66689448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U(ki) = </w:t>
      </w:r>
      <w:r w:rsidR="00ED2EC5">
        <w:rPr>
          <w:rFonts w:cs="Times New Roman" w:hint="eastAsia"/>
          <w:iCs/>
          <w:szCs w:val="21"/>
        </w:rPr>
        <w:t>0.00000000002678</w:t>
      </w:r>
    </w:p>
    <w:p w14:paraId="69B1A500" w14:textId="65E41F71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 w:hint="eastAsia"/>
          <w:iCs/>
          <w:szCs w:val="21"/>
        </w:rPr>
        <w:t xml:space="preserve">U(Rxh)/Rxh = </w:t>
      </w:r>
      <w:r w:rsidR="00ED2EC5">
        <w:rPr>
          <w:rFonts w:cs="Times New Roman" w:hint="eastAsia"/>
          <w:iCs/>
          <w:szCs w:val="21"/>
        </w:rPr>
        <w:t>2.05683555739969E-02</w:t>
      </w:r>
    </w:p>
    <w:p w14:paraId="5F13E968" w14:textId="6D39F54A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iCs/>
          <w:szCs w:val="21"/>
        </w:rPr>
        <w:t xml:space="preserve">U(Rxh) = </w:t>
      </w:r>
      <w:r w:rsidR="00ED2EC5">
        <w:rPr>
          <w:rFonts w:cs="Times New Roman" w:hint="eastAsia"/>
          <w:iCs/>
          <w:szCs w:val="21"/>
        </w:rPr>
        <w:t>20525.3705048768</w:t>
      </w:r>
      <w:r>
        <w:rPr>
          <w:rFonts w:cs="Times New Roman" w:hint="eastAsia"/>
          <w:iCs/>
          <w:szCs w:val="21"/>
        </w:rPr>
        <w:t xml:space="preserve"> </w:t>
      </w:r>
      <w:r>
        <w:rPr>
          <w:rFonts w:cs="Times New Roman"/>
          <w:color w:val="000000"/>
          <w:kern w:val="0"/>
          <w:szCs w:val="21"/>
        </w:rPr>
        <w:t>Ω</w:t>
      </w:r>
    </w:p>
    <w:p w14:paraId="19EE3704" w14:textId="5CAB609A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 xml:space="preserve">Rxh = </w:t>
      </w:r>
      <w:r w:rsidR="00ED2EC5">
        <w:rPr>
          <w:rFonts w:cs="Times New Roman" w:hint="eastAsia"/>
          <w:color w:val="000000"/>
          <w:kern w:val="0"/>
          <w:szCs w:val="21"/>
        </w:rPr>
        <w:t>997910.136</w:t>
      </w:r>
      <w:r w:rsidR="00ED2EC5">
        <w:rPr>
          <w:rFonts w:cs="Times New Roman" w:hint="eastAsia"/>
          <w:color w:val="000000"/>
          <w:kern w:val="0"/>
          <w:szCs w:val="21"/>
        </w:rPr>
        <w:t>±</w:t>
      </w:r>
      <w:r w:rsidR="00ED2EC5">
        <w:rPr>
          <w:rFonts w:cs="Times New Roman" w:hint="eastAsia"/>
          <w:color w:val="000000"/>
          <w:kern w:val="0"/>
          <w:szCs w:val="21"/>
        </w:rPr>
        <w:t>2.053</w:t>
      </w:r>
    </w:p>
    <w:p w14:paraId="6DF2C0E3" w14:textId="77777777" w:rsidR="00C16838" w:rsidRDefault="00C16838"/>
    <w:sectPr w:rsidR="00C1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2FE40" w14:textId="77777777" w:rsidR="00ED2EC5" w:rsidRDefault="00ED2EC5" w:rsidP="00ED2EC5">
      <w:r>
        <w:separator/>
      </w:r>
    </w:p>
  </w:endnote>
  <w:endnote w:type="continuationSeparator" w:id="0">
    <w:p w14:paraId="20C9ED02" w14:textId="77777777" w:rsidR="00ED2EC5" w:rsidRDefault="00ED2EC5" w:rsidP="00ED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EDF5B" w14:textId="77777777" w:rsidR="00ED2EC5" w:rsidRDefault="00ED2EC5" w:rsidP="00ED2EC5">
      <w:r>
        <w:separator/>
      </w:r>
    </w:p>
  </w:footnote>
  <w:footnote w:type="continuationSeparator" w:id="0">
    <w:p w14:paraId="329B78B5" w14:textId="77777777" w:rsidR="00ED2EC5" w:rsidRDefault="00ED2EC5" w:rsidP="00ED2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4E1B09"/>
    <w:multiLevelType w:val="singleLevel"/>
    <w:tmpl w:val="B64E1B09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9BA0D6E"/>
    <w:multiLevelType w:val="singleLevel"/>
    <w:tmpl w:val="39BA0D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38"/>
    <w:rsid w:val="000009CC"/>
    <w:rsid w:val="00652E97"/>
    <w:rsid w:val="00711DAC"/>
    <w:rsid w:val="009F6EE0"/>
    <w:rsid w:val="00C16838"/>
    <w:rsid w:val="00E40369"/>
    <w:rsid w:val="00ED2EC5"/>
    <w:rsid w:val="019D445D"/>
    <w:rsid w:val="01BB3D23"/>
    <w:rsid w:val="0CEE15FC"/>
    <w:rsid w:val="11D20C33"/>
    <w:rsid w:val="13112A5A"/>
    <w:rsid w:val="137149D9"/>
    <w:rsid w:val="17763E29"/>
    <w:rsid w:val="18FB42E3"/>
    <w:rsid w:val="1AE30572"/>
    <w:rsid w:val="1CA53E41"/>
    <w:rsid w:val="1E1B5C4A"/>
    <w:rsid w:val="1FEA0D82"/>
    <w:rsid w:val="20B61BA6"/>
    <w:rsid w:val="20E406B7"/>
    <w:rsid w:val="23E6074C"/>
    <w:rsid w:val="286D1479"/>
    <w:rsid w:val="3C8B357D"/>
    <w:rsid w:val="41E6510F"/>
    <w:rsid w:val="466550AD"/>
    <w:rsid w:val="4D985FAF"/>
    <w:rsid w:val="583F59B3"/>
    <w:rsid w:val="5DB246F0"/>
    <w:rsid w:val="61C65F13"/>
    <w:rsid w:val="64E2105F"/>
    <w:rsid w:val="65960F3B"/>
    <w:rsid w:val="695D3F57"/>
    <w:rsid w:val="6A0C17AA"/>
    <w:rsid w:val="738415C6"/>
    <w:rsid w:val="7BD626BA"/>
    <w:rsid w:val="7E52703D"/>
    <w:rsid w:val="7F3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879EE"/>
  <w15:docId w15:val="{B8506A64-E974-4FD8-9867-FDCE063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D2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D2EC5"/>
    <w:rPr>
      <w:rFonts w:ascii="Calibri" w:eastAsia="宋体" w:hAnsi="Calibri" w:cs="宋体"/>
      <w:kern w:val="2"/>
      <w:sz w:val="18"/>
      <w:szCs w:val="18"/>
    </w:rPr>
  </w:style>
  <w:style w:type="paragraph" w:styleId="a6">
    <w:name w:val="footer"/>
    <w:basedOn w:val="a"/>
    <w:link w:val="a7"/>
    <w:rsid w:val="00ED2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D2EC5"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龙镇人-LZR</dc:creator>
  <cp:lastModifiedBy>朴 宣夷</cp:lastModifiedBy>
  <cp:revision>6</cp:revision>
  <dcterms:created xsi:type="dcterms:W3CDTF">2020-08-22T17:58:00Z</dcterms:created>
  <dcterms:modified xsi:type="dcterms:W3CDTF">2020-08-22T18:04:00Z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