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D23CFF" w14:paraId="412E4756" w14:textId="77777777" w:rsidTr="004A657A">
        <w:tc>
          <w:tcPr>
            <w:tcW w:w="1386" w:type="dxa"/>
            <w:hideMark/>
          </w:tcPr>
          <w:p w14:paraId="2EE7599A" w14:textId="77777777" w:rsidR="00D23CFF" w:rsidRDefault="00D23CFF" w:rsidP="004A657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4FBADC" wp14:editId="47C0429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C65349F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1A0A322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9F346F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8AB3B12" w14:textId="77777777" w:rsidR="00D23CFF" w:rsidRDefault="00D23CFF" w:rsidP="004A657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C061CF3" w14:textId="77777777" w:rsidR="00D23CFF" w:rsidRDefault="00D23CFF" w:rsidP="004A657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1914FF8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EB5D80E" w14:textId="77777777" w:rsidR="00D23CFF" w:rsidRDefault="00D23CFF" w:rsidP="004A65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7737533" w14:textId="77777777" w:rsidR="00D23CFF" w:rsidRDefault="00D23CFF" w:rsidP="00D23CF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363FFE5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E5CA9E9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43EF58EA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032D9DB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49DC8006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B283B60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17A9982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5FDC95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39DF720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E1E6CE6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044B170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657CF29" w14:textId="162371E6" w:rsidR="00D23CFF" w:rsidRPr="00E459CD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  <w:t>1</w:t>
      </w:r>
    </w:p>
    <w:p w14:paraId="71B31795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9C981A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D23CFF" w14:paraId="010D1A32" w14:textId="77777777" w:rsidTr="004A657A">
        <w:trPr>
          <w:trHeight w:val="4474"/>
        </w:trPr>
        <w:tc>
          <w:tcPr>
            <w:tcW w:w="9180" w:type="dxa"/>
          </w:tcPr>
          <w:p w14:paraId="588409B7" w14:textId="5C1EC528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 w:rsidRPr="000823F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Цифровая обработка сигналов</w:t>
            </w:r>
          </w:p>
          <w:p w14:paraId="5C759D73" w14:textId="77777777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14:paraId="27263B2A" w14:textId="6831679B" w:rsidR="00D23CFF" w:rsidRPr="000144EE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Дискретизация цифровых сигналов</w:t>
            </w:r>
          </w:p>
          <w:p w14:paraId="00B893CD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40AD545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4A1F0" w14:textId="77777777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Игнатьев А.И.</w:t>
            </w:r>
          </w:p>
          <w:p w14:paraId="3CE572BE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96FB4EB" w14:textId="192CFBD4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3Б</w:t>
            </w:r>
          </w:p>
          <w:p w14:paraId="5D7C89AA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BA26FD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39765E6D" w14:textId="77777777" w:rsidR="00D23CFF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113D03" w14:textId="6247FA39" w:rsidR="00D23CFF" w:rsidRPr="000823F9" w:rsidRDefault="00D23CFF" w:rsidP="004A657A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Филиппов М.В.</w:t>
            </w:r>
          </w:p>
        </w:tc>
        <w:tc>
          <w:tcPr>
            <w:tcW w:w="391" w:type="dxa"/>
          </w:tcPr>
          <w:p w14:paraId="695E6584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697974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A6544B0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A08DCD8" w14:textId="77777777" w:rsidR="00D23CFF" w:rsidRDefault="00D23CFF" w:rsidP="004A657A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EB2ADD4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C38AA9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AB6950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F3D576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5100EF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89DAE55" w14:textId="77777777" w:rsidR="00D23CFF" w:rsidRDefault="00D23CFF" w:rsidP="00D23CFF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435E718" w14:textId="77777777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2EF52FF" w14:textId="72C60B2D" w:rsidR="00D23CFF" w:rsidRDefault="00D23CFF" w:rsidP="00D23C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 xml:space="preserve"> г.</w:t>
      </w:r>
    </w:p>
    <w:p w14:paraId="41525E53" w14:textId="0B0911BE" w:rsidR="00D23CFF" w:rsidRDefault="00D23CFF">
      <w:pPr>
        <w:spacing w:line="259" w:lineRule="auto"/>
      </w:pPr>
      <w:r>
        <w:br w:type="page"/>
      </w:r>
    </w:p>
    <w:p w14:paraId="75FA5048" w14:textId="4D1856D0" w:rsidR="005A2182" w:rsidRDefault="00D23CFF" w:rsidP="00D23CFF">
      <w:pPr>
        <w:pStyle w:val="2"/>
      </w:pPr>
      <w:r>
        <w:lastRenderedPageBreak/>
        <w:t>Прямоугольный сигнал</w:t>
      </w:r>
    </w:p>
    <w:p w14:paraId="39C74A72" w14:textId="0989E42F" w:rsidR="00D23CFF" w:rsidRPr="002D5756" w:rsidRDefault="002D5756" w:rsidP="00D23CF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=rect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</m:oMath>
      </m:oMathPara>
    </w:p>
    <w:p w14:paraId="0A038C1C" w14:textId="24295B91" w:rsidR="002D5756" w:rsidRPr="002D5756" w:rsidRDefault="002D5756" w:rsidP="00D23CF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rect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1, |x|≤1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0, иначе</m:t>
                  </m:r>
                </m:e>
              </m:eqArr>
            </m:e>
          </m:d>
        </m:oMath>
      </m:oMathPara>
    </w:p>
    <w:p w14:paraId="2D101A6A" w14:textId="28DC4A7C" w:rsidR="00D23CFF" w:rsidRDefault="00D23CFF" w:rsidP="00D23CFF">
      <w:r>
        <w:t>Параметры:</w:t>
      </w:r>
    </w:p>
    <w:p w14:paraId="26224353" w14:textId="196EEC5A" w:rsidR="00D23CFF" w:rsidRDefault="00D23CFF" w:rsidP="00D23CFF">
      <w:pPr>
        <w:rPr>
          <w:lang w:val="en-US"/>
        </w:rPr>
      </w:pPr>
      <w:r>
        <w:rPr>
          <w:lang w:val="en-US"/>
        </w:rPr>
        <w:t>L = 3</w:t>
      </w:r>
    </w:p>
    <w:p w14:paraId="4F6DEA26" w14:textId="3637879F" w:rsidR="00D23CFF" w:rsidRDefault="00D23CFF" w:rsidP="00D23CFF">
      <w:pPr>
        <w:jc w:val="center"/>
      </w:pPr>
      <w:r>
        <w:rPr>
          <w:noProof/>
        </w:rPr>
        <w:drawing>
          <wp:inline distT="0" distB="0" distL="0" distR="0" wp14:anchorId="0B5AB9E1" wp14:editId="00D69CC3">
            <wp:extent cx="5861957" cy="5630564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2-27 0248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89" cy="57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4C5F" w14:textId="78D81F8F" w:rsidR="00D23CFF" w:rsidRDefault="00D23CFF" w:rsidP="00D23CFF">
      <w:pPr>
        <w:pStyle w:val="2"/>
      </w:pPr>
      <w:r>
        <w:t>Функция Гаусса</w:t>
      </w:r>
    </w:p>
    <w:p w14:paraId="163FA910" w14:textId="6EDDAA6E" w:rsidR="002D5756" w:rsidRPr="002D5756" w:rsidRDefault="002D5756" w:rsidP="002D575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D975AC7" w14:textId="7E0FB2C8" w:rsidR="00D23CFF" w:rsidRPr="00D23CFF" w:rsidRDefault="00D23CFF" w:rsidP="00D23CFF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13B21B90" w14:textId="3497B450" w:rsidR="00D23CFF" w:rsidRDefault="00D23CFF" w:rsidP="00D23CFF">
      <w:pPr>
        <w:rPr>
          <w:lang w:val="en-US"/>
        </w:rPr>
      </w:pPr>
      <w:r>
        <w:rPr>
          <w:lang w:val="en-US"/>
        </w:rPr>
        <w:t>A = 1</w:t>
      </w:r>
    </w:p>
    <w:p w14:paraId="3AED3056" w14:textId="6254E909" w:rsidR="00D23CFF" w:rsidRDefault="00D23CFF" w:rsidP="00D23CFF">
      <w:pPr>
        <w:rPr>
          <w:lang w:val="en-US"/>
        </w:rPr>
      </w:pPr>
      <w:r>
        <w:rPr>
          <w:rFonts w:cstheme="minorHAnsi"/>
          <w:lang w:val="en-US"/>
        </w:rPr>
        <w:t>σ</w:t>
      </w:r>
      <w:r>
        <w:rPr>
          <w:lang w:val="en-US"/>
        </w:rPr>
        <w:t xml:space="preserve"> = 2</w:t>
      </w:r>
    </w:p>
    <w:p w14:paraId="6E7CFB2C" w14:textId="711087EC" w:rsidR="00D23CFF" w:rsidRPr="00D23CFF" w:rsidRDefault="00D23CFF" w:rsidP="00D23CF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3B52E9" wp14:editId="43FC9CCE">
            <wp:extent cx="5649817" cy="528229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2-27 0248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62" cy="538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CFF" w:rsidRPr="00D23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FF"/>
    <w:rsid w:val="002D5756"/>
    <w:rsid w:val="005A2182"/>
    <w:rsid w:val="00950DFF"/>
    <w:rsid w:val="00D2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66B7"/>
  <w15:chartTrackingRefBased/>
  <w15:docId w15:val="{14BDC462-7BFA-463B-9F7F-F8DCBC95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CF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0DF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 (заголовок)"/>
    <w:basedOn w:val="1"/>
    <w:next w:val="a"/>
    <w:link w:val="a4"/>
    <w:qFormat/>
    <w:rsid w:val="00950DFF"/>
    <w:pPr>
      <w:spacing w:line="360" w:lineRule="auto"/>
      <w:jc w:val="both"/>
    </w:pPr>
    <w:rPr>
      <w:rFonts w:ascii="Times New Roman" w:hAnsi="Times New Roman"/>
      <w:b/>
      <w:color w:val="000000" w:themeColor="text1"/>
      <w:sz w:val="36"/>
    </w:rPr>
  </w:style>
  <w:style w:type="character" w:customStyle="1" w:styleId="a4">
    <w:name w:val="Универ (заголовок) Знак"/>
    <w:basedOn w:val="10"/>
    <w:link w:val="a3"/>
    <w:rsid w:val="00950DF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95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Универ"/>
    <w:basedOn w:val="a"/>
    <w:link w:val="a6"/>
    <w:qFormat/>
    <w:rsid w:val="00950DF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Универ Знак"/>
    <w:basedOn w:val="a0"/>
    <w:link w:val="a5"/>
    <w:rsid w:val="00950DFF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D23C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2D5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игнатьев</dc:creator>
  <cp:keywords/>
  <dc:description/>
  <cp:lastModifiedBy>андрей игнатьев</cp:lastModifiedBy>
  <cp:revision>1</cp:revision>
  <dcterms:created xsi:type="dcterms:W3CDTF">2021-02-26T23:43:00Z</dcterms:created>
  <dcterms:modified xsi:type="dcterms:W3CDTF">2021-02-27T00:01:00Z</dcterms:modified>
</cp:coreProperties>
</file>