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243CB3" w:rsidRPr="00C830F0" w14:paraId="391A3676" w14:textId="77777777" w:rsidTr="008E4308">
        <w:tc>
          <w:tcPr>
            <w:tcW w:w="15593" w:type="dxa"/>
            <w:gridSpan w:val="8"/>
            <w:shd w:val="clear" w:color="auto" w:fill="0F4761" w:themeFill="accent1" w:themeFillShade="BF"/>
          </w:tcPr>
          <w:p w14:paraId="464751CE" w14:textId="77777777" w:rsidR="00243CB3" w:rsidRPr="00C830F0" w:rsidRDefault="00243CB3" w:rsidP="008E4308">
            <w:pPr>
              <w:pStyle w:val="VCAAtablecondensedheading"/>
              <w:jc w:val="center"/>
              <w:rPr>
                <w:b/>
                <w:lang w:val="en-GB"/>
              </w:rPr>
            </w:pPr>
            <w:r w:rsidRPr="00C830F0">
              <w:rPr>
                <w:b/>
                <w:lang w:val="en-GB"/>
              </w:rPr>
              <w:t xml:space="preserve">VCE Data Analytics: School-assessed Task </w:t>
            </w:r>
            <w:r w:rsidRPr="009119A3">
              <w:rPr>
                <w:b/>
                <w:lang w:val="en-GB"/>
              </w:rPr>
              <w:t>202</w:t>
            </w:r>
            <w:r>
              <w:rPr>
                <w:b/>
                <w:lang w:val="en-GB"/>
              </w:rPr>
              <w:t>4</w:t>
            </w:r>
          </w:p>
        </w:tc>
      </w:tr>
      <w:tr w:rsidR="00243CB3" w:rsidRPr="00C830F0" w14:paraId="6D7C4D65" w14:textId="77777777" w:rsidTr="008E4308">
        <w:tc>
          <w:tcPr>
            <w:tcW w:w="1748" w:type="dxa"/>
            <w:vMerge w:val="restart"/>
            <w:vAlign w:val="center"/>
          </w:tcPr>
          <w:p w14:paraId="3DA8128D" w14:textId="77777777" w:rsidR="00243CB3" w:rsidRPr="00C830F0" w:rsidRDefault="00243CB3" w:rsidP="008E4308">
            <w:pPr>
              <w:pStyle w:val="VCAAtablecondensedheading"/>
              <w:jc w:val="center"/>
              <w:rPr>
                <w:b/>
                <w:lang w:val="en-GB"/>
              </w:rPr>
            </w:pPr>
            <w:r w:rsidRPr="00C830F0">
              <w:rPr>
                <w:b/>
                <w:color w:val="auto"/>
                <w:lang w:val="en-GB"/>
              </w:rPr>
              <w:t>Assessment Criteria</w:t>
            </w:r>
          </w:p>
        </w:tc>
        <w:tc>
          <w:tcPr>
            <w:tcW w:w="13845" w:type="dxa"/>
            <w:gridSpan w:val="7"/>
            <w:shd w:val="clear" w:color="auto" w:fill="auto"/>
          </w:tcPr>
          <w:p w14:paraId="73DC8236" w14:textId="77777777" w:rsidR="00243CB3" w:rsidRPr="00C830F0" w:rsidRDefault="00243CB3" w:rsidP="008E4308">
            <w:pPr>
              <w:pStyle w:val="VCAAtablecondensedheading"/>
              <w:ind w:hanging="1711"/>
              <w:jc w:val="center"/>
              <w:rPr>
                <w:b/>
                <w:color w:val="auto"/>
                <w:lang w:val="en-GB"/>
              </w:rPr>
            </w:pPr>
            <w:r w:rsidRPr="00C830F0">
              <w:rPr>
                <w:b/>
                <w:color w:val="auto"/>
                <w:lang w:val="en-GB"/>
              </w:rPr>
              <w:t>Levels of Performance</w:t>
            </w:r>
          </w:p>
        </w:tc>
      </w:tr>
      <w:tr w:rsidR="00243CB3" w:rsidRPr="00C830F0" w14:paraId="1F548517" w14:textId="77777777" w:rsidTr="008E4308">
        <w:tc>
          <w:tcPr>
            <w:tcW w:w="1748" w:type="dxa"/>
            <w:vMerge/>
          </w:tcPr>
          <w:p w14:paraId="54B21E97" w14:textId="77777777" w:rsidR="00243CB3" w:rsidRPr="00C830F0" w:rsidRDefault="00243CB3" w:rsidP="008E4308">
            <w:pPr>
              <w:rPr>
                <w:lang w:val="en-GB"/>
              </w:rPr>
            </w:pPr>
          </w:p>
        </w:tc>
        <w:tc>
          <w:tcPr>
            <w:tcW w:w="2041" w:type="dxa"/>
          </w:tcPr>
          <w:p w14:paraId="504C6D48" w14:textId="77777777" w:rsidR="00243CB3" w:rsidRPr="00C830F0" w:rsidRDefault="00243CB3" w:rsidP="008E4308">
            <w:pPr>
              <w:pStyle w:val="VCAAtablecondensedheading"/>
              <w:jc w:val="center"/>
              <w:rPr>
                <w:b/>
                <w:color w:val="auto"/>
                <w:lang w:val="en-GB"/>
              </w:rPr>
            </w:pPr>
            <w:r w:rsidRPr="00C830F0">
              <w:rPr>
                <w:b/>
                <w:color w:val="auto"/>
                <w:lang w:val="en-GB" w:eastAsia="en-AU"/>
              </w:rPr>
              <w:t>Indicators</w:t>
            </w:r>
          </w:p>
        </w:tc>
        <w:tc>
          <w:tcPr>
            <w:tcW w:w="1744" w:type="dxa"/>
          </w:tcPr>
          <w:p w14:paraId="1F09489D" w14:textId="77777777" w:rsidR="00243CB3" w:rsidRPr="00C830F0" w:rsidRDefault="00243CB3" w:rsidP="008E4308">
            <w:pPr>
              <w:pStyle w:val="VCAAtablecondensedheading"/>
              <w:jc w:val="center"/>
              <w:rPr>
                <w:b/>
                <w:color w:val="auto"/>
                <w:lang w:val="en-GB"/>
              </w:rPr>
            </w:pPr>
            <w:r w:rsidRPr="00C830F0">
              <w:rPr>
                <w:b/>
                <w:color w:val="auto"/>
                <w:lang w:val="en-GB" w:eastAsia="en-AU"/>
              </w:rPr>
              <w:t>Not shown</w:t>
            </w:r>
          </w:p>
        </w:tc>
        <w:tc>
          <w:tcPr>
            <w:tcW w:w="2041" w:type="dxa"/>
            <w:vAlign w:val="center"/>
          </w:tcPr>
          <w:p w14:paraId="42336043" w14:textId="77777777" w:rsidR="00243CB3" w:rsidRPr="00C830F0" w:rsidRDefault="00243CB3" w:rsidP="008E4308">
            <w:pPr>
              <w:pStyle w:val="VCAAtablecondensedheading"/>
              <w:jc w:val="center"/>
              <w:rPr>
                <w:b/>
                <w:color w:val="auto"/>
                <w:lang w:val="en-GB"/>
              </w:rPr>
            </w:pPr>
            <w:r w:rsidRPr="00C830F0">
              <w:rPr>
                <w:b/>
                <w:color w:val="auto"/>
                <w:lang w:val="en-GB" w:eastAsia="en-AU"/>
              </w:rPr>
              <w:t>1–2 (very low)</w:t>
            </w:r>
          </w:p>
        </w:tc>
        <w:tc>
          <w:tcPr>
            <w:tcW w:w="2041" w:type="dxa"/>
            <w:vAlign w:val="center"/>
          </w:tcPr>
          <w:p w14:paraId="4800D124" w14:textId="77777777" w:rsidR="00243CB3" w:rsidRPr="00C830F0" w:rsidRDefault="00243CB3" w:rsidP="008E4308">
            <w:pPr>
              <w:pStyle w:val="VCAAtablecondensedheading"/>
              <w:jc w:val="center"/>
              <w:rPr>
                <w:b/>
                <w:color w:val="auto"/>
                <w:lang w:val="en-GB"/>
              </w:rPr>
            </w:pPr>
            <w:r w:rsidRPr="00C830F0">
              <w:rPr>
                <w:b/>
                <w:color w:val="auto"/>
                <w:lang w:val="en-GB"/>
              </w:rPr>
              <w:t>3–4 (low)</w:t>
            </w:r>
          </w:p>
        </w:tc>
        <w:tc>
          <w:tcPr>
            <w:tcW w:w="1984" w:type="dxa"/>
            <w:vAlign w:val="center"/>
          </w:tcPr>
          <w:p w14:paraId="62643402" w14:textId="77777777" w:rsidR="00243CB3" w:rsidRPr="00C830F0" w:rsidRDefault="00243CB3" w:rsidP="008E4308">
            <w:pPr>
              <w:pStyle w:val="VCAAtablecondensedheading"/>
              <w:jc w:val="center"/>
              <w:rPr>
                <w:b/>
                <w:color w:val="auto"/>
                <w:lang w:val="en-GB"/>
              </w:rPr>
            </w:pPr>
            <w:r w:rsidRPr="00C830F0">
              <w:rPr>
                <w:b/>
                <w:color w:val="auto"/>
                <w:lang w:val="en-GB" w:eastAsia="en-AU"/>
              </w:rPr>
              <w:t>5–6 (medium)</w:t>
            </w:r>
          </w:p>
        </w:tc>
        <w:tc>
          <w:tcPr>
            <w:tcW w:w="1984" w:type="dxa"/>
            <w:vAlign w:val="center"/>
          </w:tcPr>
          <w:p w14:paraId="392C1A14" w14:textId="77777777" w:rsidR="00243CB3" w:rsidRPr="00C830F0" w:rsidRDefault="00243CB3" w:rsidP="008E4308">
            <w:pPr>
              <w:pStyle w:val="VCAAtablecondensedheading"/>
              <w:jc w:val="center"/>
              <w:rPr>
                <w:b/>
                <w:color w:val="auto"/>
                <w:lang w:val="en-GB"/>
              </w:rPr>
            </w:pPr>
            <w:r w:rsidRPr="00C830F0">
              <w:rPr>
                <w:b/>
                <w:color w:val="auto"/>
                <w:lang w:val="en-GB"/>
              </w:rPr>
              <w:t>7–8 (high)</w:t>
            </w:r>
          </w:p>
        </w:tc>
        <w:tc>
          <w:tcPr>
            <w:tcW w:w="2010" w:type="dxa"/>
            <w:vAlign w:val="center"/>
          </w:tcPr>
          <w:p w14:paraId="6BF13393" w14:textId="77777777" w:rsidR="00243CB3" w:rsidRPr="00C830F0" w:rsidRDefault="00243CB3" w:rsidP="008E4308">
            <w:pPr>
              <w:pStyle w:val="VCAAtablecondensedheading"/>
              <w:jc w:val="center"/>
              <w:rPr>
                <w:b/>
                <w:color w:val="auto"/>
                <w:lang w:val="en-GB"/>
              </w:rPr>
            </w:pPr>
            <w:r w:rsidRPr="00C830F0">
              <w:rPr>
                <w:b/>
                <w:color w:val="auto"/>
                <w:lang w:val="en-GB" w:eastAsia="en-AU"/>
              </w:rPr>
              <w:t>9–10 (very high)</w:t>
            </w:r>
          </w:p>
        </w:tc>
      </w:tr>
      <w:tr w:rsidR="00243CB3" w:rsidRPr="00C830F0" w14:paraId="5F8679BC" w14:textId="77777777" w:rsidTr="008E4308">
        <w:trPr>
          <w:trHeight w:val="998"/>
        </w:trPr>
        <w:tc>
          <w:tcPr>
            <w:tcW w:w="1748" w:type="dxa"/>
            <w:vMerge w:val="restart"/>
          </w:tcPr>
          <w:p w14:paraId="08829269" w14:textId="77777777" w:rsidR="00243CB3" w:rsidRPr="00920754" w:rsidRDefault="00243CB3" w:rsidP="008E4308">
            <w:pPr>
              <w:pStyle w:val="VCAAtablecondensed"/>
              <w:rPr>
                <w:b/>
                <w:sz w:val="18"/>
                <w:szCs w:val="18"/>
                <w:lang w:val="en-GB"/>
              </w:rPr>
            </w:pPr>
            <w:r w:rsidRPr="00920754">
              <w:rPr>
                <w:b/>
                <w:sz w:val="18"/>
                <w:szCs w:val="18"/>
                <w:lang w:val="en-GB"/>
              </w:rPr>
              <w:t>Unit 4 Outcome 1</w:t>
            </w:r>
          </w:p>
          <w:p w14:paraId="14376B76" w14:textId="77777777" w:rsidR="00243CB3" w:rsidRPr="00920754" w:rsidRDefault="00243CB3" w:rsidP="008E4308">
            <w:pPr>
              <w:pStyle w:val="VCAAtablecondensed"/>
              <w:rPr>
                <w:sz w:val="18"/>
                <w:szCs w:val="18"/>
                <w:lang w:val="en-GB"/>
              </w:rPr>
            </w:pPr>
          </w:p>
          <w:p w14:paraId="2D2252E1" w14:textId="77777777" w:rsidR="00243CB3" w:rsidRPr="00920754" w:rsidRDefault="00243CB3" w:rsidP="008E4308">
            <w:pPr>
              <w:pStyle w:val="VCAAtablecondensed"/>
              <w:spacing w:line="240" w:lineRule="auto"/>
              <w:ind w:left="319" w:hanging="319"/>
              <w:rPr>
                <w:sz w:val="18"/>
                <w:szCs w:val="18"/>
                <w:lang w:val="en-GB"/>
              </w:rPr>
            </w:pPr>
            <w:r w:rsidRPr="00920754">
              <w:rPr>
                <w:b/>
                <w:sz w:val="18"/>
                <w:szCs w:val="18"/>
                <w:lang w:val="en-GB"/>
              </w:rPr>
              <w:t>7.</w:t>
            </w:r>
            <w:r w:rsidRPr="00920754">
              <w:rPr>
                <w:b/>
                <w:sz w:val="18"/>
                <w:szCs w:val="18"/>
                <w:lang w:val="en-GB"/>
              </w:rPr>
              <w:tab/>
              <w:t xml:space="preserve">Skills in </w:t>
            </w:r>
            <w:r w:rsidRPr="00920754">
              <w:rPr>
                <w:b/>
                <w:sz w:val="18"/>
                <w:szCs w:val="18"/>
                <w:lang w:val="en-GB"/>
              </w:rPr>
              <w:br/>
              <w:t>using data visualisation software.</w:t>
            </w:r>
          </w:p>
        </w:tc>
        <w:tc>
          <w:tcPr>
            <w:tcW w:w="2041" w:type="dxa"/>
            <w:tcBorders>
              <w:bottom w:val="nil"/>
            </w:tcBorders>
          </w:tcPr>
          <w:p w14:paraId="18D24062" w14:textId="77777777" w:rsidR="00243CB3" w:rsidRPr="00920754" w:rsidRDefault="00243CB3" w:rsidP="00243CB3">
            <w:pPr>
              <w:pStyle w:val="VCAAtablecondensedbullet"/>
              <w:numPr>
                <w:ilvl w:val="0"/>
                <w:numId w:val="4"/>
              </w:numPr>
              <w:tabs>
                <w:tab w:val="clear" w:pos="425"/>
              </w:tabs>
              <w:spacing w:after="0" w:line="240" w:lineRule="auto"/>
              <w:ind w:left="267" w:hanging="267"/>
              <w:rPr>
                <w:sz w:val="18"/>
                <w:szCs w:val="18"/>
              </w:rPr>
            </w:pPr>
            <w:r w:rsidRPr="00920754">
              <w:rPr>
                <w:sz w:val="18"/>
                <w:szCs w:val="18"/>
              </w:rPr>
              <w:t>Use of data visualisation software tool to create infographics or dynamic data visualisations.</w:t>
            </w:r>
          </w:p>
        </w:tc>
        <w:tc>
          <w:tcPr>
            <w:tcW w:w="1744" w:type="dxa"/>
            <w:vMerge w:val="restart"/>
          </w:tcPr>
          <w:p w14:paraId="54FC9D62" w14:textId="77777777" w:rsidR="00243CB3" w:rsidRPr="00920754" w:rsidRDefault="00243CB3" w:rsidP="008E4308">
            <w:pPr>
              <w:rPr>
                <w:sz w:val="18"/>
                <w:szCs w:val="18"/>
                <w:lang w:val="en-GB"/>
              </w:rPr>
            </w:pPr>
            <w:r w:rsidRPr="00920754">
              <w:rPr>
                <w:rFonts w:ascii="Arial Narrow" w:hAnsi="Arial Narrow"/>
                <w:noProof/>
                <w:sz w:val="18"/>
                <w:szCs w:val="18"/>
                <w:lang w:val="en-AU" w:eastAsia="en-AU"/>
              </w:rPr>
              <mc:AlternateContent>
                <mc:Choice Requires="wps">
                  <w:drawing>
                    <wp:anchor distT="0" distB="0" distL="114300" distR="114300" simplePos="0" relativeHeight="251659264" behindDoc="0" locked="0" layoutInCell="1" allowOverlap="1" wp14:anchorId="5E3D5CF2" wp14:editId="73238ACD">
                      <wp:simplePos x="0" y="0"/>
                      <wp:positionH relativeFrom="column">
                        <wp:posOffset>325343</wp:posOffset>
                      </wp:positionH>
                      <wp:positionV relativeFrom="paragraph">
                        <wp:posOffset>1169738</wp:posOffset>
                      </wp:positionV>
                      <wp:extent cx="1587500" cy="1403985"/>
                      <wp:effectExtent l="5715"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1B2A7140" w14:textId="77777777" w:rsidR="00243CB3" w:rsidRPr="00EF6F25" w:rsidRDefault="00243CB3" w:rsidP="00243CB3">
                                  <w:pPr>
                                    <w:jc w:val="center"/>
                                    <w:rPr>
                                      <w:rFonts w:ascii="Arial Narrow" w:hAnsi="Arial Narrow"/>
                                      <w:sz w:val="18"/>
                                      <w:szCs w:val="18"/>
                                    </w:rPr>
                                  </w:pPr>
                                  <w:r w:rsidRPr="00EF6F25">
                                    <w:rPr>
                                      <w:rFonts w:ascii="Arial Narrow" w:hAnsi="Arial Narrow"/>
                                      <w:sz w:val="18"/>
                                      <w:szCs w:val="18"/>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E3D5CF2" id="_x0000_t202" coordsize="21600,21600" o:spt="202" path="m,l,21600r21600,l21600,xe">
                      <v:stroke joinstyle="miter"/>
                      <v:path gradientshapeok="t" o:connecttype="rect"/>
                    </v:shapetype>
                    <v:shape id="Text Box 2" o:spid="_x0000_s1026" type="#_x0000_t202" style="position:absolute;margin-left:25.6pt;margin-top:92.1pt;width:125pt;height:110.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" stroked="f">
                      <v:textbox style="mso-fit-shape-to-text:t">
                        <w:txbxContent>
                          <w:p w14:paraId="1B2A7140" w14:textId="77777777" w:rsidR="00243CB3" w:rsidRPr="00EF6F25" w:rsidRDefault="00243CB3" w:rsidP="00243CB3">
                            <w:pPr>
                              <w:jc w:val="center"/>
                              <w:rPr>
                                <w:rFonts w:ascii="Arial Narrow" w:hAnsi="Arial Narrow"/>
                                <w:sz w:val="18"/>
                                <w:szCs w:val="18"/>
                              </w:rPr>
                            </w:pPr>
                            <w:r w:rsidRPr="00EF6F25">
                              <w:rPr>
                                <w:rFonts w:ascii="Arial Narrow" w:hAnsi="Arial Narrow"/>
                                <w:sz w:val="18"/>
                                <w:szCs w:val="18"/>
                              </w:rPr>
                              <w:t>Insufficient evidence</w:t>
                            </w:r>
                          </w:p>
                        </w:txbxContent>
                      </v:textbox>
                    </v:shape>
                  </w:pict>
                </mc:Fallback>
              </mc:AlternateContent>
            </w:r>
          </w:p>
        </w:tc>
        <w:tc>
          <w:tcPr>
            <w:tcW w:w="2041" w:type="dxa"/>
            <w:tcBorders>
              <w:bottom w:val="nil"/>
            </w:tcBorders>
          </w:tcPr>
          <w:p w14:paraId="7A2E91C3" w14:textId="77777777" w:rsidR="00243CB3" w:rsidRPr="00920754" w:rsidRDefault="00243CB3" w:rsidP="008E430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20754">
              <w:rPr>
                <w:rFonts w:ascii="Arial Narrow" w:hAnsi="Arial Narrow"/>
                <w:sz w:val="18"/>
                <w:szCs w:val="18"/>
                <w:lang w:val="en-GB"/>
              </w:rPr>
              <w:t>Uses limited functions, formats and conventions to create infographic</w:t>
            </w:r>
            <w:r w:rsidRPr="00920754">
              <w:rPr>
                <w:rFonts w:ascii="Arial Narrow" w:hAnsi="Arial Narrow"/>
                <w:color w:val="000000" w:themeColor="text1"/>
                <w:sz w:val="18"/>
                <w:szCs w:val="18"/>
                <w:lang w:val="en-GB"/>
              </w:rPr>
              <w:t>s</w:t>
            </w:r>
            <w:r w:rsidRPr="00920754">
              <w:rPr>
                <w:rFonts w:ascii="Arial Narrow" w:hAnsi="Arial Narrow"/>
                <w:sz w:val="18"/>
                <w:szCs w:val="18"/>
                <w:lang w:val="en-GB"/>
              </w:rPr>
              <w:t xml:space="preserve"> or dynamic data visualisation</w:t>
            </w:r>
            <w:r w:rsidRPr="00920754">
              <w:rPr>
                <w:rFonts w:ascii="Arial Narrow" w:hAnsi="Arial Narrow"/>
                <w:color w:val="000000" w:themeColor="text1"/>
                <w:sz w:val="18"/>
                <w:szCs w:val="18"/>
                <w:lang w:val="en-GB"/>
              </w:rPr>
              <w:t>s</w:t>
            </w:r>
            <w:r w:rsidRPr="00920754">
              <w:rPr>
                <w:rFonts w:ascii="Arial Narrow" w:hAnsi="Arial Narrow"/>
                <w:sz w:val="18"/>
                <w:szCs w:val="18"/>
                <w:lang w:val="en-GB"/>
              </w:rPr>
              <w:t>.</w:t>
            </w:r>
          </w:p>
        </w:tc>
        <w:tc>
          <w:tcPr>
            <w:tcW w:w="2041" w:type="dxa"/>
            <w:tcBorders>
              <w:bottom w:val="nil"/>
            </w:tcBorders>
          </w:tcPr>
          <w:p w14:paraId="679AEBE2" w14:textId="77777777" w:rsidR="00243CB3" w:rsidRPr="00920754" w:rsidRDefault="00243CB3" w:rsidP="008E430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20754">
              <w:rPr>
                <w:rFonts w:ascii="Arial Narrow" w:hAnsi="Arial Narrow"/>
                <w:sz w:val="18"/>
                <w:szCs w:val="18"/>
                <w:lang w:val="en-GB"/>
              </w:rPr>
              <w:t>Uses some functions, formats and conventions to create infographic</w:t>
            </w:r>
            <w:r w:rsidRPr="00920754">
              <w:rPr>
                <w:rFonts w:ascii="Arial Narrow" w:hAnsi="Arial Narrow"/>
                <w:color w:val="000000" w:themeColor="text1"/>
                <w:sz w:val="18"/>
                <w:szCs w:val="18"/>
                <w:lang w:val="en-GB"/>
              </w:rPr>
              <w:t>s</w:t>
            </w:r>
            <w:r w:rsidRPr="00920754">
              <w:rPr>
                <w:rFonts w:ascii="Arial Narrow" w:hAnsi="Arial Narrow"/>
                <w:sz w:val="18"/>
                <w:szCs w:val="18"/>
                <w:lang w:val="en-GB"/>
              </w:rPr>
              <w:t xml:space="preserve"> or dynamic data visualisation</w:t>
            </w:r>
            <w:r w:rsidRPr="00920754">
              <w:rPr>
                <w:rFonts w:ascii="Arial Narrow" w:hAnsi="Arial Narrow"/>
                <w:color w:val="000000" w:themeColor="text1"/>
                <w:sz w:val="18"/>
                <w:szCs w:val="18"/>
                <w:lang w:val="en-GB"/>
              </w:rPr>
              <w:t>s</w:t>
            </w:r>
            <w:r w:rsidRPr="00920754">
              <w:rPr>
                <w:rFonts w:ascii="Arial Narrow" w:hAnsi="Arial Narrow"/>
                <w:sz w:val="18"/>
                <w:szCs w:val="18"/>
                <w:lang w:val="en-GB"/>
              </w:rPr>
              <w:t>.</w:t>
            </w:r>
          </w:p>
        </w:tc>
        <w:tc>
          <w:tcPr>
            <w:tcW w:w="1984" w:type="dxa"/>
            <w:tcBorders>
              <w:bottom w:val="nil"/>
            </w:tcBorders>
          </w:tcPr>
          <w:p w14:paraId="3D583BA8" w14:textId="77777777" w:rsidR="00243CB3" w:rsidRPr="00920754" w:rsidRDefault="00243CB3" w:rsidP="008E430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20754">
              <w:rPr>
                <w:rFonts w:ascii="Arial Narrow" w:hAnsi="Arial Narrow"/>
                <w:sz w:val="18"/>
                <w:szCs w:val="18"/>
                <w:lang w:val="en-GB"/>
              </w:rPr>
              <w:t>Uses a range of functions, formats and conventions to create infographic</w:t>
            </w:r>
            <w:r w:rsidRPr="00920754">
              <w:rPr>
                <w:rFonts w:ascii="Arial Narrow" w:hAnsi="Arial Narrow"/>
                <w:color w:val="000000" w:themeColor="text1"/>
                <w:sz w:val="18"/>
                <w:szCs w:val="18"/>
                <w:lang w:val="en-GB"/>
              </w:rPr>
              <w:t>s</w:t>
            </w:r>
            <w:r w:rsidRPr="00920754">
              <w:rPr>
                <w:rFonts w:ascii="Arial Narrow" w:hAnsi="Arial Narrow"/>
                <w:sz w:val="18"/>
                <w:szCs w:val="18"/>
                <w:lang w:val="en-GB"/>
              </w:rPr>
              <w:t xml:space="preserve"> or dynamic data visualisation</w:t>
            </w:r>
            <w:r w:rsidRPr="00920754">
              <w:rPr>
                <w:rFonts w:ascii="Arial Narrow" w:hAnsi="Arial Narrow"/>
                <w:color w:val="000000" w:themeColor="text1"/>
                <w:sz w:val="18"/>
                <w:szCs w:val="18"/>
                <w:lang w:val="en-GB"/>
              </w:rPr>
              <w:t>s</w:t>
            </w:r>
            <w:r w:rsidRPr="00920754">
              <w:rPr>
                <w:rFonts w:ascii="Arial Narrow" w:hAnsi="Arial Narrow"/>
                <w:sz w:val="18"/>
                <w:szCs w:val="18"/>
                <w:lang w:val="en-GB"/>
              </w:rPr>
              <w:t>.</w:t>
            </w:r>
          </w:p>
        </w:tc>
        <w:tc>
          <w:tcPr>
            <w:tcW w:w="1984" w:type="dxa"/>
            <w:tcBorders>
              <w:bottom w:val="nil"/>
            </w:tcBorders>
          </w:tcPr>
          <w:p w14:paraId="7CF56DD9" w14:textId="77777777" w:rsidR="00243CB3" w:rsidRPr="00920754" w:rsidRDefault="00243CB3" w:rsidP="008E4308">
            <w:pPr>
              <w:spacing w:before="120"/>
              <w:rPr>
                <w:rFonts w:ascii="Arial Narrow" w:hAnsi="Arial Narrow"/>
                <w:sz w:val="18"/>
                <w:szCs w:val="18"/>
                <w:lang w:val="en-GB"/>
              </w:rPr>
            </w:pPr>
            <w:r w:rsidRPr="00F36494">
              <w:rPr>
                <w:rFonts w:ascii="Arial Narrow" w:hAnsi="Arial Narrow"/>
                <w:sz w:val="18"/>
                <w:szCs w:val="18"/>
                <w:highlight w:val="yellow"/>
                <w:lang w:val="en-GB"/>
              </w:rPr>
              <w:t>Uses a wide range of suitable functions, formats and conventions</w:t>
            </w:r>
            <w:r w:rsidRPr="00920754">
              <w:rPr>
                <w:rFonts w:ascii="Arial Narrow" w:hAnsi="Arial Narrow"/>
                <w:sz w:val="18"/>
                <w:szCs w:val="18"/>
                <w:lang w:val="en-GB"/>
              </w:rPr>
              <w:t xml:space="preserve"> to create infographic</w:t>
            </w:r>
            <w:r w:rsidRPr="00920754">
              <w:rPr>
                <w:rFonts w:ascii="Arial Narrow" w:hAnsi="Arial Narrow"/>
                <w:color w:val="000000" w:themeColor="text1"/>
                <w:sz w:val="18"/>
                <w:szCs w:val="18"/>
                <w:lang w:val="en-GB"/>
              </w:rPr>
              <w:t>s</w:t>
            </w:r>
            <w:r w:rsidRPr="00920754">
              <w:rPr>
                <w:rFonts w:ascii="Arial Narrow" w:hAnsi="Arial Narrow"/>
                <w:sz w:val="18"/>
                <w:szCs w:val="18"/>
                <w:lang w:val="en-GB"/>
              </w:rPr>
              <w:t xml:space="preserve"> or dynamic data visualisation</w:t>
            </w:r>
            <w:r w:rsidRPr="00920754">
              <w:rPr>
                <w:rFonts w:ascii="Arial Narrow" w:hAnsi="Arial Narrow"/>
                <w:color w:val="000000" w:themeColor="text1"/>
                <w:sz w:val="18"/>
                <w:szCs w:val="18"/>
                <w:lang w:val="en-GB"/>
              </w:rPr>
              <w:t>s</w:t>
            </w:r>
            <w:r w:rsidRPr="00920754">
              <w:rPr>
                <w:rFonts w:ascii="Arial Narrow" w:hAnsi="Arial Narrow"/>
                <w:sz w:val="18"/>
                <w:szCs w:val="18"/>
                <w:lang w:val="en-GB"/>
              </w:rPr>
              <w:t>.</w:t>
            </w:r>
          </w:p>
        </w:tc>
        <w:tc>
          <w:tcPr>
            <w:tcW w:w="2010" w:type="dxa"/>
            <w:tcBorders>
              <w:bottom w:val="nil"/>
            </w:tcBorders>
          </w:tcPr>
          <w:p w14:paraId="6E842B85" w14:textId="77777777" w:rsidR="00243CB3" w:rsidRPr="00920754" w:rsidRDefault="00243CB3" w:rsidP="008E430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20754">
              <w:rPr>
                <w:rFonts w:ascii="Arial Narrow" w:hAnsi="Arial Narrow"/>
                <w:sz w:val="18"/>
                <w:szCs w:val="18"/>
                <w:lang w:val="en-GB"/>
              </w:rPr>
              <w:t>Uses a comprehensive range of suitable functions, formats and conventions to create infographic</w:t>
            </w:r>
            <w:r w:rsidRPr="00920754">
              <w:rPr>
                <w:rFonts w:ascii="Arial Narrow" w:hAnsi="Arial Narrow"/>
                <w:color w:val="000000" w:themeColor="text1"/>
                <w:sz w:val="18"/>
                <w:szCs w:val="18"/>
                <w:lang w:val="en-GB"/>
              </w:rPr>
              <w:t>s</w:t>
            </w:r>
            <w:r w:rsidRPr="00920754">
              <w:rPr>
                <w:rFonts w:ascii="Arial Narrow" w:hAnsi="Arial Narrow"/>
                <w:sz w:val="18"/>
                <w:szCs w:val="18"/>
                <w:lang w:val="en-GB"/>
              </w:rPr>
              <w:t xml:space="preserve"> or dynamic data visualisation</w:t>
            </w:r>
            <w:r w:rsidRPr="00920754">
              <w:rPr>
                <w:rFonts w:ascii="Arial Narrow" w:hAnsi="Arial Narrow"/>
                <w:color w:val="000000" w:themeColor="text1"/>
                <w:sz w:val="18"/>
                <w:szCs w:val="18"/>
                <w:lang w:val="en-GB"/>
              </w:rPr>
              <w:t>s</w:t>
            </w:r>
            <w:r w:rsidRPr="00920754">
              <w:rPr>
                <w:rFonts w:ascii="Arial Narrow" w:hAnsi="Arial Narrow"/>
                <w:sz w:val="18"/>
                <w:szCs w:val="18"/>
                <w:lang w:val="en-GB"/>
              </w:rPr>
              <w:t>.</w:t>
            </w:r>
          </w:p>
        </w:tc>
      </w:tr>
      <w:tr w:rsidR="00243CB3" w:rsidRPr="00C830F0" w14:paraId="2A016EE9" w14:textId="77777777" w:rsidTr="008E4308">
        <w:trPr>
          <w:trHeight w:val="794"/>
        </w:trPr>
        <w:tc>
          <w:tcPr>
            <w:tcW w:w="1748" w:type="dxa"/>
            <w:vMerge/>
          </w:tcPr>
          <w:p w14:paraId="44F91B35" w14:textId="77777777" w:rsidR="00243CB3" w:rsidRPr="00920754" w:rsidRDefault="00243CB3" w:rsidP="008E4308">
            <w:pPr>
              <w:pStyle w:val="VCAAtablecondensed"/>
              <w:rPr>
                <w:b/>
                <w:sz w:val="18"/>
                <w:szCs w:val="18"/>
                <w:lang w:val="en-GB"/>
              </w:rPr>
            </w:pPr>
          </w:p>
        </w:tc>
        <w:tc>
          <w:tcPr>
            <w:tcW w:w="2041" w:type="dxa"/>
            <w:tcBorders>
              <w:top w:val="nil"/>
              <w:bottom w:val="nil"/>
            </w:tcBorders>
          </w:tcPr>
          <w:p w14:paraId="2395880A" w14:textId="77777777" w:rsidR="00243CB3" w:rsidRPr="00920754" w:rsidRDefault="00243CB3" w:rsidP="00243CB3">
            <w:pPr>
              <w:pStyle w:val="VCAAtablecondensedbullet"/>
              <w:numPr>
                <w:ilvl w:val="0"/>
                <w:numId w:val="4"/>
              </w:numPr>
              <w:tabs>
                <w:tab w:val="clear" w:pos="425"/>
              </w:tabs>
              <w:spacing w:line="240" w:lineRule="auto"/>
              <w:ind w:left="269" w:hanging="269"/>
              <w:rPr>
                <w:sz w:val="18"/>
                <w:szCs w:val="18"/>
              </w:rPr>
            </w:pPr>
            <w:r w:rsidRPr="00920754">
              <w:rPr>
                <w:sz w:val="18"/>
                <w:szCs w:val="18"/>
              </w:rPr>
              <w:t xml:space="preserve">Applies appropriate validation </w:t>
            </w:r>
            <w:r w:rsidRPr="00920754">
              <w:rPr>
                <w:color w:val="000000" w:themeColor="text1"/>
                <w:sz w:val="18"/>
                <w:szCs w:val="18"/>
              </w:rPr>
              <w:t>and verification</w:t>
            </w:r>
            <w:r w:rsidRPr="00920754">
              <w:rPr>
                <w:color w:val="FF0000"/>
                <w:sz w:val="18"/>
                <w:szCs w:val="18"/>
              </w:rPr>
              <w:t xml:space="preserve"> </w:t>
            </w:r>
            <w:r w:rsidRPr="00920754">
              <w:rPr>
                <w:sz w:val="18"/>
                <w:szCs w:val="18"/>
              </w:rPr>
              <w:t>techniques.</w:t>
            </w:r>
          </w:p>
        </w:tc>
        <w:tc>
          <w:tcPr>
            <w:tcW w:w="1744" w:type="dxa"/>
            <w:vMerge/>
          </w:tcPr>
          <w:p w14:paraId="3A909B8F" w14:textId="77777777" w:rsidR="00243CB3" w:rsidRPr="00920754" w:rsidRDefault="00243CB3" w:rsidP="008E4308">
            <w:pPr>
              <w:rPr>
                <w:rFonts w:ascii="Arial Narrow" w:hAnsi="Arial Narrow"/>
                <w:sz w:val="18"/>
                <w:szCs w:val="18"/>
                <w:lang w:val="en-GB" w:eastAsia="en-AU"/>
              </w:rPr>
            </w:pPr>
          </w:p>
        </w:tc>
        <w:tc>
          <w:tcPr>
            <w:tcW w:w="2041" w:type="dxa"/>
            <w:tcBorders>
              <w:top w:val="nil"/>
              <w:bottom w:val="nil"/>
            </w:tcBorders>
          </w:tcPr>
          <w:p w14:paraId="58AC9211" w14:textId="77777777" w:rsidR="00243CB3" w:rsidRPr="00920754" w:rsidRDefault="00243CB3" w:rsidP="008E4308">
            <w:pPr>
              <w:spacing w:before="120"/>
              <w:rPr>
                <w:rFonts w:ascii="Arial Narrow" w:hAnsi="Arial Narrow"/>
                <w:sz w:val="18"/>
                <w:szCs w:val="18"/>
                <w:lang w:val="en-GB"/>
              </w:rPr>
            </w:pPr>
            <w:r w:rsidRPr="00920754">
              <w:rPr>
                <w:rFonts w:ascii="Arial Narrow" w:hAnsi="Arial Narrow"/>
                <w:sz w:val="18"/>
                <w:szCs w:val="18"/>
                <w:lang w:val="en-GB"/>
              </w:rPr>
              <w:t xml:space="preserve">Applies limited data validation </w:t>
            </w:r>
            <w:r w:rsidRPr="00920754">
              <w:rPr>
                <w:rFonts w:ascii="Arial Narrow" w:hAnsi="Arial Narrow"/>
                <w:color w:val="000000" w:themeColor="text1"/>
                <w:sz w:val="18"/>
                <w:szCs w:val="18"/>
                <w:lang w:val="en-GB"/>
              </w:rPr>
              <w:t>and verification</w:t>
            </w:r>
            <w:r w:rsidRPr="00920754">
              <w:rPr>
                <w:rFonts w:ascii="Arial Narrow" w:hAnsi="Arial Narrow"/>
                <w:sz w:val="18"/>
                <w:szCs w:val="18"/>
                <w:lang w:val="en-GB"/>
              </w:rPr>
              <w:t xml:space="preserve"> techniques.</w:t>
            </w:r>
          </w:p>
        </w:tc>
        <w:tc>
          <w:tcPr>
            <w:tcW w:w="2041" w:type="dxa"/>
            <w:tcBorders>
              <w:top w:val="nil"/>
              <w:bottom w:val="nil"/>
            </w:tcBorders>
          </w:tcPr>
          <w:p w14:paraId="6F6C7D33" w14:textId="77777777" w:rsidR="00243CB3" w:rsidRPr="00920754" w:rsidRDefault="00243CB3" w:rsidP="008E4308">
            <w:pPr>
              <w:spacing w:before="120"/>
              <w:rPr>
                <w:rFonts w:ascii="Arial Narrow" w:hAnsi="Arial Narrow"/>
                <w:sz w:val="18"/>
                <w:szCs w:val="18"/>
                <w:lang w:val="en-GB"/>
              </w:rPr>
            </w:pPr>
            <w:r w:rsidRPr="00920754">
              <w:rPr>
                <w:rFonts w:ascii="Arial Narrow" w:hAnsi="Arial Narrow"/>
                <w:sz w:val="18"/>
                <w:szCs w:val="18"/>
                <w:lang w:val="en-GB"/>
              </w:rPr>
              <w:t xml:space="preserve">Applies some relevant data validation </w:t>
            </w:r>
            <w:r w:rsidRPr="00920754">
              <w:rPr>
                <w:rFonts w:ascii="Arial Narrow" w:hAnsi="Arial Narrow"/>
                <w:color w:val="000000" w:themeColor="text1"/>
                <w:sz w:val="18"/>
                <w:szCs w:val="18"/>
                <w:lang w:val="en-GB"/>
              </w:rPr>
              <w:t xml:space="preserve">and verification </w:t>
            </w:r>
            <w:r w:rsidRPr="00920754">
              <w:rPr>
                <w:rFonts w:ascii="Arial Narrow" w:hAnsi="Arial Narrow"/>
                <w:sz w:val="18"/>
                <w:szCs w:val="18"/>
                <w:lang w:val="en-GB"/>
              </w:rPr>
              <w:t>techniques.</w:t>
            </w:r>
          </w:p>
        </w:tc>
        <w:tc>
          <w:tcPr>
            <w:tcW w:w="1984" w:type="dxa"/>
            <w:tcBorders>
              <w:top w:val="nil"/>
              <w:bottom w:val="nil"/>
            </w:tcBorders>
          </w:tcPr>
          <w:p w14:paraId="300C045D" w14:textId="77777777" w:rsidR="00243CB3" w:rsidRPr="00920754" w:rsidRDefault="00243CB3" w:rsidP="008E4308">
            <w:pPr>
              <w:spacing w:before="120"/>
              <w:rPr>
                <w:rFonts w:ascii="Arial Narrow" w:hAnsi="Arial Narrow"/>
                <w:sz w:val="18"/>
                <w:szCs w:val="18"/>
                <w:lang w:val="en-GB"/>
              </w:rPr>
            </w:pPr>
            <w:r w:rsidRPr="00920754">
              <w:rPr>
                <w:rFonts w:ascii="Arial Narrow" w:hAnsi="Arial Narrow"/>
                <w:sz w:val="18"/>
                <w:szCs w:val="18"/>
                <w:lang w:val="en-GB"/>
              </w:rPr>
              <w:t xml:space="preserve">Applies a range of relevant data validation </w:t>
            </w:r>
            <w:r w:rsidRPr="00920754">
              <w:rPr>
                <w:rFonts w:ascii="Arial Narrow" w:hAnsi="Arial Narrow"/>
                <w:color w:val="000000" w:themeColor="text1"/>
                <w:sz w:val="18"/>
                <w:szCs w:val="18"/>
                <w:lang w:val="en-GB"/>
              </w:rPr>
              <w:t xml:space="preserve">and verification </w:t>
            </w:r>
            <w:r w:rsidRPr="00920754">
              <w:rPr>
                <w:rFonts w:ascii="Arial Narrow" w:hAnsi="Arial Narrow"/>
                <w:sz w:val="18"/>
                <w:szCs w:val="18"/>
                <w:lang w:val="en-GB"/>
              </w:rPr>
              <w:t>techniques.</w:t>
            </w:r>
          </w:p>
        </w:tc>
        <w:tc>
          <w:tcPr>
            <w:tcW w:w="1984" w:type="dxa"/>
            <w:tcBorders>
              <w:top w:val="nil"/>
              <w:bottom w:val="nil"/>
            </w:tcBorders>
          </w:tcPr>
          <w:p w14:paraId="581040C5" w14:textId="77777777" w:rsidR="00243CB3" w:rsidRPr="00920754" w:rsidRDefault="00243CB3" w:rsidP="008E430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F36494">
              <w:rPr>
                <w:rFonts w:ascii="Arial Narrow" w:hAnsi="Arial Narrow"/>
                <w:sz w:val="18"/>
                <w:szCs w:val="18"/>
                <w:highlight w:val="yellow"/>
                <w:lang w:val="en-GB"/>
              </w:rPr>
              <w:t xml:space="preserve">Applies a wide range of relevant data validation </w:t>
            </w:r>
            <w:r w:rsidRPr="00F36494">
              <w:rPr>
                <w:rFonts w:ascii="Arial Narrow" w:hAnsi="Arial Narrow"/>
                <w:color w:val="000000" w:themeColor="text1"/>
                <w:sz w:val="18"/>
                <w:szCs w:val="18"/>
                <w:highlight w:val="yellow"/>
                <w:lang w:val="en-GB"/>
              </w:rPr>
              <w:t xml:space="preserve">and verification </w:t>
            </w:r>
            <w:r w:rsidRPr="00F36494">
              <w:rPr>
                <w:rFonts w:ascii="Arial Narrow" w:hAnsi="Arial Narrow"/>
                <w:sz w:val="18"/>
                <w:szCs w:val="18"/>
                <w:highlight w:val="yellow"/>
                <w:lang w:val="en-GB"/>
              </w:rPr>
              <w:t>techniques</w:t>
            </w:r>
            <w:r w:rsidRPr="00920754">
              <w:rPr>
                <w:rFonts w:ascii="Arial Narrow" w:hAnsi="Arial Narrow"/>
                <w:sz w:val="18"/>
                <w:szCs w:val="18"/>
                <w:lang w:val="en-GB"/>
              </w:rPr>
              <w:t xml:space="preserve"> to check the reasonableness of input data.</w:t>
            </w:r>
          </w:p>
        </w:tc>
        <w:tc>
          <w:tcPr>
            <w:tcW w:w="2010" w:type="dxa"/>
            <w:tcBorders>
              <w:top w:val="nil"/>
              <w:bottom w:val="nil"/>
            </w:tcBorders>
          </w:tcPr>
          <w:p w14:paraId="0291AF5F" w14:textId="77777777" w:rsidR="00243CB3" w:rsidRPr="00920754" w:rsidRDefault="00243CB3" w:rsidP="008E430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20754">
              <w:rPr>
                <w:rFonts w:ascii="Arial Narrow" w:hAnsi="Arial Narrow"/>
                <w:sz w:val="18"/>
                <w:szCs w:val="18"/>
                <w:lang w:val="en-GB"/>
              </w:rPr>
              <w:t xml:space="preserve">Applies comprehensive data validation </w:t>
            </w:r>
            <w:r w:rsidRPr="00920754">
              <w:rPr>
                <w:rFonts w:ascii="Arial Narrow" w:hAnsi="Arial Narrow"/>
                <w:color w:val="000000" w:themeColor="text1"/>
                <w:sz w:val="18"/>
                <w:szCs w:val="18"/>
                <w:lang w:val="en-GB"/>
              </w:rPr>
              <w:t>and verification</w:t>
            </w:r>
            <w:r w:rsidRPr="00920754">
              <w:rPr>
                <w:rFonts w:ascii="Arial Narrow" w:hAnsi="Arial Narrow"/>
                <w:color w:val="FF0000"/>
                <w:sz w:val="18"/>
                <w:szCs w:val="18"/>
                <w:lang w:val="en-GB"/>
              </w:rPr>
              <w:t xml:space="preserve"> </w:t>
            </w:r>
            <w:r w:rsidRPr="00920754">
              <w:rPr>
                <w:rFonts w:ascii="Arial Narrow" w:hAnsi="Arial Narrow"/>
                <w:sz w:val="18"/>
                <w:szCs w:val="18"/>
                <w:lang w:val="en-GB"/>
              </w:rPr>
              <w:t>techniques to check the reasonableness and completeness of all input data.</w:t>
            </w:r>
          </w:p>
        </w:tc>
      </w:tr>
      <w:tr w:rsidR="00243CB3" w:rsidRPr="00C830F0" w14:paraId="473F2265" w14:textId="77777777" w:rsidTr="008E4308">
        <w:trPr>
          <w:trHeight w:val="794"/>
        </w:trPr>
        <w:tc>
          <w:tcPr>
            <w:tcW w:w="1748" w:type="dxa"/>
            <w:vMerge/>
          </w:tcPr>
          <w:p w14:paraId="1408983F" w14:textId="77777777" w:rsidR="00243CB3" w:rsidRPr="00920754" w:rsidRDefault="00243CB3" w:rsidP="008E4308">
            <w:pPr>
              <w:pStyle w:val="VCAAtablecondensed"/>
              <w:rPr>
                <w:b/>
                <w:sz w:val="18"/>
                <w:szCs w:val="18"/>
                <w:lang w:val="en-GB"/>
              </w:rPr>
            </w:pPr>
          </w:p>
        </w:tc>
        <w:tc>
          <w:tcPr>
            <w:tcW w:w="2041" w:type="dxa"/>
            <w:tcBorders>
              <w:top w:val="nil"/>
              <w:bottom w:val="nil"/>
            </w:tcBorders>
          </w:tcPr>
          <w:p w14:paraId="28C56AD3" w14:textId="77777777" w:rsidR="00243CB3" w:rsidRPr="00920754" w:rsidRDefault="00243CB3" w:rsidP="00243CB3">
            <w:pPr>
              <w:pStyle w:val="VCAAtablecondensedbullet"/>
              <w:numPr>
                <w:ilvl w:val="0"/>
                <w:numId w:val="4"/>
              </w:numPr>
              <w:tabs>
                <w:tab w:val="clear" w:pos="425"/>
              </w:tabs>
              <w:spacing w:line="240" w:lineRule="auto"/>
              <w:ind w:left="269" w:hanging="269"/>
              <w:rPr>
                <w:sz w:val="18"/>
                <w:szCs w:val="18"/>
              </w:rPr>
            </w:pPr>
            <w:r w:rsidRPr="00920754">
              <w:rPr>
                <w:sz w:val="18"/>
                <w:szCs w:val="18"/>
              </w:rPr>
              <w:t>Documents the use of suitable testing techniques to ensure the solution performs as intended.</w:t>
            </w:r>
          </w:p>
        </w:tc>
        <w:tc>
          <w:tcPr>
            <w:tcW w:w="1744" w:type="dxa"/>
            <w:vMerge/>
          </w:tcPr>
          <w:p w14:paraId="389FF47F" w14:textId="77777777" w:rsidR="00243CB3" w:rsidRPr="00920754" w:rsidRDefault="00243CB3" w:rsidP="008E4308">
            <w:pPr>
              <w:rPr>
                <w:rFonts w:ascii="Arial Narrow" w:hAnsi="Arial Narrow"/>
                <w:sz w:val="18"/>
                <w:szCs w:val="18"/>
                <w:lang w:val="en-GB" w:eastAsia="en-AU"/>
              </w:rPr>
            </w:pPr>
          </w:p>
        </w:tc>
        <w:tc>
          <w:tcPr>
            <w:tcW w:w="2041" w:type="dxa"/>
            <w:tcBorders>
              <w:top w:val="nil"/>
              <w:bottom w:val="nil"/>
            </w:tcBorders>
          </w:tcPr>
          <w:p w14:paraId="6B738FCA" w14:textId="77777777" w:rsidR="00243CB3" w:rsidRPr="00920754" w:rsidRDefault="00243CB3" w:rsidP="008E4308">
            <w:pPr>
              <w:spacing w:before="120"/>
              <w:rPr>
                <w:rFonts w:ascii="Arial Narrow" w:hAnsi="Arial Narrow"/>
                <w:sz w:val="18"/>
                <w:szCs w:val="18"/>
                <w:lang w:val="en-GB"/>
              </w:rPr>
            </w:pPr>
            <w:r w:rsidRPr="00920754">
              <w:rPr>
                <w:rFonts w:ascii="Arial Narrow" w:hAnsi="Arial Narrow"/>
                <w:sz w:val="18"/>
                <w:szCs w:val="18"/>
                <w:lang w:val="en-GB"/>
              </w:rPr>
              <w:t>Lists some suitable testing techniques.</w:t>
            </w:r>
          </w:p>
        </w:tc>
        <w:tc>
          <w:tcPr>
            <w:tcW w:w="2041" w:type="dxa"/>
            <w:tcBorders>
              <w:top w:val="nil"/>
              <w:bottom w:val="nil"/>
            </w:tcBorders>
          </w:tcPr>
          <w:p w14:paraId="4B60288D" w14:textId="77777777" w:rsidR="00243CB3" w:rsidRPr="00920754" w:rsidRDefault="00243CB3" w:rsidP="008E4308">
            <w:pPr>
              <w:spacing w:before="120"/>
              <w:rPr>
                <w:rFonts w:ascii="Arial Narrow" w:hAnsi="Arial Narrow"/>
                <w:sz w:val="18"/>
                <w:szCs w:val="18"/>
                <w:lang w:val="en-GB"/>
              </w:rPr>
            </w:pPr>
            <w:r w:rsidRPr="00920754">
              <w:rPr>
                <w:rFonts w:ascii="Arial Narrow" w:hAnsi="Arial Narrow"/>
                <w:sz w:val="18"/>
                <w:szCs w:val="18"/>
                <w:lang w:val="en-GB"/>
              </w:rPr>
              <w:t>Outlines some suitable testing techniques.</w:t>
            </w:r>
          </w:p>
        </w:tc>
        <w:tc>
          <w:tcPr>
            <w:tcW w:w="1984" w:type="dxa"/>
            <w:tcBorders>
              <w:top w:val="nil"/>
              <w:bottom w:val="nil"/>
            </w:tcBorders>
          </w:tcPr>
          <w:p w14:paraId="43007FEA" w14:textId="77777777" w:rsidR="00243CB3" w:rsidRPr="00920754" w:rsidRDefault="00243CB3" w:rsidP="008E4308">
            <w:pPr>
              <w:spacing w:before="120"/>
              <w:rPr>
                <w:rFonts w:ascii="Arial Narrow" w:hAnsi="Arial Narrow"/>
                <w:sz w:val="18"/>
                <w:szCs w:val="18"/>
                <w:lang w:val="en-GB"/>
              </w:rPr>
            </w:pPr>
            <w:r w:rsidRPr="00920754">
              <w:rPr>
                <w:rFonts w:ascii="Arial Narrow" w:hAnsi="Arial Narrow"/>
                <w:sz w:val="18"/>
                <w:szCs w:val="18"/>
                <w:lang w:val="en-GB"/>
              </w:rPr>
              <w:t>Documents a range of suitable testing techniques to ensure the solution performs as intended.</w:t>
            </w:r>
          </w:p>
        </w:tc>
        <w:tc>
          <w:tcPr>
            <w:tcW w:w="1984" w:type="dxa"/>
            <w:tcBorders>
              <w:top w:val="nil"/>
              <w:bottom w:val="nil"/>
            </w:tcBorders>
          </w:tcPr>
          <w:p w14:paraId="053813EC" w14:textId="77777777" w:rsidR="00243CB3" w:rsidRPr="00920754" w:rsidRDefault="00243CB3" w:rsidP="008E430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F36494">
              <w:rPr>
                <w:rFonts w:ascii="Arial Narrow" w:hAnsi="Arial Narrow"/>
                <w:sz w:val="18"/>
                <w:szCs w:val="18"/>
                <w:highlight w:val="yellow"/>
                <w:lang w:val="en-GB"/>
              </w:rPr>
              <w:t>Documents a wide range of suitable testing techniques</w:t>
            </w:r>
            <w:r w:rsidRPr="00920754">
              <w:rPr>
                <w:rFonts w:ascii="Arial Narrow" w:hAnsi="Arial Narrow"/>
                <w:sz w:val="18"/>
                <w:szCs w:val="18"/>
                <w:lang w:val="en-GB"/>
              </w:rPr>
              <w:t xml:space="preserve"> to ensure the solution performs as intended.</w:t>
            </w:r>
          </w:p>
        </w:tc>
        <w:tc>
          <w:tcPr>
            <w:tcW w:w="2010" w:type="dxa"/>
            <w:tcBorders>
              <w:top w:val="nil"/>
              <w:bottom w:val="nil"/>
            </w:tcBorders>
          </w:tcPr>
          <w:p w14:paraId="5360E507" w14:textId="77777777" w:rsidR="00243CB3" w:rsidRPr="00920754" w:rsidRDefault="00243CB3" w:rsidP="008E430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20754">
              <w:rPr>
                <w:rFonts w:ascii="Arial Narrow" w:hAnsi="Arial Narrow"/>
                <w:sz w:val="18"/>
                <w:szCs w:val="18"/>
                <w:lang w:val="en-GB"/>
              </w:rPr>
              <w:t>Documents a comprehensive range of suitable testing techniques to ensure the full solution performs as intended.</w:t>
            </w:r>
          </w:p>
        </w:tc>
      </w:tr>
      <w:tr w:rsidR="00243CB3" w:rsidRPr="00C830F0" w14:paraId="637325A0" w14:textId="77777777" w:rsidTr="008E4308">
        <w:trPr>
          <w:trHeight w:val="2211"/>
        </w:trPr>
        <w:tc>
          <w:tcPr>
            <w:tcW w:w="1748" w:type="dxa"/>
            <w:vMerge/>
          </w:tcPr>
          <w:p w14:paraId="5C176943" w14:textId="77777777" w:rsidR="00243CB3" w:rsidRPr="00920754" w:rsidRDefault="00243CB3" w:rsidP="008E4308">
            <w:pPr>
              <w:pStyle w:val="VCAAtablecondensed"/>
              <w:rPr>
                <w:b/>
                <w:sz w:val="18"/>
                <w:szCs w:val="18"/>
                <w:lang w:val="en-GB"/>
              </w:rPr>
            </w:pPr>
          </w:p>
        </w:tc>
        <w:tc>
          <w:tcPr>
            <w:tcW w:w="2041" w:type="dxa"/>
            <w:tcBorders>
              <w:top w:val="nil"/>
              <w:bottom w:val="nil"/>
            </w:tcBorders>
          </w:tcPr>
          <w:p w14:paraId="092E10C0" w14:textId="77777777" w:rsidR="00243CB3" w:rsidRPr="0022236D" w:rsidRDefault="00243CB3" w:rsidP="00243CB3">
            <w:pPr>
              <w:pStyle w:val="VCAAtablecondensedbullet"/>
              <w:numPr>
                <w:ilvl w:val="0"/>
                <w:numId w:val="4"/>
              </w:numPr>
              <w:tabs>
                <w:tab w:val="clear" w:pos="425"/>
              </w:tabs>
              <w:spacing w:after="0" w:line="240" w:lineRule="auto"/>
              <w:ind w:left="269" w:hanging="269"/>
              <w:rPr>
                <w:strike/>
                <w:sz w:val="18"/>
                <w:szCs w:val="18"/>
              </w:rPr>
            </w:pPr>
            <w:r w:rsidRPr="0022236D">
              <w:rPr>
                <w:strike/>
                <w:sz w:val="18"/>
                <w:szCs w:val="18"/>
              </w:rPr>
              <w:t>Documents evidence of critical and creative thinking through the modification of designs and evaluation criteria.</w:t>
            </w:r>
          </w:p>
        </w:tc>
        <w:tc>
          <w:tcPr>
            <w:tcW w:w="1744" w:type="dxa"/>
            <w:vMerge/>
          </w:tcPr>
          <w:p w14:paraId="47454E52" w14:textId="77777777" w:rsidR="00243CB3" w:rsidRPr="00920754" w:rsidRDefault="00243CB3" w:rsidP="008E4308">
            <w:pPr>
              <w:rPr>
                <w:rFonts w:ascii="Arial Narrow" w:hAnsi="Arial Narrow"/>
                <w:sz w:val="18"/>
                <w:szCs w:val="18"/>
                <w:lang w:val="en-GB" w:eastAsia="en-AU"/>
              </w:rPr>
            </w:pPr>
          </w:p>
        </w:tc>
        <w:tc>
          <w:tcPr>
            <w:tcW w:w="2041" w:type="dxa"/>
            <w:tcBorders>
              <w:top w:val="nil"/>
              <w:bottom w:val="nil"/>
            </w:tcBorders>
          </w:tcPr>
          <w:p w14:paraId="48DA7EF3" w14:textId="77777777" w:rsidR="00243CB3" w:rsidRPr="0022236D" w:rsidRDefault="00243CB3" w:rsidP="008E4308">
            <w:pPr>
              <w:spacing w:before="120"/>
              <w:rPr>
                <w:rFonts w:ascii="Arial Narrow" w:hAnsi="Arial Narrow"/>
                <w:strike/>
                <w:sz w:val="18"/>
                <w:szCs w:val="18"/>
                <w:lang w:val="en-GB"/>
              </w:rPr>
            </w:pPr>
            <w:r w:rsidRPr="0022236D">
              <w:rPr>
                <w:rFonts w:ascii="Arial Narrow" w:hAnsi="Arial Narrow"/>
                <w:strike/>
                <w:sz w:val="18"/>
                <w:szCs w:val="18"/>
                <w:lang w:val="en-GB"/>
              </w:rPr>
              <w:t>Lists some evidence of critical and creative thinking through the modification of designs.</w:t>
            </w:r>
          </w:p>
        </w:tc>
        <w:tc>
          <w:tcPr>
            <w:tcW w:w="2041" w:type="dxa"/>
            <w:tcBorders>
              <w:top w:val="nil"/>
              <w:bottom w:val="nil"/>
            </w:tcBorders>
          </w:tcPr>
          <w:p w14:paraId="0144FDFB" w14:textId="77777777" w:rsidR="00243CB3" w:rsidRPr="0022236D" w:rsidRDefault="00243CB3" w:rsidP="008E430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trike/>
                <w:sz w:val="18"/>
                <w:szCs w:val="18"/>
                <w:lang w:val="en-GB"/>
              </w:rPr>
            </w:pPr>
            <w:r w:rsidRPr="0022236D">
              <w:rPr>
                <w:rFonts w:ascii="Arial Narrow" w:hAnsi="Arial Narrow"/>
                <w:strike/>
                <w:sz w:val="18"/>
                <w:szCs w:val="18"/>
                <w:lang w:val="en-GB"/>
              </w:rPr>
              <w:t>Outlines some evidence of critical and creative thinking through the modification and further development of designs.</w:t>
            </w:r>
          </w:p>
        </w:tc>
        <w:tc>
          <w:tcPr>
            <w:tcW w:w="1984" w:type="dxa"/>
            <w:tcBorders>
              <w:top w:val="nil"/>
              <w:bottom w:val="nil"/>
            </w:tcBorders>
          </w:tcPr>
          <w:p w14:paraId="4ED04785" w14:textId="77777777" w:rsidR="00243CB3" w:rsidRPr="0022236D" w:rsidRDefault="00243CB3" w:rsidP="008E430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trike/>
                <w:sz w:val="18"/>
                <w:szCs w:val="18"/>
                <w:lang w:val="en-GB"/>
              </w:rPr>
            </w:pPr>
            <w:r w:rsidRPr="0022236D">
              <w:rPr>
                <w:rFonts w:ascii="Arial Narrow" w:hAnsi="Arial Narrow"/>
                <w:strike/>
                <w:sz w:val="18"/>
                <w:szCs w:val="18"/>
                <w:lang w:val="en-GB"/>
              </w:rPr>
              <w:t>Documents evidence of critical and creative thinking through the modification of designs and evaluation criteria as well as listing some possible contingencies for solution development.</w:t>
            </w:r>
          </w:p>
        </w:tc>
        <w:tc>
          <w:tcPr>
            <w:tcW w:w="1984" w:type="dxa"/>
            <w:tcBorders>
              <w:top w:val="nil"/>
              <w:bottom w:val="nil"/>
            </w:tcBorders>
          </w:tcPr>
          <w:p w14:paraId="2754A225" w14:textId="77777777" w:rsidR="00243CB3" w:rsidRPr="0022236D" w:rsidRDefault="00243CB3" w:rsidP="008E4308">
            <w:pPr>
              <w:spacing w:before="120"/>
              <w:rPr>
                <w:rFonts w:ascii="Arial Narrow" w:hAnsi="Arial Narrow"/>
                <w:strike/>
                <w:sz w:val="18"/>
                <w:szCs w:val="18"/>
                <w:lang w:val="en-GB"/>
              </w:rPr>
            </w:pPr>
            <w:r w:rsidRPr="0022236D">
              <w:rPr>
                <w:rFonts w:ascii="Arial Narrow" w:hAnsi="Arial Narrow"/>
                <w:strike/>
                <w:sz w:val="18"/>
                <w:szCs w:val="18"/>
                <w:lang w:val="en-GB"/>
              </w:rPr>
              <w:t>Documents detailed evidence of critical and creative thinking through the modification of designs and evaluation criteria as well as a range of relevant contingencies for solution development.</w:t>
            </w:r>
          </w:p>
        </w:tc>
        <w:tc>
          <w:tcPr>
            <w:tcW w:w="2010" w:type="dxa"/>
            <w:tcBorders>
              <w:top w:val="nil"/>
              <w:bottom w:val="nil"/>
            </w:tcBorders>
          </w:tcPr>
          <w:p w14:paraId="74DD28CD" w14:textId="77777777" w:rsidR="00243CB3" w:rsidRPr="0022236D" w:rsidRDefault="00243CB3" w:rsidP="008E4308">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trike/>
                <w:sz w:val="18"/>
                <w:szCs w:val="18"/>
                <w:lang w:val="en-GB"/>
              </w:rPr>
            </w:pPr>
            <w:r w:rsidRPr="0022236D">
              <w:rPr>
                <w:rFonts w:ascii="Arial Narrow" w:hAnsi="Arial Narrow"/>
                <w:strike/>
                <w:sz w:val="18"/>
                <w:szCs w:val="18"/>
                <w:lang w:val="en-GB"/>
              </w:rPr>
              <w:t>Documents comprehensively evidence of critical and creative thinking through the modification of designs and evaluation criteria as well as a wide range of relevant contingencies for solution development.</w:t>
            </w:r>
          </w:p>
        </w:tc>
      </w:tr>
      <w:tr w:rsidR="00243CB3" w:rsidRPr="00C830F0" w14:paraId="6C5399BA" w14:textId="77777777" w:rsidTr="008E4308">
        <w:trPr>
          <w:trHeight w:val="227"/>
        </w:trPr>
        <w:tc>
          <w:tcPr>
            <w:tcW w:w="1748" w:type="dxa"/>
            <w:vMerge/>
          </w:tcPr>
          <w:p w14:paraId="53774D35" w14:textId="77777777" w:rsidR="00243CB3" w:rsidRPr="00920754" w:rsidRDefault="00243CB3" w:rsidP="008E4308">
            <w:pPr>
              <w:rPr>
                <w:sz w:val="18"/>
                <w:szCs w:val="18"/>
                <w:lang w:val="en-GB"/>
              </w:rPr>
            </w:pPr>
          </w:p>
        </w:tc>
        <w:tc>
          <w:tcPr>
            <w:tcW w:w="2041" w:type="dxa"/>
            <w:tcBorders>
              <w:top w:val="nil"/>
            </w:tcBorders>
          </w:tcPr>
          <w:p w14:paraId="22D9BB2E" w14:textId="77777777" w:rsidR="00243CB3" w:rsidRPr="00920754" w:rsidRDefault="00243CB3" w:rsidP="008E4308">
            <w:pPr>
              <w:rPr>
                <w:sz w:val="18"/>
                <w:szCs w:val="18"/>
                <w:lang w:val="en-GB"/>
              </w:rPr>
            </w:pPr>
          </w:p>
        </w:tc>
        <w:tc>
          <w:tcPr>
            <w:tcW w:w="1744" w:type="dxa"/>
          </w:tcPr>
          <w:p w14:paraId="15EE8DC9" w14:textId="77777777" w:rsidR="00243CB3" w:rsidRPr="00920754" w:rsidRDefault="00243CB3" w:rsidP="008E4308">
            <w:pPr>
              <w:spacing w:before="120" w:after="120"/>
              <w:jc w:val="center"/>
              <w:rPr>
                <w:rFonts w:ascii="Arial Narrow" w:hAnsi="Arial Narrow"/>
                <w:sz w:val="18"/>
                <w:szCs w:val="18"/>
                <w:lang w:val="en-GB"/>
              </w:rPr>
            </w:pPr>
            <w:r w:rsidRPr="00920754">
              <w:rPr>
                <w:rFonts w:ascii="Arial Narrow" w:hAnsi="Arial Narrow"/>
                <w:sz w:val="18"/>
                <w:szCs w:val="18"/>
                <w:lang w:val="en-GB"/>
              </w:rPr>
              <w:t xml:space="preserve">0 </w:t>
            </w:r>
            <w:r w:rsidRPr="00920754">
              <w:rPr>
                <w:rFonts w:ascii="Arial Narrow" w:hAnsi="Arial Narrow"/>
                <w:sz w:val="18"/>
                <w:szCs w:val="18"/>
                <w:lang w:val="en-GB"/>
              </w:rPr>
              <w:sym w:font="Wingdings" w:char="F071"/>
            </w:r>
          </w:p>
        </w:tc>
        <w:tc>
          <w:tcPr>
            <w:tcW w:w="2041" w:type="dxa"/>
          </w:tcPr>
          <w:p w14:paraId="7BC202BA" w14:textId="77777777" w:rsidR="00243CB3" w:rsidRPr="00920754" w:rsidRDefault="00243CB3" w:rsidP="008E4308">
            <w:pPr>
              <w:spacing w:before="120" w:after="120"/>
              <w:rPr>
                <w:rFonts w:ascii="Arial Narrow" w:hAnsi="Arial Narrow"/>
                <w:sz w:val="18"/>
                <w:szCs w:val="18"/>
                <w:lang w:val="en-GB"/>
              </w:rPr>
            </w:pPr>
            <w:r w:rsidRPr="00920754">
              <w:rPr>
                <w:rFonts w:ascii="Arial Narrow" w:hAnsi="Arial Narrow"/>
                <w:sz w:val="18"/>
                <w:szCs w:val="18"/>
                <w:lang w:val="en-GB"/>
              </w:rPr>
              <w:t xml:space="preserve">1 </w:t>
            </w:r>
            <w:r w:rsidRPr="00920754">
              <w:rPr>
                <w:rFonts w:ascii="Arial Narrow" w:hAnsi="Arial Narrow"/>
                <w:sz w:val="18"/>
                <w:szCs w:val="18"/>
                <w:lang w:val="en-GB"/>
              </w:rPr>
              <w:sym w:font="Wingdings" w:char="F071"/>
            </w:r>
            <w:r w:rsidRPr="00920754">
              <w:rPr>
                <w:rFonts w:ascii="Arial Narrow" w:hAnsi="Arial Narrow"/>
                <w:sz w:val="18"/>
                <w:szCs w:val="18"/>
                <w:lang w:val="en-GB"/>
              </w:rPr>
              <w:t xml:space="preserve">                 </w:t>
            </w:r>
            <w:r>
              <w:rPr>
                <w:rFonts w:ascii="Arial Narrow" w:hAnsi="Arial Narrow"/>
                <w:sz w:val="18"/>
                <w:szCs w:val="18"/>
                <w:lang w:val="en-GB"/>
              </w:rPr>
              <w:t xml:space="preserve">    </w:t>
            </w:r>
            <w:r w:rsidRPr="00920754">
              <w:rPr>
                <w:rFonts w:ascii="Arial Narrow" w:hAnsi="Arial Narrow"/>
                <w:sz w:val="18"/>
                <w:szCs w:val="18"/>
                <w:lang w:val="en-GB"/>
              </w:rPr>
              <w:t xml:space="preserve">         2 </w:t>
            </w:r>
            <w:r w:rsidRPr="00920754">
              <w:rPr>
                <w:rFonts w:ascii="Arial Narrow" w:hAnsi="Arial Narrow"/>
                <w:sz w:val="18"/>
                <w:szCs w:val="18"/>
                <w:lang w:val="en-GB"/>
              </w:rPr>
              <w:sym w:font="Wingdings" w:char="F071"/>
            </w:r>
          </w:p>
        </w:tc>
        <w:tc>
          <w:tcPr>
            <w:tcW w:w="2041" w:type="dxa"/>
          </w:tcPr>
          <w:p w14:paraId="5CEF87F0" w14:textId="77777777" w:rsidR="00243CB3" w:rsidRPr="00920754" w:rsidRDefault="00243CB3" w:rsidP="008E4308">
            <w:pPr>
              <w:spacing w:before="120" w:after="120"/>
              <w:rPr>
                <w:rFonts w:ascii="Arial Narrow" w:hAnsi="Arial Narrow"/>
                <w:sz w:val="18"/>
                <w:szCs w:val="18"/>
                <w:lang w:val="en-GB"/>
              </w:rPr>
            </w:pPr>
            <w:r w:rsidRPr="00920754">
              <w:rPr>
                <w:rFonts w:ascii="Arial Narrow" w:hAnsi="Arial Narrow"/>
                <w:sz w:val="18"/>
                <w:szCs w:val="18"/>
                <w:lang w:val="en-GB"/>
              </w:rPr>
              <w:t xml:space="preserve">3 </w:t>
            </w:r>
            <w:r w:rsidRPr="00920754">
              <w:rPr>
                <w:rFonts w:ascii="Arial Narrow" w:hAnsi="Arial Narrow"/>
                <w:sz w:val="18"/>
                <w:szCs w:val="18"/>
                <w:lang w:val="en-GB"/>
              </w:rPr>
              <w:sym w:font="Wingdings" w:char="F071"/>
            </w:r>
            <w:r w:rsidRPr="00920754">
              <w:rPr>
                <w:rFonts w:ascii="Arial Narrow" w:hAnsi="Arial Narrow"/>
                <w:sz w:val="18"/>
                <w:szCs w:val="18"/>
                <w:lang w:val="en-GB"/>
              </w:rPr>
              <w:t xml:space="preserve">           </w:t>
            </w:r>
            <w:r>
              <w:rPr>
                <w:rFonts w:ascii="Arial Narrow" w:hAnsi="Arial Narrow"/>
                <w:sz w:val="18"/>
                <w:szCs w:val="18"/>
                <w:lang w:val="en-GB"/>
              </w:rPr>
              <w:t xml:space="preserve">    </w:t>
            </w:r>
            <w:r w:rsidRPr="00920754">
              <w:rPr>
                <w:rFonts w:ascii="Arial Narrow" w:hAnsi="Arial Narrow"/>
                <w:sz w:val="18"/>
                <w:szCs w:val="18"/>
                <w:lang w:val="en-GB"/>
              </w:rPr>
              <w:t xml:space="preserve">               4 </w:t>
            </w:r>
            <w:r w:rsidRPr="00920754">
              <w:rPr>
                <w:rFonts w:ascii="Arial Narrow" w:hAnsi="Arial Narrow"/>
                <w:sz w:val="18"/>
                <w:szCs w:val="18"/>
                <w:lang w:val="en-GB"/>
              </w:rPr>
              <w:sym w:font="Wingdings" w:char="F071"/>
            </w:r>
          </w:p>
        </w:tc>
        <w:tc>
          <w:tcPr>
            <w:tcW w:w="1984" w:type="dxa"/>
          </w:tcPr>
          <w:p w14:paraId="6C3EF174" w14:textId="77777777" w:rsidR="00243CB3" w:rsidRPr="00920754" w:rsidRDefault="00243CB3" w:rsidP="008E4308">
            <w:pPr>
              <w:spacing w:before="120" w:after="120"/>
              <w:rPr>
                <w:rFonts w:ascii="Arial Narrow" w:hAnsi="Arial Narrow"/>
                <w:sz w:val="18"/>
                <w:szCs w:val="18"/>
                <w:lang w:val="en-GB"/>
              </w:rPr>
            </w:pPr>
            <w:r w:rsidRPr="00920754">
              <w:rPr>
                <w:rFonts w:ascii="Arial Narrow" w:hAnsi="Arial Narrow"/>
                <w:sz w:val="18"/>
                <w:szCs w:val="18"/>
                <w:lang w:val="en-GB"/>
              </w:rPr>
              <w:t xml:space="preserve">5 </w:t>
            </w:r>
            <w:r w:rsidRPr="00920754">
              <w:rPr>
                <w:rFonts w:ascii="Arial Narrow" w:hAnsi="Arial Narrow"/>
                <w:sz w:val="18"/>
                <w:szCs w:val="18"/>
                <w:lang w:val="en-GB"/>
              </w:rPr>
              <w:sym w:font="Wingdings" w:char="F071"/>
            </w:r>
            <w:r w:rsidRPr="00920754">
              <w:rPr>
                <w:rFonts w:ascii="Arial Narrow" w:hAnsi="Arial Narrow"/>
                <w:sz w:val="18"/>
                <w:szCs w:val="18"/>
                <w:lang w:val="en-GB"/>
              </w:rPr>
              <w:t xml:space="preserve">                 </w:t>
            </w:r>
            <w:r>
              <w:rPr>
                <w:rFonts w:ascii="Arial Narrow" w:hAnsi="Arial Narrow"/>
                <w:sz w:val="18"/>
                <w:szCs w:val="18"/>
                <w:lang w:val="en-GB"/>
              </w:rPr>
              <w:t xml:space="preserve">     </w:t>
            </w:r>
            <w:r w:rsidRPr="00920754">
              <w:rPr>
                <w:rFonts w:ascii="Arial Narrow" w:hAnsi="Arial Narrow"/>
                <w:sz w:val="18"/>
                <w:szCs w:val="18"/>
                <w:lang w:val="en-GB"/>
              </w:rPr>
              <w:t xml:space="preserve">       6 </w:t>
            </w:r>
            <w:r w:rsidRPr="00920754">
              <w:rPr>
                <w:rFonts w:ascii="Arial Narrow" w:hAnsi="Arial Narrow"/>
                <w:sz w:val="18"/>
                <w:szCs w:val="18"/>
                <w:lang w:val="en-GB"/>
              </w:rPr>
              <w:sym w:font="Wingdings" w:char="F071"/>
            </w:r>
          </w:p>
        </w:tc>
        <w:tc>
          <w:tcPr>
            <w:tcW w:w="1984" w:type="dxa"/>
          </w:tcPr>
          <w:p w14:paraId="45C1E53A" w14:textId="77777777" w:rsidR="00243CB3" w:rsidRPr="00920754" w:rsidRDefault="00243CB3" w:rsidP="008E4308">
            <w:pPr>
              <w:spacing w:before="120" w:after="120"/>
              <w:rPr>
                <w:rFonts w:ascii="Arial Narrow" w:hAnsi="Arial Narrow"/>
                <w:sz w:val="18"/>
                <w:szCs w:val="18"/>
                <w:lang w:val="en-GB"/>
              </w:rPr>
            </w:pPr>
            <w:r w:rsidRPr="00920754">
              <w:rPr>
                <w:rFonts w:ascii="Arial Narrow" w:hAnsi="Arial Narrow"/>
                <w:sz w:val="18"/>
                <w:szCs w:val="18"/>
                <w:lang w:val="en-GB"/>
              </w:rPr>
              <w:t xml:space="preserve">7 </w:t>
            </w:r>
            <w:r w:rsidRPr="00F36494">
              <w:rPr>
                <w:rFonts w:ascii="Arial Narrow" w:hAnsi="Arial Narrow"/>
                <w:sz w:val="18"/>
                <w:szCs w:val="18"/>
                <w:highlight w:val="red"/>
                <w:lang w:val="en-GB"/>
              </w:rPr>
              <w:sym w:font="Wingdings" w:char="F071"/>
            </w:r>
            <w:r w:rsidRPr="00920754">
              <w:rPr>
                <w:rFonts w:ascii="Arial Narrow" w:hAnsi="Arial Narrow"/>
                <w:sz w:val="18"/>
                <w:szCs w:val="18"/>
                <w:lang w:val="en-GB"/>
              </w:rPr>
              <w:t xml:space="preserve">        </w:t>
            </w:r>
            <w:r>
              <w:rPr>
                <w:rFonts w:ascii="Arial Narrow" w:hAnsi="Arial Narrow"/>
                <w:sz w:val="18"/>
                <w:szCs w:val="18"/>
                <w:lang w:val="en-GB"/>
              </w:rPr>
              <w:t xml:space="preserve">     </w:t>
            </w:r>
            <w:r w:rsidRPr="00920754">
              <w:rPr>
                <w:rFonts w:ascii="Arial Narrow" w:hAnsi="Arial Narrow"/>
                <w:sz w:val="18"/>
                <w:szCs w:val="18"/>
                <w:lang w:val="en-GB"/>
              </w:rPr>
              <w:t xml:space="preserve">                8 </w:t>
            </w:r>
            <w:r w:rsidRPr="00920754">
              <w:rPr>
                <w:rFonts w:ascii="Arial Narrow" w:hAnsi="Arial Narrow"/>
                <w:sz w:val="18"/>
                <w:szCs w:val="18"/>
                <w:lang w:val="en-GB"/>
              </w:rPr>
              <w:sym w:font="Wingdings" w:char="F071"/>
            </w:r>
          </w:p>
        </w:tc>
        <w:tc>
          <w:tcPr>
            <w:tcW w:w="2010" w:type="dxa"/>
          </w:tcPr>
          <w:p w14:paraId="3A83C61A" w14:textId="77777777" w:rsidR="00243CB3" w:rsidRPr="00920754" w:rsidRDefault="00243CB3" w:rsidP="008E4308">
            <w:pPr>
              <w:spacing w:before="120" w:after="120"/>
              <w:rPr>
                <w:rFonts w:ascii="Arial Narrow" w:hAnsi="Arial Narrow"/>
                <w:sz w:val="18"/>
                <w:szCs w:val="18"/>
                <w:lang w:val="en-GB"/>
              </w:rPr>
            </w:pPr>
            <w:r w:rsidRPr="00920754">
              <w:rPr>
                <w:rFonts w:ascii="Arial Narrow" w:hAnsi="Arial Narrow"/>
                <w:sz w:val="18"/>
                <w:szCs w:val="18"/>
                <w:lang w:val="en-GB"/>
              </w:rPr>
              <w:t xml:space="preserve">9 </w:t>
            </w:r>
            <w:r w:rsidRPr="00920754">
              <w:rPr>
                <w:rFonts w:ascii="Arial Narrow" w:hAnsi="Arial Narrow"/>
                <w:sz w:val="18"/>
                <w:szCs w:val="18"/>
                <w:lang w:val="en-GB"/>
              </w:rPr>
              <w:sym w:font="Wingdings" w:char="F071"/>
            </w:r>
            <w:r w:rsidRPr="00920754">
              <w:rPr>
                <w:rFonts w:ascii="Arial Narrow" w:hAnsi="Arial Narrow"/>
                <w:sz w:val="18"/>
                <w:szCs w:val="18"/>
                <w:lang w:val="en-GB"/>
              </w:rPr>
              <w:t xml:space="preserve">       </w:t>
            </w:r>
            <w:r>
              <w:rPr>
                <w:rFonts w:ascii="Arial Narrow" w:hAnsi="Arial Narrow"/>
                <w:sz w:val="18"/>
                <w:szCs w:val="18"/>
                <w:lang w:val="en-GB"/>
              </w:rPr>
              <w:t xml:space="preserve">    </w:t>
            </w:r>
            <w:r w:rsidRPr="00920754">
              <w:rPr>
                <w:rFonts w:ascii="Arial Narrow" w:hAnsi="Arial Narrow"/>
                <w:sz w:val="18"/>
                <w:szCs w:val="18"/>
                <w:lang w:val="en-GB"/>
              </w:rPr>
              <w:t xml:space="preserve">                10 </w:t>
            </w:r>
            <w:r w:rsidRPr="00920754">
              <w:rPr>
                <w:rFonts w:ascii="Arial Narrow" w:hAnsi="Arial Narrow"/>
                <w:sz w:val="18"/>
                <w:szCs w:val="18"/>
                <w:lang w:val="en-GB"/>
              </w:rPr>
              <w:sym w:font="Wingdings" w:char="F071"/>
            </w:r>
          </w:p>
        </w:tc>
      </w:tr>
    </w:tbl>
    <w:p w14:paraId="6BBCE310" w14:textId="77777777" w:rsidR="00715381" w:rsidRDefault="00715381"/>
    <w:p w14:paraId="6214779F" w14:textId="77777777" w:rsidR="007C5508" w:rsidRDefault="007C5508"/>
    <w:p w14:paraId="39BD8AE2" w14:textId="2509DCBF" w:rsidR="00711539" w:rsidRDefault="00F36494">
      <w:r>
        <w:lastRenderedPageBreak/>
        <w:t>Good job Henry!</w:t>
      </w:r>
    </w:p>
    <w:p w14:paraId="3F42C0D0" w14:textId="70260A82" w:rsidR="00F36494" w:rsidRDefault="00F36494">
      <w:r>
        <w:t xml:space="preserve">Your infographic showed and displayed some great data that was relevant to your question and topic, however some variation in your charts would be good to see also. The inclusion of some </w:t>
      </w:r>
      <w:r w:rsidR="00624863">
        <w:t>more conventions (</w:t>
      </w:r>
      <w:proofErr w:type="spellStart"/>
      <w:r w:rsidR="00624863">
        <w:t>e.g</w:t>
      </w:r>
      <w:proofErr w:type="spellEnd"/>
      <w:r w:rsidR="00624863">
        <w:t xml:space="preserve"> data labels,</w:t>
      </w:r>
      <w:r w:rsidR="003349A4">
        <w:t xml:space="preserve"> </w:t>
      </w:r>
      <w:proofErr w:type="gramStart"/>
      <w:r w:rsidR="003349A4">
        <w:t>sub headings</w:t>
      </w:r>
      <w:proofErr w:type="gramEnd"/>
      <w:r w:rsidR="003349A4">
        <w:t xml:space="preserve"> for context </w:t>
      </w:r>
      <w:proofErr w:type="spellStart"/>
      <w:r w:rsidR="003349A4">
        <w:t>etc</w:t>
      </w:r>
      <w:proofErr w:type="spellEnd"/>
      <w:r w:rsidR="003349A4">
        <w:t>) would be helpful for users as well.</w:t>
      </w:r>
    </w:p>
    <w:p w14:paraId="5D72447D" w14:textId="189F3398" w:rsidR="003349A4" w:rsidRDefault="003349A4">
      <w:r>
        <w:t>Again, some further testing and validation would be good to include, to ensure that you are able to demonstrate your solution</w:t>
      </w:r>
      <w:r w:rsidR="00FB7DCB">
        <w:t xml:space="preserve"> and allow it to perform well.</w:t>
      </w:r>
    </w:p>
    <w:p w14:paraId="135FFC6B" w14:textId="0D9318CD" w:rsidR="00FB7DCB" w:rsidRDefault="00FB7DCB">
      <w:r>
        <w:t xml:space="preserve">Overall, this was well done with some great data, but some further thought to applying different charts, images, table displays </w:t>
      </w:r>
      <w:proofErr w:type="spellStart"/>
      <w:r>
        <w:t>etc</w:t>
      </w:r>
      <w:proofErr w:type="spellEnd"/>
      <w:r>
        <w:t xml:space="preserve"> would be good to see.</w:t>
      </w:r>
      <w:r w:rsidR="00A34538">
        <w:t xml:space="preserve"> </w:t>
      </w:r>
      <w:r w:rsidR="00A34538">
        <w:sym w:font="Wingdings" w:char="F04A"/>
      </w:r>
      <w:r>
        <w:br/>
        <w:t xml:space="preserve">P.S </w:t>
      </w:r>
      <w:r w:rsidR="00A34538">
        <w:t>I’m not sure if West Coast will get that 15</w:t>
      </w:r>
      <w:r w:rsidR="00A34538" w:rsidRPr="00A34538">
        <w:rPr>
          <w:vertAlign w:val="superscript"/>
        </w:rPr>
        <w:t>th</w:t>
      </w:r>
      <w:r w:rsidR="00A34538">
        <w:t xml:space="preserve"> place, especially after facing Carlton in round 23!</w:t>
      </w:r>
    </w:p>
    <w:sectPr w:rsidR="00FB7DCB" w:rsidSect="003A13E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5B4E"/>
    <w:multiLevelType w:val="hybridMultilevel"/>
    <w:tmpl w:val="D940283C"/>
    <w:lvl w:ilvl="0" w:tplc="0C090001">
      <w:start w:val="1"/>
      <w:numFmt w:val="bullet"/>
      <w:lvlText w:val=""/>
      <w:lvlJc w:val="left"/>
      <w:pPr>
        <w:ind w:left="720" w:hanging="360"/>
      </w:pPr>
      <w:rPr>
        <w:rFonts w:ascii="Symbol" w:hAnsi="Symbo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295D7B"/>
    <w:multiLevelType w:val="hybridMultilevel"/>
    <w:tmpl w:val="DB76DB38"/>
    <w:lvl w:ilvl="0" w:tplc="F59E3C58">
      <w:start w:val="1"/>
      <w:numFmt w:val="bullet"/>
      <w:pStyle w:val="VCAAtablecondensedbullet"/>
      <w:lvlText w:val=""/>
      <w:lvlJc w:val="left"/>
      <w:pPr>
        <w:ind w:left="2202"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1F2C02"/>
    <w:multiLevelType w:val="hybridMultilevel"/>
    <w:tmpl w:val="F41696AA"/>
    <w:lvl w:ilvl="0" w:tplc="0C090001">
      <w:start w:val="1"/>
      <w:numFmt w:val="bullet"/>
      <w:lvlText w:val=""/>
      <w:lvlJc w:val="left"/>
      <w:pPr>
        <w:ind w:left="720" w:hanging="360"/>
      </w:pPr>
      <w:rPr>
        <w:rFonts w:ascii="Symbol" w:hAnsi="Symbo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6AF573C"/>
    <w:multiLevelType w:val="hybridMultilevel"/>
    <w:tmpl w:val="7FE05B7C"/>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93345703">
    <w:abstractNumId w:val="1"/>
  </w:num>
  <w:num w:numId="2" w16cid:durableId="1293054871">
    <w:abstractNumId w:val="3"/>
  </w:num>
  <w:num w:numId="3" w16cid:durableId="306325795">
    <w:abstractNumId w:val="2"/>
  </w:num>
  <w:num w:numId="4" w16cid:durableId="1463428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E3"/>
    <w:rsid w:val="00033411"/>
    <w:rsid w:val="000F15B2"/>
    <w:rsid w:val="0022236D"/>
    <w:rsid w:val="002434F3"/>
    <w:rsid w:val="00243CB3"/>
    <w:rsid w:val="002F7920"/>
    <w:rsid w:val="003349A4"/>
    <w:rsid w:val="003A13E3"/>
    <w:rsid w:val="005321D7"/>
    <w:rsid w:val="00624863"/>
    <w:rsid w:val="00652773"/>
    <w:rsid w:val="006E09FA"/>
    <w:rsid w:val="00711539"/>
    <w:rsid w:val="00715381"/>
    <w:rsid w:val="007C5508"/>
    <w:rsid w:val="00A33023"/>
    <w:rsid w:val="00A34538"/>
    <w:rsid w:val="00B22BFE"/>
    <w:rsid w:val="00F36494"/>
    <w:rsid w:val="00FB7D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4DC3"/>
  <w15:chartTrackingRefBased/>
  <w15:docId w15:val="{835ADBF7-286A-5546-9DE5-6496C7A9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3E3"/>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3A1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3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3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3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3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3E3"/>
    <w:rPr>
      <w:rFonts w:eastAsiaTheme="majorEastAsia" w:cstheme="majorBidi"/>
      <w:color w:val="272727" w:themeColor="text1" w:themeTint="D8"/>
    </w:rPr>
  </w:style>
  <w:style w:type="paragraph" w:styleId="Title">
    <w:name w:val="Title"/>
    <w:basedOn w:val="Normal"/>
    <w:next w:val="Normal"/>
    <w:link w:val="TitleChar"/>
    <w:uiPriority w:val="10"/>
    <w:qFormat/>
    <w:rsid w:val="003A13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3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3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13E3"/>
    <w:rPr>
      <w:i/>
      <w:iCs/>
      <w:color w:val="404040" w:themeColor="text1" w:themeTint="BF"/>
    </w:rPr>
  </w:style>
  <w:style w:type="paragraph" w:styleId="ListParagraph">
    <w:name w:val="List Paragraph"/>
    <w:basedOn w:val="Normal"/>
    <w:uiPriority w:val="34"/>
    <w:qFormat/>
    <w:rsid w:val="003A13E3"/>
    <w:pPr>
      <w:ind w:left="720"/>
      <w:contextualSpacing/>
    </w:pPr>
  </w:style>
  <w:style w:type="character" w:styleId="IntenseEmphasis">
    <w:name w:val="Intense Emphasis"/>
    <w:basedOn w:val="DefaultParagraphFont"/>
    <w:uiPriority w:val="21"/>
    <w:qFormat/>
    <w:rsid w:val="003A13E3"/>
    <w:rPr>
      <w:i/>
      <w:iCs/>
      <w:color w:val="0F4761" w:themeColor="accent1" w:themeShade="BF"/>
    </w:rPr>
  </w:style>
  <w:style w:type="paragraph" w:styleId="IntenseQuote">
    <w:name w:val="Intense Quote"/>
    <w:basedOn w:val="Normal"/>
    <w:next w:val="Normal"/>
    <w:link w:val="IntenseQuoteChar"/>
    <w:uiPriority w:val="30"/>
    <w:qFormat/>
    <w:rsid w:val="003A1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3E3"/>
    <w:rPr>
      <w:i/>
      <w:iCs/>
      <w:color w:val="0F4761" w:themeColor="accent1" w:themeShade="BF"/>
    </w:rPr>
  </w:style>
  <w:style w:type="character" w:styleId="IntenseReference">
    <w:name w:val="Intense Reference"/>
    <w:basedOn w:val="DefaultParagraphFont"/>
    <w:uiPriority w:val="32"/>
    <w:qFormat/>
    <w:rsid w:val="003A13E3"/>
    <w:rPr>
      <w:b/>
      <w:bCs/>
      <w:smallCaps/>
      <w:color w:val="0F4761" w:themeColor="accent1" w:themeShade="BF"/>
      <w:spacing w:val="5"/>
    </w:rPr>
  </w:style>
  <w:style w:type="table" w:styleId="TableGrid">
    <w:name w:val="Table Grid"/>
    <w:basedOn w:val="TableNormal"/>
    <w:uiPriority w:val="59"/>
    <w:rsid w:val="003A13E3"/>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3A13E3"/>
    <w:pPr>
      <w:spacing w:before="80" w:after="80" w:line="280" w:lineRule="exact"/>
    </w:pPr>
    <w:rPr>
      <w:rFonts w:ascii="Arial Narrow" w:hAnsi="Arial Narrow" w:cs="Arial"/>
      <w:kern w:val="0"/>
      <w:sz w:val="20"/>
      <w:szCs w:val="22"/>
      <w:lang w:val="en-US"/>
      <w14:ligatures w14:val="none"/>
    </w:rPr>
  </w:style>
  <w:style w:type="paragraph" w:customStyle="1" w:styleId="VCAAtablecondensedheading">
    <w:name w:val="VCAA table condensed heading"/>
    <w:basedOn w:val="VCAAtablecondensed"/>
    <w:qFormat/>
    <w:rsid w:val="003A13E3"/>
    <w:rPr>
      <w:color w:val="FFFFFF" w:themeColor="background1"/>
    </w:rPr>
  </w:style>
  <w:style w:type="paragraph" w:customStyle="1" w:styleId="VCAAtablecondensedbullet">
    <w:name w:val="VCAA table condensed bullet"/>
    <w:basedOn w:val="Normal"/>
    <w:qFormat/>
    <w:rsid w:val="003A13E3"/>
    <w:pPr>
      <w:numPr>
        <w:numId w:val="1"/>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Robertson</dc:creator>
  <cp:keywords/>
  <dc:description/>
  <cp:lastModifiedBy>Michael Robertson</cp:lastModifiedBy>
  <cp:revision>11</cp:revision>
  <dcterms:created xsi:type="dcterms:W3CDTF">2024-06-06T04:46:00Z</dcterms:created>
  <dcterms:modified xsi:type="dcterms:W3CDTF">2024-08-18T09:14:00Z</dcterms:modified>
</cp:coreProperties>
</file>