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C68FD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A34DD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sound evaluation of efficiency and effectiveness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how the specific features of the infographics or dynamic data visualisations meet functional and non-functional requirements. </w:t>
            </w:r>
            <w:r w:rsidRPr="009A34DD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A34DD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EE508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Documents in </w:t>
            </w:r>
            <w:r w:rsidRPr="00EE5087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detail a range of</w:t>
            </w:r>
            <w:r w:rsidRPr="00EE5087">
              <w:rPr>
                <w:rFonts w:ascii="Arial Narrow" w:hAnsi="Arial Narrow"/>
                <w:color w:val="FF000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EE508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73CF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range of the factors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73CF7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</w:t>
            </w:r>
            <w:r w:rsidRPr="00C73CF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73CF7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Documents a c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omprehensive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73CF7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73CF7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6E6C14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7BB85DDB" w:rsidR="00BA3F99" w:rsidRDefault="009A34DD">
      <w:r>
        <w:t>Great work Kai!</w:t>
      </w:r>
    </w:p>
    <w:p w14:paraId="69AF6E7C" w14:textId="7DB986BF" w:rsidR="009A34DD" w:rsidRDefault="009A34DD">
      <w:r>
        <w:t xml:space="preserve">Your evaluation strategies were well written and extensively </w:t>
      </w:r>
      <w:r w:rsidR="00AC6632">
        <w:t xml:space="preserve">covered all required evaluation criteria </w:t>
      </w:r>
      <w:r w:rsidR="00FA36D0">
        <w:t xml:space="preserve">measures. Seeing these mentioned and given within your evaluation of </w:t>
      </w:r>
      <w:r w:rsidR="00433E73">
        <w:t>the given functional and non-functional requirements would have made this perfect!</w:t>
      </w:r>
    </w:p>
    <w:p w14:paraId="4F073084" w14:textId="710F90C4" w:rsidR="00433E73" w:rsidRDefault="00EE5087">
      <w:r>
        <w:t xml:space="preserve">The Gantt chart was well adjusted to suit the timeline changes, however </w:t>
      </w:r>
      <w:r w:rsidR="00831CE1">
        <w:t xml:space="preserve">seeing this given through a project log and/or annotations would have made it a lot easier to follow and to see exactly </w:t>
      </w:r>
      <w:r w:rsidR="00487D01">
        <w:t>what modifications were made.</w:t>
      </w:r>
      <w:r w:rsidR="0046690C">
        <w:t xml:space="preserve"> Your project assessment demonstrated a few factors that contributed to your effectiveness, though including a few more and writing your assessment through the use </w:t>
      </w:r>
      <w:r w:rsidR="00247D61">
        <w:t xml:space="preserve">language that is formal and academic would </w:t>
      </w:r>
      <w:r w:rsidR="00905289">
        <w:t>improve your assessment greatly.</w:t>
      </w:r>
    </w:p>
    <w:p w14:paraId="74E9A88C" w14:textId="5BB849C4" w:rsidR="00905289" w:rsidRPr="00BA3F99" w:rsidRDefault="00905289">
      <w:r>
        <w:t xml:space="preserve">Overall you’ve done well here, congratulations on finishing your project </w:t>
      </w:r>
      <w:r>
        <w:sym w:font="Wingdings" w:char="F04A"/>
      </w:r>
    </w:p>
    <w:sectPr w:rsidR="00905289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5652"/>
    <w:rsid w:val="000A4840"/>
    <w:rsid w:val="002434F3"/>
    <w:rsid w:val="00247D61"/>
    <w:rsid w:val="002F7920"/>
    <w:rsid w:val="00360662"/>
    <w:rsid w:val="003A13E3"/>
    <w:rsid w:val="00433E73"/>
    <w:rsid w:val="0046690C"/>
    <w:rsid w:val="00485B09"/>
    <w:rsid w:val="00487D01"/>
    <w:rsid w:val="00652773"/>
    <w:rsid w:val="006E6C14"/>
    <w:rsid w:val="00711539"/>
    <w:rsid w:val="00715381"/>
    <w:rsid w:val="007C5508"/>
    <w:rsid w:val="007F043B"/>
    <w:rsid w:val="00831CE1"/>
    <w:rsid w:val="00905289"/>
    <w:rsid w:val="009A34DD"/>
    <w:rsid w:val="00A33023"/>
    <w:rsid w:val="00AA4633"/>
    <w:rsid w:val="00AC6632"/>
    <w:rsid w:val="00B22BFE"/>
    <w:rsid w:val="00BA3F99"/>
    <w:rsid w:val="00C11D57"/>
    <w:rsid w:val="00C73CF7"/>
    <w:rsid w:val="00CC68FD"/>
    <w:rsid w:val="00DB5CAD"/>
    <w:rsid w:val="00EE5087"/>
    <w:rsid w:val="00FA36D0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24</cp:revision>
  <dcterms:created xsi:type="dcterms:W3CDTF">2024-06-06T04:46:00Z</dcterms:created>
  <dcterms:modified xsi:type="dcterms:W3CDTF">2024-09-10T09:14:00Z</dcterms:modified>
</cp:coreProperties>
</file>