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jc w:val="center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20329" w:rsidRPr="00C830F0" w14:paraId="6DD220E9" w14:textId="77777777" w:rsidTr="00A20329">
        <w:trPr>
          <w:jc w:val="center"/>
        </w:trPr>
        <w:tc>
          <w:tcPr>
            <w:tcW w:w="15593" w:type="dxa"/>
            <w:gridSpan w:val="8"/>
            <w:shd w:val="clear" w:color="auto" w:fill="0F4761" w:themeFill="accent1" w:themeFillShade="BF"/>
          </w:tcPr>
          <w:p w14:paraId="791D22EF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A14DBC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20329" w:rsidRPr="00C830F0" w14:paraId="3A6F1F3C" w14:textId="77777777" w:rsidTr="00A20329">
        <w:trPr>
          <w:jc w:val="center"/>
        </w:trPr>
        <w:tc>
          <w:tcPr>
            <w:tcW w:w="1748" w:type="dxa"/>
            <w:vMerge w:val="restart"/>
            <w:vAlign w:val="center"/>
          </w:tcPr>
          <w:p w14:paraId="31456E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4FB3A934" w14:textId="77777777" w:rsidR="00A20329" w:rsidRPr="00C830F0" w:rsidRDefault="00A20329" w:rsidP="00210780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20329" w:rsidRPr="00C830F0" w14:paraId="31D0596E" w14:textId="77777777" w:rsidTr="00A20329">
        <w:trPr>
          <w:jc w:val="center"/>
        </w:trPr>
        <w:tc>
          <w:tcPr>
            <w:tcW w:w="1748" w:type="dxa"/>
            <w:vMerge/>
          </w:tcPr>
          <w:p w14:paraId="540E177D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BA7F65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5A16E73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0D16F045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40C4D46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26FD57D7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601F8B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353E4B0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20329" w:rsidRPr="00C830F0" w14:paraId="44663EE9" w14:textId="77777777" w:rsidTr="00A20329">
        <w:trPr>
          <w:trHeight w:val="998"/>
          <w:jc w:val="center"/>
        </w:trPr>
        <w:tc>
          <w:tcPr>
            <w:tcW w:w="1748" w:type="dxa"/>
            <w:vMerge w:val="restart"/>
          </w:tcPr>
          <w:p w14:paraId="2103924D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21105670" w14:textId="77777777" w:rsidR="00A20329" w:rsidRPr="00C830F0" w:rsidRDefault="00A20329" w:rsidP="00210780">
            <w:pPr>
              <w:pStyle w:val="VCAAtablecondensed"/>
              <w:rPr>
                <w:lang w:val="en-GB"/>
              </w:rPr>
            </w:pPr>
          </w:p>
          <w:p w14:paraId="0AD0BE96" w14:textId="77777777" w:rsidR="00A20329" w:rsidRPr="00C830F0" w:rsidRDefault="00A20329" w:rsidP="00210780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2.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project management.</w:t>
            </w:r>
          </w:p>
        </w:tc>
        <w:tc>
          <w:tcPr>
            <w:tcW w:w="2041" w:type="dxa"/>
            <w:tcBorders>
              <w:bottom w:val="nil"/>
            </w:tcBorders>
          </w:tcPr>
          <w:p w14:paraId="052C474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 xml:space="preserve">Prepares a Gantt chart using software that documents all stages and activities of the problem-solving methodology for U3 O2 and </w:t>
            </w:r>
            <w:r w:rsidRPr="00C830F0">
              <w:rPr>
                <w:szCs w:val="20"/>
              </w:rPr>
              <w:br/>
              <w:t>U4 O1.</w:t>
            </w:r>
          </w:p>
        </w:tc>
        <w:tc>
          <w:tcPr>
            <w:tcW w:w="1744" w:type="dxa"/>
            <w:vMerge w:val="restart"/>
          </w:tcPr>
          <w:p w14:paraId="0EB82167" w14:textId="77777777" w:rsidR="00A20329" w:rsidRPr="00C830F0" w:rsidRDefault="00A20329" w:rsidP="00210780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D635E" wp14:editId="6B8A0362">
                      <wp:simplePos x="0" y="0"/>
                      <wp:positionH relativeFrom="column">
                        <wp:posOffset>270426</wp:posOffset>
                      </wp:positionH>
                      <wp:positionV relativeFrom="paragraph">
                        <wp:posOffset>643556</wp:posOffset>
                      </wp:positionV>
                      <wp:extent cx="1587500" cy="1403985"/>
                      <wp:effectExtent l="5715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CBACD" w14:textId="77777777" w:rsidR="00A20329" w:rsidRPr="00A13E1B" w:rsidRDefault="00A20329" w:rsidP="00A2032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D6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50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CGz5evmAAAADgEAAA8AAAAAAAAAAAAAAAAAcAQAAGRycy9kb3ducmV2Lnht&#13;&#10;bFBLBQYAAAAABAAEAPMAAACDBQAAAAA=&#13;&#10;" stroked="f">
                      <v:textbox style="mso-fit-shape-to-text:t">
                        <w:txbxContent>
                          <w:p w14:paraId="2D0CBACD" w14:textId="77777777" w:rsidR="00A20329" w:rsidRPr="00A13E1B" w:rsidRDefault="00A20329" w:rsidP="00A2032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48E62A62" w14:textId="77777777" w:rsidR="00A20329" w:rsidRPr="00CB2A4C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plan using software that documents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some of the stages and/or activities of the problem-solving methodology.</w:t>
            </w:r>
          </w:p>
        </w:tc>
        <w:tc>
          <w:tcPr>
            <w:tcW w:w="2041" w:type="dxa"/>
            <w:tcBorders>
              <w:bottom w:val="nil"/>
            </w:tcBorders>
          </w:tcPr>
          <w:p w14:paraId="40F4D3C2" w14:textId="77777777" w:rsidR="00A20329" w:rsidRPr="00CB2A4C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plan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or Gantt chart using software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that documents most stages and some activities of the problem-solving methodology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for U3 O2 and U4 O1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0B6C915F" w14:textId="77777777" w:rsidR="00A20329" w:rsidRPr="00CB2A4C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all the stages and some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  <w:tc>
          <w:tcPr>
            <w:tcW w:w="1984" w:type="dxa"/>
            <w:tcBorders>
              <w:bottom w:val="nil"/>
            </w:tcBorders>
          </w:tcPr>
          <w:p w14:paraId="5F119F7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in detail all the stages and most of the activities of the problem-solving methodology for U3 O2 and U4 O1.</w:t>
            </w:r>
          </w:p>
        </w:tc>
        <w:tc>
          <w:tcPr>
            <w:tcW w:w="2010" w:type="dxa"/>
            <w:tcBorders>
              <w:bottom w:val="nil"/>
            </w:tcBorders>
          </w:tcPr>
          <w:p w14:paraId="421F4350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comprehensively documents all the stages and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</w:tr>
      <w:tr w:rsidR="00A20329" w:rsidRPr="00C830F0" w14:paraId="605A1655" w14:textId="77777777" w:rsidTr="00A20329">
        <w:trPr>
          <w:trHeight w:val="998"/>
          <w:jc w:val="center"/>
        </w:trPr>
        <w:tc>
          <w:tcPr>
            <w:tcW w:w="1748" w:type="dxa"/>
            <w:vMerge/>
          </w:tcPr>
          <w:p w14:paraId="21884B3C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4BB076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  <w:rPr>
                <w:szCs w:val="20"/>
              </w:rPr>
            </w:pPr>
            <w:r w:rsidRPr="00C830F0">
              <w:rPr>
                <w:szCs w:val="20"/>
              </w:rPr>
              <w:t>Documents all the relevant tasks, sequencing, time allocations, milestones, dependencies and critical path.</w:t>
            </w:r>
          </w:p>
        </w:tc>
        <w:tc>
          <w:tcPr>
            <w:tcW w:w="1744" w:type="dxa"/>
            <w:vMerge/>
          </w:tcPr>
          <w:p w14:paraId="1618B725" w14:textId="77777777" w:rsidR="00A20329" w:rsidRPr="00C830F0" w:rsidRDefault="00A20329" w:rsidP="00210780">
            <w:pPr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4D36B20D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a limited number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2041" w:type="dxa"/>
            <w:tcBorders>
              <w:top w:val="nil"/>
            </w:tcBorders>
          </w:tcPr>
          <w:p w14:paraId="46596B9F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some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1984" w:type="dxa"/>
            <w:tcBorders>
              <w:top w:val="nil"/>
            </w:tcBorders>
          </w:tcPr>
          <w:p w14:paraId="6F8296DD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relevant tasks, sequencing, time allocations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,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milestones and dependencies.</w:t>
            </w:r>
          </w:p>
        </w:tc>
        <w:tc>
          <w:tcPr>
            <w:tcW w:w="1984" w:type="dxa"/>
            <w:tcBorders>
              <w:top w:val="nil"/>
            </w:tcBorders>
          </w:tcPr>
          <w:p w14:paraId="7FE28FE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in detail most of the relevant tasks, sequencing, time allocations, milestones, dependencies and the critical path for the project.</w:t>
            </w:r>
          </w:p>
        </w:tc>
        <w:tc>
          <w:tcPr>
            <w:tcW w:w="2010" w:type="dxa"/>
            <w:tcBorders>
              <w:top w:val="nil"/>
            </w:tcBorders>
          </w:tcPr>
          <w:p w14:paraId="31B74EE3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comprehensively all relevant tasks, sequencing, time allocation, milestones, dependencies and the critical path for the project.</w:t>
            </w:r>
          </w:p>
        </w:tc>
      </w:tr>
      <w:tr w:rsidR="00A20329" w:rsidRPr="00C830F0" w14:paraId="14B770C1" w14:textId="77777777" w:rsidTr="00A20329">
        <w:trPr>
          <w:trHeight w:val="227"/>
          <w:jc w:val="center"/>
        </w:trPr>
        <w:tc>
          <w:tcPr>
            <w:tcW w:w="1748" w:type="dxa"/>
            <w:vMerge/>
          </w:tcPr>
          <w:p w14:paraId="7B1799BC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371BFDA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DD9E017" w14:textId="77777777" w:rsidR="00A20329" w:rsidRPr="00C830F0" w:rsidRDefault="00A20329" w:rsidP="00210780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A76C0A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8C9888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6879648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A9D2FEE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A770CE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7B44AD40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A770C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5F542D09" w14:textId="77777777" w:rsidR="00715381" w:rsidRDefault="00715381"/>
    <w:p w14:paraId="706157EA" w14:textId="1E842F41" w:rsidR="00A770CE" w:rsidRDefault="005E2465">
      <w:r>
        <w:t>Great work Nick</w:t>
      </w:r>
      <w:r w:rsidR="008A511E">
        <w:t>!</w:t>
      </w:r>
      <w:r w:rsidR="008A511E">
        <w:br/>
      </w:r>
      <w:r w:rsidR="008A511E">
        <w:br/>
      </w:r>
      <w:r>
        <w:t xml:space="preserve">Your </w:t>
      </w:r>
      <w:r w:rsidR="0014581D">
        <w:t>Gantt chart was set up well, with a good flow for your</w:t>
      </w:r>
      <w:r w:rsidR="00A56CCC">
        <w:t xml:space="preserve"> given tasks. </w:t>
      </w:r>
      <w:r w:rsidR="00A770CE">
        <w:br/>
      </w:r>
      <w:r w:rsidR="00A56CCC">
        <w:t>Your critical path was a bit off, showing 2 different tasks at the same time on the same path (</w:t>
      </w:r>
      <w:proofErr w:type="spellStart"/>
      <w:r w:rsidR="00A56CCC">
        <w:t>e.g</w:t>
      </w:r>
      <w:proofErr w:type="spellEnd"/>
      <w:r w:rsidR="00A56CCC">
        <w:t xml:space="preserve"> file management plan and </w:t>
      </w:r>
      <w:r w:rsidR="00A770CE">
        <w:t>design folio)</w:t>
      </w:r>
      <w:r w:rsidR="00413581">
        <w:br/>
      </w:r>
      <w:r w:rsidR="00A770CE">
        <w:t>Also, seeing some of your own tasks given here to add would be good to see also</w:t>
      </w:r>
    </w:p>
    <w:p w14:paraId="60689BC9" w14:textId="42574FD2" w:rsidR="00A20329" w:rsidRDefault="00413581">
      <w:r>
        <w:br/>
      </w:r>
      <w:r w:rsidR="00A770CE">
        <w:t xml:space="preserve">Overall, you’ve done well here </w:t>
      </w:r>
      <w:r>
        <w:sym w:font="Wingdings" w:char="F04A"/>
      </w:r>
    </w:p>
    <w:sectPr w:rsidR="00A20329" w:rsidSect="00A20329">
      <w:pgSz w:w="16838" w:h="11906" w:orient="landscape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59"/>
    <w:multiLevelType w:val="hybridMultilevel"/>
    <w:tmpl w:val="1AFED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5954">
    <w:abstractNumId w:val="1"/>
  </w:num>
  <w:num w:numId="2" w16cid:durableId="2327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9"/>
    <w:rsid w:val="00033411"/>
    <w:rsid w:val="0014581D"/>
    <w:rsid w:val="002434F3"/>
    <w:rsid w:val="002F7920"/>
    <w:rsid w:val="00413581"/>
    <w:rsid w:val="005E2465"/>
    <w:rsid w:val="00715381"/>
    <w:rsid w:val="008A511E"/>
    <w:rsid w:val="00A20329"/>
    <w:rsid w:val="00A33023"/>
    <w:rsid w:val="00A56CCC"/>
    <w:rsid w:val="00A770CE"/>
    <w:rsid w:val="00B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7505"/>
  <w15:chartTrackingRefBased/>
  <w15:docId w15:val="{55A3B824-F86B-4A4F-BCE6-0730749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2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2032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2032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2032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2032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7</cp:revision>
  <dcterms:created xsi:type="dcterms:W3CDTF">2024-06-05T14:37:00Z</dcterms:created>
  <dcterms:modified xsi:type="dcterms:W3CDTF">2024-06-06T04:57:00Z</dcterms:modified>
</cp:coreProperties>
</file>