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16FA5" w14:textId="115F24A4" w:rsidR="009141FA" w:rsidRPr="00CE5D49" w:rsidRDefault="0070130B">
      <w:r w:rsidRPr="00CE5D49">
        <w:rPr>
          <w:noProof/>
        </w:rPr>
        <w:drawing>
          <wp:anchor distT="0" distB="0" distL="114300" distR="114300" simplePos="0" relativeHeight="251658240" behindDoc="0" locked="0" layoutInCell="1" allowOverlap="1" wp14:anchorId="55E9D6CC" wp14:editId="0ABBD2E0">
            <wp:simplePos x="0" y="0"/>
            <wp:positionH relativeFrom="column">
              <wp:posOffset>-1143000</wp:posOffset>
            </wp:positionH>
            <wp:positionV relativeFrom="paragraph">
              <wp:posOffset>-971550</wp:posOffset>
            </wp:positionV>
            <wp:extent cx="8362950" cy="10840862"/>
            <wp:effectExtent l="0" t="0" r="0" b="5080"/>
            <wp:wrapNone/>
            <wp:docPr id="157787219" name="Picture 1" descr="A blue and white cov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219" name="Picture 1" descr="A blue and white cover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0840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51BE2" w14:textId="3D7671A5" w:rsidR="009A284B" w:rsidRPr="00CE5D49" w:rsidRDefault="009141FA">
      <w:pPr>
        <w:rPr>
          <w:rFonts w:ascii="Arial Black" w:hAnsi="Arial Black"/>
          <w:color w:val="123869"/>
          <w:sz w:val="30"/>
          <w:szCs w:val="30"/>
        </w:rPr>
      </w:pPr>
      <w:r w:rsidRPr="00CE5D49">
        <w:br w:type="page"/>
      </w:r>
      <w:r w:rsidR="0070130B" w:rsidRPr="00CE5D49">
        <w:rPr>
          <w:rFonts w:ascii="Arial Black" w:hAnsi="Arial Black"/>
          <w:color w:val="123869"/>
          <w:sz w:val="30"/>
          <w:szCs w:val="30"/>
        </w:rPr>
        <w:lastRenderedPageBreak/>
        <w:t>File Management Plan</w:t>
      </w:r>
    </w:p>
    <w:p w14:paraId="6BA0A824" w14:textId="77777777" w:rsidR="00CE5D49" w:rsidRPr="00235BE6" w:rsidRDefault="00CE5D49" w:rsidP="00CE5D49">
      <w:r w:rsidRPr="00235BE6">
        <w:t>The following file management plan has been implemented to ensure that all files are organized and easy to locate:</w:t>
      </w:r>
    </w:p>
    <w:p w14:paraId="64684216" w14:textId="77777777" w:rsidR="00CE5D49" w:rsidRPr="00235BE6" w:rsidRDefault="00CE5D49" w:rsidP="00CE5D49">
      <w:pPr>
        <w:rPr>
          <w:rFonts w:cs="Arial"/>
        </w:rPr>
      </w:pPr>
    </w:p>
    <w:p w14:paraId="6DE1AEC9" w14:textId="346040BF" w:rsidR="0091258E" w:rsidRPr="005078C2" w:rsidRDefault="0091258E" w:rsidP="0091258E">
      <w:pPr>
        <w:pStyle w:val="ListParagraph"/>
        <w:numPr>
          <w:ilvl w:val="0"/>
          <w:numId w:val="33"/>
        </w:numPr>
        <w:rPr>
          <w:rFonts w:cs="Arial"/>
          <w:b/>
          <w:bCs/>
          <w:sz w:val="22"/>
          <w:szCs w:val="22"/>
        </w:rPr>
      </w:pPr>
      <w:r w:rsidRPr="005078C2">
        <w:rPr>
          <w:rFonts w:cs="Arial"/>
          <w:b/>
          <w:bCs/>
          <w:sz w:val="22"/>
          <w:szCs w:val="22"/>
        </w:rPr>
        <w:t>File Naming Strategy</w:t>
      </w:r>
    </w:p>
    <w:p w14:paraId="1E1600A8" w14:textId="7D987275" w:rsidR="00CE5D49" w:rsidRPr="005078C2" w:rsidRDefault="00CE5D49" w:rsidP="00CE5D49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All files must be accessible on any macOS device</w:t>
      </w:r>
    </w:p>
    <w:p w14:paraId="5C474D73" w14:textId="56F0C789" w:rsidR="00235BE6" w:rsidRPr="005078C2" w:rsidRDefault="00235BE6" w:rsidP="00235BE6">
      <w:pPr>
        <w:pStyle w:val="ListParagraph"/>
        <w:numPr>
          <w:ilvl w:val="1"/>
          <w:numId w:val="36"/>
        </w:numPr>
        <w:rPr>
          <w:rFonts w:cs="Calibri"/>
          <w:sz w:val="22"/>
          <w:szCs w:val="22"/>
        </w:rPr>
      </w:pPr>
      <w:r w:rsidRPr="005078C2">
        <w:rPr>
          <w:rFonts w:cs="Calibri"/>
          <w:sz w:val="22"/>
          <w:szCs w:val="22"/>
        </w:rPr>
        <w:t>Ensuring files are accessible on any macOS device guarantees that they can be easily retrieved and managed across different Apple computers, promoting consistency and ease of use</w:t>
      </w:r>
    </w:p>
    <w:p w14:paraId="3C3DAF82" w14:textId="77777777" w:rsidR="00235BE6" w:rsidRPr="005078C2" w:rsidRDefault="00235BE6" w:rsidP="00235BE6">
      <w:pPr>
        <w:pStyle w:val="ListParagraph"/>
        <w:ind w:left="1800"/>
        <w:rPr>
          <w:rFonts w:cs="Calibri"/>
          <w:sz w:val="22"/>
          <w:szCs w:val="22"/>
        </w:rPr>
      </w:pPr>
    </w:p>
    <w:p w14:paraId="4D23F9D5" w14:textId="64467236" w:rsidR="00CE5D49" w:rsidRPr="005078C2" w:rsidRDefault="00235BE6" w:rsidP="00CE5D49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F</w:t>
      </w:r>
      <w:r w:rsidR="00CE5D49" w:rsidRPr="005078C2">
        <w:rPr>
          <w:rFonts w:cs="AppleSystemUIFont"/>
          <w:sz w:val="22"/>
          <w:szCs w:val="22"/>
          <w:lang w:val="en-GB"/>
        </w:rPr>
        <w:t>ile names will include a combination of uppercase and lowercase letters, numbers, and common symbols</w:t>
      </w:r>
    </w:p>
    <w:p w14:paraId="302742DC" w14:textId="5A61045A" w:rsidR="00235BE6" w:rsidRPr="005078C2" w:rsidRDefault="00235BE6" w:rsidP="00235BE6">
      <w:pPr>
        <w:pStyle w:val="ListParagraph"/>
        <w:numPr>
          <w:ilvl w:val="1"/>
          <w:numId w:val="36"/>
        </w:numPr>
        <w:rPr>
          <w:rFonts w:cs="Arial"/>
          <w:sz w:val="22"/>
          <w:szCs w:val="22"/>
        </w:rPr>
      </w:pPr>
      <w:r w:rsidRPr="005078C2">
        <w:rPr>
          <w:rFonts w:cs="Arial"/>
          <w:sz w:val="22"/>
          <w:szCs w:val="22"/>
        </w:rPr>
        <w:t>Using a variety of characters in file names helps to avoid conflicts and ensures uniqueness, making files easier to organise and locate without duplication issues</w:t>
      </w:r>
    </w:p>
    <w:p w14:paraId="72AFCF2E" w14:textId="77777777" w:rsidR="00CE5D49" w:rsidRPr="005078C2" w:rsidRDefault="00CE5D49" w:rsidP="00CE5D49">
      <w:p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</w:p>
    <w:p w14:paraId="7834412F" w14:textId="4162581C" w:rsidR="00CE5D49" w:rsidRPr="005078C2" w:rsidRDefault="00CE5D49" w:rsidP="00CE5D49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File names will be concise yet informative, not exceeding a 50-character limit</w:t>
      </w:r>
    </w:p>
    <w:p w14:paraId="127A8A27" w14:textId="14B0B6C9" w:rsidR="00235BE6" w:rsidRPr="005078C2" w:rsidRDefault="00235BE6" w:rsidP="00235BE6">
      <w:pPr>
        <w:pStyle w:val="ListParagraph"/>
        <w:numPr>
          <w:ilvl w:val="1"/>
          <w:numId w:val="36"/>
        </w:numPr>
        <w:rPr>
          <w:rFonts w:cs="Arial"/>
          <w:sz w:val="22"/>
          <w:szCs w:val="22"/>
        </w:rPr>
      </w:pPr>
      <w:r w:rsidRPr="005078C2">
        <w:rPr>
          <w:rFonts w:cs="Arial"/>
          <w:sz w:val="22"/>
          <w:szCs w:val="22"/>
        </w:rPr>
        <w:t>Keeping file names short yet descriptive helps in quickly identifying the content of the files while maintaining readability and avoiding truncation issues in file explorers and search results</w:t>
      </w:r>
    </w:p>
    <w:p w14:paraId="2656AC1C" w14:textId="77777777" w:rsidR="00CE5D49" w:rsidRPr="005078C2" w:rsidRDefault="00CE5D49" w:rsidP="00CE5D49">
      <w:pPr>
        <w:pStyle w:val="ListParagraph"/>
        <w:rPr>
          <w:rFonts w:cs="AppleSystemUIFont"/>
          <w:sz w:val="22"/>
          <w:szCs w:val="22"/>
          <w:lang w:val="en-GB"/>
        </w:rPr>
      </w:pPr>
    </w:p>
    <w:p w14:paraId="07B59BFE" w14:textId="376E75BB" w:rsidR="00CE5D49" w:rsidRPr="005078C2" w:rsidRDefault="00CE5D49" w:rsidP="00CE5D49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File names will follow the camel case convention, with no spaces between words. Spaces will be replaced by capitalising the first letter of each word except the first.</w:t>
      </w:r>
    </w:p>
    <w:p w14:paraId="14C595B4" w14:textId="08824B32" w:rsidR="0091258E" w:rsidRPr="005078C2" w:rsidRDefault="00235BE6" w:rsidP="00235BE6">
      <w:pPr>
        <w:pStyle w:val="ListParagraph"/>
        <w:numPr>
          <w:ilvl w:val="1"/>
          <w:numId w:val="36"/>
        </w:numPr>
        <w:rPr>
          <w:rFonts w:cs="Arial"/>
          <w:sz w:val="22"/>
          <w:szCs w:val="22"/>
        </w:rPr>
      </w:pPr>
      <w:r w:rsidRPr="005078C2">
        <w:rPr>
          <w:rFonts w:cs="Arial"/>
          <w:sz w:val="22"/>
          <w:szCs w:val="22"/>
        </w:rPr>
        <w:t>Adopting the camel case convention improves file name readability and ensures compatibility with systems that may not handle spaces well, thus enhancing overall file organisation and accessibility</w:t>
      </w:r>
    </w:p>
    <w:p w14:paraId="413D7396" w14:textId="059F1327" w:rsidR="0091258E" w:rsidRDefault="0091258E" w:rsidP="0091258E">
      <w:pPr>
        <w:rPr>
          <w:rFonts w:cs="Arial"/>
          <w:sz w:val="22"/>
          <w:szCs w:val="22"/>
        </w:rPr>
      </w:pPr>
    </w:p>
    <w:p w14:paraId="58378973" w14:textId="42AE6408" w:rsidR="0095436C" w:rsidRDefault="0095436C" w:rsidP="0095436C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475909B" wp14:editId="64E84947">
            <wp:simplePos x="0" y="0"/>
            <wp:positionH relativeFrom="column">
              <wp:posOffset>1520190</wp:posOffset>
            </wp:positionH>
            <wp:positionV relativeFrom="paragraph">
              <wp:posOffset>73025</wp:posOffset>
            </wp:positionV>
            <wp:extent cx="924560" cy="1126490"/>
            <wp:effectExtent l="0" t="0" r="2540" b="3810"/>
            <wp:wrapSquare wrapText="bothSides"/>
            <wp:docPr id="266808887" name="Picture 1" descr="A blue fol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8887" name="Picture 1" descr="A blue folder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2"/>
          <w:szCs w:val="22"/>
        </w:rPr>
        <w:t>Evidence:</w:t>
      </w:r>
    </w:p>
    <w:p w14:paraId="29FE56AA" w14:textId="51178802" w:rsidR="0095436C" w:rsidRDefault="0095436C" w:rsidP="0095436C">
      <w:pPr>
        <w:pStyle w:val="ListParagraph"/>
        <w:ind w:left="1800"/>
        <w:rPr>
          <w:rFonts w:cs="Arial"/>
          <w:sz w:val="22"/>
          <w:szCs w:val="22"/>
        </w:rPr>
      </w:pPr>
    </w:p>
    <w:p w14:paraId="0DCC88A8" w14:textId="77777777" w:rsidR="0095436C" w:rsidRDefault="0095436C" w:rsidP="0095436C">
      <w:pPr>
        <w:pStyle w:val="ListParagraph"/>
        <w:ind w:left="1800"/>
        <w:rPr>
          <w:rFonts w:cs="Arial"/>
          <w:sz w:val="22"/>
          <w:szCs w:val="22"/>
        </w:rPr>
      </w:pPr>
    </w:p>
    <w:p w14:paraId="649D3AD8" w14:textId="77777777" w:rsidR="0095436C" w:rsidRDefault="0095436C" w:rsidP="0095436C">
      <w:pPr>
        <w:pStyle w:val="ListParagraph"/>
        <w:ind w:left="1800"/>
        <w:rPr>
          <w:rFonts w:cs="Arial"/>
          <w:sz w:val="22"/>
          <w:szCs w:val="22"/>
        </w:rPr>
      </w:pPr>
    </w:p>
    <w:p w14:paraId="0F72CCD1" w14:textId="77777777" w:rsidR="0095436C" w:rsidRDefault="0095436C" w:rsidP="0095436C">
      <w:pPr>
        <w:pStyle w:val="ListParagraph"/>
        <w:ind w:left="1800"/>
        <w:rPr>
          <w:rFonts w:cs="Arial"/>
          <w:sz w:val="22"/>
          <w:szCs w:val="22"/>
        </w:rPr>
      </w:pPr>
    </w:p>
    <w:p w14:paraId="17C187AA" w14:textId="77777777" w:rsidR="0095436C" w:rsidRDefault="0095436C" w:rsidP="0095436C">
      <w:pPr>
        <w:pStyle w:val="ListParagraph"/>
        <w:ind w:left="1800"/>
        <w:rPr>
          <w:rFonts w:cs="Arial"/>
          <w:sz w:val="22"/>
          <w:szCs w:val="22"/>
        </w:rPr>
      </w:pPr>
    </w:p>
    <w:p w14:paraId="62E42B9B" w14:textId="77777777" w:rsidR="0095436C" w:rsidRPr="0095436C" w:rsidRDefault="0095436C" w:rsidP="0095436C">
      <w:pPr>
        <w:pStyle w:val="ListParagraph"/>
        <w:ind w:left="1800"/>
        <w:rPr>
          <w:rFonts w:cs="Arial"/>
          <w:sz w:val="22"/>
          <w:szCs w:val="22"/>
        </w:rPr>
      </w:pPr>
    </w:p>
    <w:p w14:paraId="685CC0A5" w14:textId="77777777" w:rsidR="0095436C" w:rsidRPr="005078C2" w:rsidRDefault="0095436C" w:rsidP="0091258E">
      <w:pPr>
        <w:rPr>
          <w:rFonts w:cs="Arial"/>
          <w:sz w:val="22"/>
          <w:szCs w:val="22"/>
        </w:rPr>
      </w:pPr>
    </w:p>
    <w:p w14:paraId="19EF1928" w14:textId="5FE597E3" w:rsidR="0091258E" w:rsidRPr="005078C2" w:rsidRDefault="0091258E" w:rsidP="0091258E">
      <w:pPr>
        <w:pStyle w:val="ListParagraph"/>
        <w:numPr>
          <w:ilvl w:val="0"/>
          <w:numId w:val="34"/>
        </w:numPr>
        <w:rPr>
          <w:rFonts w:cs="Arial"/>
          <w:b/>
          <w:bCs/>
          <w:sz w:val="22"/>
          <w:szCs w:val="22"/>
        </w:rPr>
      </w:pPr>
      <w:r w:rsidRPr="005078C2">
        <w:rPr>
          <w:rFonts w:cs="Arial"/>
          <w:b/>
          <w:bCs/>
          <w:sz w:val="22"/>
          <w:szCs w:val="22"/>
        </w:rPr>
        <w:t>Folder Hierarchy</w:t>
      </w:r>
    </w:p>
    <w:p w14:paraId="36CCF2B6" w14:textId="63DC04FC" w:rsidR="00235BE6" w:rsidRPr="005078C2" w:rsidRDefault="00235BE6" w:rsidP="00235BE6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Each folder will have a concise but descriptive name that clearly indicates the contents</w:t>
      </w:r>
    </w:p>
    <w:p w14:paraId="53FE236F" w14:textId="055979A2" w:rsidR="00235BE6" w:rsidRPr="005078C2" w:rsidRDefault="00235BE6" w:rsidP="00235BE6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By keeping names concise yet descriptive, it supports the ease of file searching by shortening the duration of finding a certain/particular file</w:t>
      </w:r>
    </w:p>
    <w:p w14:paraId="0709399A" w14:textId="77777777" w:rsidR="00235BE6" w:rsidRPr="005078C2" w:rsidRDefault="00235BE6" w:rsidP="00235BE6">
      <w:pPr>
        <w:pStyle w:val="ListParagraph"/>
        <w:autoSpaceDE w:val="0"/>
        <w:autoSpaceDN w:val="0"/>
        <w:adjustRightInd w:val="0"/>
        <w:ind w:left="1800"/>
        <w:rPr>
          <w:rFonts w:cs="AppleSystemUIFont"/>
          <w:sz w:val="22"/>
          <w:szCs w:val="22"/>
          <w:lang w:val="en-GB"/>
        </w:rPr>
      </w:pPr>
    </w:p>
    <w:p w14:paraId="6F87F0DB" w14:textId="18BDC9DB" w:rsidR="00235BE6" w:rsidRPr="005078C2" w:rsidRDefault="00235BE6" w:rsidP="00235BE6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To enhance the ease of file searching, there will be no more than four levels of nested folders</w:t>
      </w:r>
    </w:p>
    <w:p w14:paraId="3ED14087" w14:textId="373BB013" w:rsidR="00235BE6" w:rsidRPr="005078C2" w:rsidRDefault="00235BE6" w:rsidP="00235BE6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By having a maximum of four levels if nested folders, it allows the files to be organised enough to easily store and find specific files without becoming a tedious process of searching through multiple folders</w:t>
      </w:r>
    </w:p>
    <w:p w14:paraId="00446279" w14:textId="77777777" w:rsidR="00235BE6" w:rsidRPr="005078C2" w:rsidRDefault="00235BE6" w:rsidP="00235BE6">
      <w:pPr>
        <w:pStyle w:val="ListParagraph"/>
        <w:autoSpaceDE w:val="0"/>
        <w:autoSpaceDN w:val="0"/>
        <w:adjustRightInd w:val="0"/>
        <w:ind w:left="1800"/>
        <w:rPr>
          <w:rFonts w:cs="AppleSystemUIFont"/>
          <w:sz w:val="22"/>
          <w:szCs w:val="22"/>
          <w:lang w:val="en-GB"/>
        </w:rPr>
      </w:pPr>
    </w:p>
    <w:p w14:paraId="4D2FF001" w14:textId="5D3E12AD" w:rsidR="00235BE6" w:rsidRPr="005078C2" w:rsidRDefault="00235BE6" w:rsidP="00235BE6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lastRenderedPageBreak/>
        <w:t>Unwanted files will be stored in an archive folder</w:t>
      </w:r>
    </w:p>
    <w:p w14:paraId="6682184D" w14:textId="3B0307E0" w:rsidR="00235BE6" w:rsidRPr="005078C2" w:rsidRDefault="005078C2" w:rsidP="00235BE6">
      <w:pPr>
        <w:pStyle w:val="ListParagraph"/>
        <w:numPr>
          <w:ilvl w:val="1"/>
          <w:numId w:val="36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GB"/>
        </w:rPr>
      </w:pPr>
      <w:r w:rsidRPr="005078C2">
        <w:rPr>
          <w:rFonts w:cs="AppleSystemUIFont"/>
          <w:sz w:val="22"/>
          <w:szCs w:val="22"/>
          <w:lang w:val="en-GB"/>
        </w:rPr>
        <w:t>Unwanted files being stored in an archive folder ensures the separation of files, enabling the user to quickly identify which files hold value/are needed for the SAT project</w:t>
      </w:r>
    </w:p>
    <w:p w14:paraId="085476A7" w14:textId="3C43F66B" w:rsidR="00856EB9" w:rsidRPr="00CE5D49" w:rsidRDefault="00856EB9">
      <w:pPr>
        <w:rPr>
          <w:rFonts w:ascii="Arial" w:hAnsi="Arial" w:cs="Arial"/>
          <w:sz w:val="26"/>
          <w:szCs w:val="26"/>
        </w:rPr>
      </w:pPr>
    </w:p>
    <w:p w14:paraId="7FD4E034" w14:textId="5431EF79" w:rsidR="00235BE6" w:rsidRPr="0095436C" w:rsidRDefault="0095436C" w:rsidP="0095436C">
      <w:pPr>
        <w:pStyle w:val="ListParagraph"/>
        <w:numPr>
          <w:ilvl w:val="0"/>
          <w:numId w:val="36"/>
        </w:numPr>
        <w:rPr>
          <w:rFonts w:ascii="Arial" w:hAnsi="Arial" w:cs="Arial"/>
          <w:sz w:val="26"/>
          <w:szCs w:val="26"/>
        </w:rPr>
      </w:pPr>
      <w:r>
        <w:rPr>
          <w:rFonts w:cs="AppleSystemUIFont"/>
          <w:sz w:val="22"/>
          <w:szCs w:val="22"/>
          <w:lang w:val="en-GB"/>
        </w:rPr>
        <w:t>Evidence:</w:t>
      </w:r>
    </w:p>
    <w:p w14:paraId="7BC2B215" w14:textId="73BDB9FA" w:rsidR="0095436C" w:rsidRDefault="0095436C" w:rsidP="0095436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0949552" wp14:editId="4FAB461B">
            <wp:extent cx="5731510" cy="1370330"/>
            <wp:effectExtent l="0" t="0" r="0" b="1270"/>
            <wp:docPr id="20064550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55099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4C07" w14:textId="77777777" w:rsidR="0095436C" w:rsidRDefault="0095436C" w:rsidP="0095436C">
      <w:pPr>
        <w:rPr>
          <w:rFonts w:ascii="Arial" w:hAnsi="Arial" w:cs="Arial"/>
          <w:sz w:val="26"/>
          <w:szCs w:val="26"/>
        </w:rPr>
      </w:pPr>
    </w:p>
    <w:p w14:paraId="79B2C8C7" w14:textId="53AA121C" w:rsidR="0095436C" w:rsidRPr="0095436C" w:rsidRDefault="0095436C" w:rsidP="0095436C">
      <w:pPr>
        <w:rPr>
          <w:rFonts w:ascii="Arial" w:hAnsi="Arial" w:cs="Arial"/>
          <w:sz w:val="26"/>
          <w:szCs w:val="26"/>
        </w:rPr>
      </w:pPr>
    </w:p>
    <w:p w14:paraId="374D28E9" w14:textId="7E362FCE" w:rsidR="009A284B" w:rsidRPr="00CE5D49" w:rsidRDefault="0070130B" w:rsidP="009A284B">
      <w:r w:rsidRPr="00CE5D49">
        <w:rPr>
          <w:rFonts w:ascii="Arial Black" w:hAnsi="Arial Black"/>
          <w:color w:val="123869"/>
          <w:sz w:val="30"/>
          <w:szCs w:val="30"/>
        </w:rPr>
        <w:t>File Security Plan</w:t>
      </w:r>
    </w:p>
    <w:p w14:paraId="1B468D1E" w14:textId="39094110" w:rsidR="009A284B" w:rsidRPr="005078C2" w:rsidRDefault="00CE5D49">
      <w:pPr>
        <w:rPr>
          <w:rFonts w:cs="Arial"/>
        </w:rPr>
      </w:pPr>
      <w:r w:rsidRPr="005078C2">
        <w:rPr>
          <w:rFonts w:cs="Arial"/>
        </w:rPr>
        <w:t>The following methods will be implemented to ensure that all files remain secure and inaccessible to unauthorized parties.</w:t>
      </w:r>
    </w:p>
    <w:p w14:paraId="0E6A3308" w14:textId="0308D6D6" w:rsidR="005078C2" w:rsidRDefault="005078C2">
      <w:pPr>
        <w:rPr>
          <w:rFonts w:ascii="Arial" w:hAnsi="Arial" w:cs="Arial"/>
        </w:rPr>
      </w:pPr>
    </w:p>
    <w:p w14:paraId="390D2FCF" w14:textId="3E2BA486" w:rsidR="00EA7083" w:rsidRDefault="00EA7083" w:rsidP="005078C2">
      <w:pPr>
        <w:pStyle w:val="ListParagraph"/>
        <w:numPr>
          <w:ilvl w:val="0"/>
          <w:numId w:val="33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Physical</w:t>
      </w:r>
    </w:p>
    <w:p w14:paraId="19209606" w14:textId="5EFD017F" w:rsidR="00EA7083" w:rsidRPr="00500F71" w:rsidRDefault="00EA7083" w:rsidP="00500F71">
      <w:pPr>
        <w:pStyle w:val="ListParagraph"/>
        <w:numPr>
          <w:ilvl w:val="0"/>
          <w:numId w:val="36"/>
        </w:numPr>
        <w:rPr>
          <w:rFonts w:cs="Arial"/>
          <w:b/>
          <w:bCs/>
          <w:sz w:val="22"/>
          <w:szCs w:val="22"/>
        </w:rPr>
      </w:pPr>
      <w:r w:rsidRPr="00500F71">
        <w:rPr>
          <w:rFonts w:cs="Arial"/>
          <w:b/>
          <w:bCs/>
          <w:sz w:val="22"/>
          <w:szCs w:val="22"/>
        </w:rPr>
        <w:t>Barriers Techniques</w:t>
      </w:r>
    </w:p>
    <w:p w14:paraId="65208CC7" w14:textId="68D7AAE5" w:rsidR="00EA7083" w:rsidRPr="00500F71" w:rsidRDefault="00500F71" w:rsidP="00500F71">
      <w:pPr>
        <w:pStyle w:val="ListParagraph"/>
        <w:numPr>
          <w:ilvl w:val="1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laptop will be held/stored in a s</w:t>
      </w:r>
      <w:r w:rsidRPr="00500F71">
        <w:rPr>
          <w:rFonts w:cs="Arial"/>
          <w:sz w:val="22"/>
          <w:szCs w:val="22"/>
        </w:rPr>
        <w:t>afe and secure location</w:t>
      </w:r>
      <w:r>
        <w:rPr>
          <w:rFonts w:cs="Arial"/>
          <w:sz w:val="22"/>
          <w:szCs w:val="22"/>
        </w:rPr>
        <w:t xml:space="preserve"> when left unattended</w:t>
      </w:r>
    </w:p>
    <w:p w14:paraId="167912CC" w14:textId="7DA1DB9C" w:rsidR="00BC7014" w:rsidRPr="00543F4B" w:rsidRDefault="00500F71" w:rsidP="00543F4B">
      <w:pPr>
        <w:pStyle w:val="ListParagraph"/>
        <w:numPr>
          <w:ilvl w:val="2"/>
          <w:numId w:val="36"/>
        </w:numPr>
        <w:rPr>
          <w:rFonts w:cs="Arial"/>
          <w:sz w:val="22"/>
          <w:szCs w:val="22"/>
        </w:rPr>
      </w:pPr>
      <w:r w:rsidRPr="00500F71">
        <w:rPr>
          <w:rFonts w:cs="Arial"/>
          <w:sz w:val="22"/>
          <w:szCs w:val="22"/>
        </w:rPr>
        <w:t xml:space="preserve">The laptop will be </w:t>
      </w:r>
      <w:r w:rsidR="008D28ED">
        <w:rPr>
          <w:rFonts w:cs="Arial"/>
          <w:sz w:val="22"/>
          <w:szCs w:val="22"/>
        </w:rPr>
        <w:t xml:space="preserve">safely secured overnight in a space unknown </w:t>
      </w:r>
      <w:r w:rsidR="00543F4B">
        <w:rPr>
          <w:rFonts w:cs="Arial"/>
          <w:sz w:val="22"/>
          <w:szCs w:val="22"/>
        </w:rPr>
        <w:t xml:space="preserve">to </w:t>
      </w:r>
      <w:r w:rsidR="008D28ED">
        <w:rPr>
          <w:rFonts w:cs="Arial"/>
          <w:sz w:val="22"/>
          <w:szCs w:val="22"/>
        </w:rPr>
        <w:t>anyone. This decreases the chances of the laptop being found and therefore stolen.</w:t>
      </w:r>
    </w:p>
    <w:p w14:paraId="684AACD6" w14:textId="37A3648B" w:rsidR="008D28ED" w:rsidRDefault="008D28ED" w:rsidP="008D28ED">
      <w:pPr>
        <w:pStyle w:val="ListParagraph"/>
        <w:numPr>
          <w:ilvl w:val="1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laptop will be held/stored in an area that is constantly under surveillance by both a large guard dog and cameras</w:t>
      </w:r>
    </w:p>
    <w:p w14:paraId="2C5ED665" w14:textId="31DE82FA" w:rsidR="008D28ED" w:rsidRDefault="008D28ED" w:rsidP="008D28ED">
      <w:pPr>
        <w:pStyle w:val="ListParagraph"/>
        <w:numPr>
          <w:ilvl w:val="2"/>
          <w:numId w:val="36"/>
        </w:numPr>
        <w:rPr>
          <w:rFonts w:cs="Arial"/>
          <w:sz w:val="22"/>
          <w:szCs w:val="22"/>
        </w:rPr>
      </w:pPr>
      <w:r w:rsidRPr="008D28ED">
        <w:rPr>
          <w:rFonts w:cs="Arial"/>
          <w:sz w:val="22"/>
          <w:szCs w:val="22"/>
        </w:rPr>
        <w:t>Since the device will be kept in an alarm-equipped home, anyone trying to take the data will have to deal with an alert and maybe the authorities.</w:t>
      </w:r>
    </w:p>
    <w:p w14:paraId="15137469" w14:textId="0FF5E972" w:rsidR="00BC7014" w:rsidRDefault="00BC7014" w:rsidP="008D28ED">
      <w:pPr>
        <w:pStyle w:val="ListParagraph"/>
        <w:numPr>
          <w:ilvl w:val="2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Evidence:</w:t>
      </w:r>
    </w:p>
    <w:p w14:paraId="07923F97" w14:textId="3B46C2C7" w:rsidR="00BC7014" w:rsidRDefault="00543F4B" w:rsidP="00BC7014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CD11B67" wp14:editId="43E90896">
            <wp:simplePos x="0" y="0"/>
            <wp:positionH relativeFrom="column">
              <wp:posOffset>2759075</wp:posOffset>
            </wp:positionH>
            <wp:positionV relativeFrom="paragraph">
              <wp:posOffset>45085</wp:posOffset>
            </wp:positionV>
            <wp:extent cx="1158875" cy="1356360"/>
            <wp:effectExtent l="0" t="0" r="0" b="2540"/>
            <wp:wrapSquare wrapText="bothSides"/>
            <wp:docPr id="124001504" name="Picture 5" descr="A white wall with a blue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504" name="Picture 5" descr="A white wall with a blue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2" t="34828" r="39315" b="40174"/>
                    <a:stretch/>
                  </pic:blipFill>
                  <pic:spPr bwMode="auto">
                    <a:xfrm>
                      <a:off x="0" y="0"/>
                      <a:ext cx="115887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6480B4F" wp14:editId="6A150837">
            <wp:simplePos x="0" y="0"/>
            <wp:positionH relativeFrom="column">
              <wp:posOffset>1592281</wp:posOffset>
            </wp:positionH>
            <wp:positionV relativeFrom="paragraph">
              <wp:posOffset>52070</wp:posOffset>
            </wp:positionV>
            <wp:extent cx="1016635" cy="1356360"/>
            <wp:effectExtent l="0" t="0" r="0" b="2540"/>
            <wp:wrapSquare wrapText="bothSides"/>
            <wp:docPr id="1254681981" name="Picture 4" descr="A dog sitting in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1981" name="Picture 4" descr="A dog sitting in a c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5127" w14:textId="773F174E" w:rsidR="00BC7014" w:rsidRDefault="00BC7014" w:rsidP="00BC7014">
      <w:pPr>
        <w:rPr>
          <w:rFonts w:cs="Arial"/>
          <w:sz w:val="22"/>
          <w:szCs w:val="22"/>
        </w:rPr>
      </w:pPr>
    </w:p>
    <w:p w14:paraId="6F22A76F" w14:textId="574A7ED0" w:rsidR="00BC7014" w:rsidRDefault="00BC7014" w:rsidP="00BC7014">
      <w:pPr>
        <w:rPr>
          <w:rFonts w:cs="Arial"/>
          <w:sz w:val="22"/>
          <w:szCs w:val="22"/>
        </w:rPr>
      </w:pPr>
    </w:p>
    <w:p w14:paraId="1BAA4AF4" w14:textId="12FAD193" w:rsidR="00543F4B" w:rsidRDefault="00543F4B" w:rsidP="00BC7014">
      <w:pPr>
        <w:rPr>
          <w:rFonts w:cs="Arial"/>
          <w:sz w:val="22"/>
          <w:szCs w:val="22"/>
        </w:rPr>
      </w:pPr>
    </w:p>
    <w:p w14:paraId="753F693B" w14:textId="450FC1E1" w:rsidR="00543F4B" w:rsidRDefault="00543F4B" w:rsidP="00BC7014">
      <w:pPr>
        <w:rPr>
          <w:rFonts w:cs="Arial"/>
          <w:sz w:val="22"/>
          <w:szCs w:val="22"/>
        </w:rPr>
      </w:pPr>
    </w:p>
    <w:p w14:paraId="6213FB96" w14:textId="3C1F59F0" w:rsidR="00543F4B" w:rsidRDefault="00543F4B" w:rsidP="00BC7014">
      <w:pPr>
        <w:rPr>
          <w:rFonts w:cs="Arial"/>
          <w:sz w:val="22"/>
          <w:szCs w:val="22"/>
        </w:rPr>
      </w:pPr>
    </w:p>
    <w:p w14:paraId="3F9F206F" w14:textId="32B45E69" w:rsidR="00543F4B" w:rsidRDefault="00543F4B" w:rsidP="00BC7014">
      <w:pPr>
        <w:rPr>
          <w:rFonts w:cs="Arial"/>
          <w:sz w:val="22"/>
          <w:szCs w:val="22"/>
        </w:rPr>
      </w:pPr>
    </w:p>
    <w:p w14:paraId="4C14DE58" w14:textId="6785B340" w:rsidR="00BC7014" w:rsidRPr="00BC7014" w:rsidRDefault="00BC7014" w:rsidP="00BC7014">
      <w:pPr>
        <w:rPr>
          <w:rFonts w:cs="Arial"/>
          <w:sz w:val="22"/>
          <w:szCs w:val="22"/>
        </w:rPr>
      </w:pPr>
    </w:p>
    <w:p w14:paraId="6445E921" w14:textId="6F63AA93" w:rsidR="008D28ED" w:rsidRDefault="008D28ED" w:rsidP="008D28ED">
      <w:pPr>
        <w:pStyle w:val="ListParagraph"/>
        <w:numPr>
          <w:ilvl w:val="0"/>
          <w:numId w:val="36"/>
        </w:numPr>
        <w:rPr>
          <w:rFonts w:cs="Arial"/>
          <w:b/>
          <w:bCs/>
          <w:sz w:val="22"/>
          <w:szCs w:val="22"/>
        </w:rPr>
      </w:pPr>
      <w:r w:rsidRPr="008D28ED">
        <w:rPr>
          <w:rFonts w:cs="Arial"/>
          <w:b/>
          <w:bCs/>
          <w:sz w:val="22"/>
          <w:szCs w:val="22"/>
        </w:rPr>
        <w:t>Biometrics</w:t>
      </w:r>
    </w:p>
    <w:p w14:paraId="5205AD30" w14:textId="08EA02A7" w:rsidR="008D28ED" w:rsidRPr="007E6A07" w:rsidRDefault="007E6A07" w:rsidP="008D28ED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The laptop requires fingerprint to be unlocked, as well as a fingerprint to unlock the files</w:t>
      </w:r>
    </w:p>
    <w:p w14:paraId="0A23320B" w14:textId="39547A65" w:rsidR="007E6A07" w:rsidRPr="00BC7014" w:rsidRDefault="007E6A07" w:rsidP="007E6A07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In order for</w:t>
      </w:r>
      <w:proofErr w:type="gramEnd"/>
      <w:r>
        <w:rPr>
          <w:rFonts w:cs="Arial"/>
          <w:sz w:val="22"/>
          <w:szCs w:val="22"/>
        </w:rPr>
        <w:t xml:space="preserve"> an intruder to gain access to the laptop and the files, my fingerprint must be presented, which is extremely difficult/impossible to replicate or steal</w:t>
      </w:r>
    </w:p>
    <w:p w14:paraId="5DBFC4A7" w14:textId="156EFC8A" w:rsidR="00BC7014" w:rsidRPr="00BC7014" w:rsidRDefault="00BC7014" w:rsidP="007E6A07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610A14B7" wp14:editId="01BA0393">
            <wp:simplePos x="0" y="0"/>
            <wp:positionH relativeFrom="column">
              <wp:posOffset>2506345</wp:posOffset>
            </wp:positionH>
            <wp:positionV relativeFrom="paragraph">
              <wp:posOffset>52705</wp:posOffset>
            </wp:positionV>
            <wp:extent cx="1417320" cy="1122045"/>
            <wp:effectExtent l="0" t="0" r="5080" b="0"/>
            <wp:wrapSquare wrapText="bothSides"/>
            <wp:docPr id="1045491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473" name="Picture 10454914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2"/>
          <w:szCs w:val="22"/>
        </w:rPr>
        <w:t>Evidence:</w:t>
      </w:r>
    </w:p>
    <w:p w14:paraId="474D0E00" w14:textId="41E566A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0BB48E00" w14:textId="2CDB21A6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418B779F" w14:textId="0244F063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1EB9D68B" w14:textId="7777777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6F9E789D" w14:textId="7777777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0D385B09" w14:textId="77777777" w:rsidR="00BC7014" w:rsidRP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448036AC" w14:textId="617822BA" w:rsidR="007E6A07" w:rsidRDefault="007E6A07" w:rsidP="007E6A07">
      <w:pPr>
        <w:pStyle w:val="ListParagraph"/>
        <w:numPr>
          <w:ilvl w:val="0"/>
          <w:numId w:val="36"/>
        </w:numPr>
        <w:rPr>
          <w:rFonts w:cs="Arial"/>
          <w:b/>
          <w:bCs/>
          <w:sz w:val="22"/>
          <w:szCs w:val="22"/>
        </w:rPr>
      </w:pPr>
      <w:r w:rsidRPr="007E6A07">
        <w:rPr>
          <w:rFonts w:cs="Arial"/>
          <w:b/>
          <w:bCs/>
          <w:sz w:val="22"/>
          <w:szCs w:val="22"/>
        </w:rPr>
        <w:t>Backing Up</w:t>
      </w:r>
    </w:p>
    <w:p w14:paraId="1CBBBE72" w14:textId="543A001B" w:rsidR="007E6A07" w:rsidRPr="007E6A07" w:rsidRDefault="007E6A07" w:rsidP="007E6A07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All files on the laptop will be copied onto on external drive, which is stored in a secure area with constant surveillance. This area is separate to the stored location of the laptop.</w:t>
      </w:r>
    </w:p>
    <w:p w14:paraId="019BC793" w14:textId="7778B46D" w:rsidR="006B46DE" w:rsidRPr="00543F4B" w:rsidRDefault="007E6A07" w:rsidP="007E6A07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By copying the data to another storage device, </w:t>
      </w:r>
      <w:r w:rsidR="006B46DE">
        <w:rPr>
          <w:rFonts w:cs="Arial"/>
          <w:sz w:val="22"/>
          <w:szCs w:val="22"/>
        </w:rPr>
        <w:t xml:space="preserve">it allows me to restore and continue my work if the original is misplaced, damaged, etc. This does mean that the drive must be regularly updated to keep the storage device </w:t>
      </w:r>
      <w:proofErr w:type="gramStart"/>
      <w:r w:rsidR="006B46DE">
        <w:rPr>
          <w:rFonts w:cs="Arial"/>
          <w:sz w:val="22"/>
          <w:szCs w:val="22"/>
        </w:rPr>
        <w:t>up-to-date</w:t>
      </w:r>
      <w:proofErr w:type="gramEnd"/>
      <w:r w:rsidR="006B46DE">
        <w:rPr>
          <w:rFonts w:cs="Arial"/>
          <w:sz w:val="22"/>
          <w:szCs w:val="22"/>
        </w:rPr>
        <w:t xml:space="preserve"> with the current files.</w:t>
      </w:r>
    </w:p>
    <w:p w14:paraId="18FBBED5" w14:textId="361F5CB1" w:rsidR="00543F4B" w:rsidRPr="00543F4B" w:rsidRDefault="00543F4B" w:rsidP="007E6A07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EA24AE7" wp14:editId="2043F4DA">
            <wp:simplePos x="0" y="0"/>
            <wp:positionH relativeFrom="column">
              <wp:posOffset>2318385</wp:posOffset>
            </wp:positionH>
            <wp:positionV relativeFrom="paragraph">
              <wp:posOffset>172085</wp:posOffset>
            </wp:positionV>
            <wp:extent cx="1338580" cy="1784985"/>
            <wp:effectExtent l="0" t="0" r="0" b="5715"/>
            <wp:wrapSquare wrapText="bothSides"/>
            <wp:docPr id="216848219" name="Picture 6" descr="A hand holding a black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8219" name="Picture 6" descr="A hand holding a black rectangular objec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2"/>
          <w:szCs w:val="22"/>
        </w:rPr>
        <w:t>Evidence:</w:t>
      </w:r>
    </w:p>
    <w:p w14:paraId="10568E33" w14:textId="4CC4D4AA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702ABD92" w14:textId="77777777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42EC648D" w14:textId="77777777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2EE70CAF" w14:textId="77777777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1F540A79" w14:textId="77777777" w:rsidR="00543F4B" w:rsidRP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4DB7C1DF" w14:textId="5750A32E" w:rsidR="007E6A07" w:rsidRDefault="006B46DE" w:rsidP="006B46DE">
      <w:pPr>
        <w:rPr>
          <w:rFonts w:cs="Arial"/>
          <w:sz w:val="22"/>
          <w:szCs w:val="22"/>
        </w:rPr>
      </w:pPr>
      <w:r w:rsidRPr="006B46DE">
        <w:rPr>
          <w:rFonts w:cs="Arial"/>
          <w:sz w:val="22"/>
          <w:szCs w:val="22"/>
        </w:rPr>
        <w:t xml:space="preserve">  </w:t>
      </w:r>
    </w:p>
    <w:p w14:paraId="1FBC83D6" w14:textId="77777777" w:rsidR="00543F4B" w:rsidRDefault="00543F4B" w:rsidP="006B46DE">
      <w:pPr>
        <w:rPr>
          <w:rFonts w:cs="Arial"/>
          <w:sz w:val="22"/>
          <w:szCs w:val="22"/>
        </w:rPr>
      </w:pPr>
    </w:p>
    <w:p w14:paraId="00F01F75" w14:textId="77777777" w:rsidR="00543F4B" w:rsidRDefault="00543F4B" w:rsidP="006B46DE">
      <w:pPr>
        <w:rPr>
          <w:rFonts w:cs="Arial"/>
          <w:sz w:val="22"/>
          <w:szCs w:val="22"/>
        </w:rPr>
      </w:pPr>
    </w:p>
    <w:p w14:paraId="1760C917" w14:textId="77777777" w:rsidR="00543F4B" w:rsidRDefault="00543F4B" w:rsidP="006B46DE">
      <w:pPr>
        <w:rPr>
          <w:rFonts w:cs="Arial"/>
          <w:sz w:val="22"/>
          <w:szCs w:val="22"/>
        </w:rPr>
      </w:pPr>
    </w:p>
    <w:p w14:paraId="1EDD8D1B" w14:textId="77777777" w:rsidR="00543F4B" w:rsidRDefault="00543F4B" w:rsidP="006B46DE">
      <w:pPr>
        <w:rPr>
          <w:rFonts w:cs="Arial"/>
          <w:sz w:val="22"/>
          <w:szCs w:val="22"/>
        </w:rPr>
      </w:pPr>
    </w:p>
    <w:p w14:paraId="6E3D470C" w14:textId="77777777" w:rsidR="00543F4B" w:rsidRPr="006B46DE" w:rsidRDefault="00543F4B" w:rsidP="006B46DE">
      <w:pPr>
        <w:rPr>
          <w:rFonts w:cs="Arial"/>
          <w:b/>
          <w:bCs/>
          <w:sz w:val="22"/>
          <w:szCs w:val="22"/>
        </w:rPr>
      </w:pPr>
    </w:p>
    <w:p w14:paraId="15DA5329" w14:textId="2228A1A5" w:rsidR="00EA7083" w:rsidRDefault="006B46DE" w:rsidP="005078C2">
      <w:pPr>
        <w:pStyle w:val="ListParagraph"/>
        <w:numPr>
          <w:ilvl w:val="0"/>
          <w:numId w:val="33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Software</w:t>
      </w:r>
    </w:p>
    <w:p w14:paraId="76871274" w14:textId="02B51213" w:rsidR="006B46DE" w:rsidRDefault="006B46DE" w:rsidP="006B46DE">
      <w:pPr>
        <w:pStyle w:val="ListParagraph"/>
        <w:numPr>
          <w:ilvl w:val="0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Usernames &amp; Passwords</w:t>
      </w:r>
    </w:p>
    <w:p w14:paraId="6F3E7092" w14:textId="14A8A27F" w:rsidR="00D85273" w:rsidRPr="007E6A07" w:rsidRDefault="00D85273" w:rsidP="00D85273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The laptop requires a password to be unlocked, as well as a </w:t>
      </w:r>
      <w:r w:rsidR="00752B18">
        <w:rPr>
          <w:rFonts w:cs="Arial"/>
          <w:sz w:val="22"/>
          <w:szCs w:val="22"/>
        </w:rPr>
        <w:t>password</w:t>
      </w:r>
      <w:r>
        <w:rPr>
          <w:rFonts w:cs="Arial"/>
          <w:sz w:val="22"/>
          <w:szCs w:val="22"/>
        </w:rPr>
        <w:t xml:space="preserve"> to unlock the files</w:t>
      </w:r>
    </w:p>
    <w:p w14:paraId="15A26CCE" w14:textId="040B936E" w:rsidR="00D85273" w:rsidRPr="00D85273" w:rsidRDefault="00D85273" w:rsidP="00654233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proofErr w:type="gramStart"/>
      <w:r w:rsidRPr="00D85273">
        <w:rPr>
          <w:rFonts w:cs="Arial"/>
          <w:sz w:val="22"/>
          <w:szCs w:val="22"/>
        </w:rPr>
        <w:t>In order for</w:t>
      </w:r>
      <w:proofErr w:type="gramEnd"/>
      <w:r w:rsidRPr="00D85273">
        <w:rPr>
          <w:rFonts w:cs="Arial"/>
          <w:sz w:val="22"/>
          <w:szCs w:val="22"/>
        </w:rPr>
        <w:t xml:space="preserve"> an intruder to gain access to the laptop and the files, the password must be correctly inputted, which is extremely difficult</w:t>
      </w:r>
      <w:r>
        <w:rPr>
          <w:rFonts w:cs="Arial"/>
          <w:sz w:val="22"/>
          <w:szCs w:val="22"/>
        </w:rPr>
        <w:t xml:space="preserve"> as </w:t>
      </w:r>
      <w:r w:rsidR="00B53680">
        <w:rPr>
          <w:rFonts w:cs="Arial"/>
          <w:sz w:val="22"/>
          <w:szCs w:val="22"/>
        </w:rPr>
        <w:t>the password is a mixture of uppercase and lowercase letters, numbers and symbols</w:t>
      </w:r>
    </w:p>
    <w:p w14:paraId="46B7511C" w14:textId="15E4F83A" w:rsidR="00D85273" w:rsidRPr="00BC7014" w:rsidRDefault="00B53680" w:rsidP="00D85273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This is used as a basic defence strategy to prevent against unauthorised access from unauthorised individuals</w:t>
      </w:r>
    </w:p>
    <w:p w14:paraId="70DC7A34" w14:textId="2762B787" w:rsidR="00BC7014" w:rsidRPr="00BC7014" w:rsidRDefault="00BC7014" w:rsidP="00D85273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1997ADA" wp14:editId="6EBDC84C">
            <wp:simplePos x="0" y="0"/>
            <wp:positionH relativeFrom="column">
              <wp:posOffset>2504019</wp:posOffset>
            </wp:positionH>
            <wp:positionV relativeFrom="paragraph">
              <wp:posOffset>53404</wp:posOffset>
            </wp:positionV>
            <wp:extent cx="1417320" cy="1122045"/>
            <wp:effectExtent l="0" t="0" r="5080" b="0"/>
            <wp:wrapSquare wrapText="bothSides"/>
            <wp:docPr id="590280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473" name="Picture 10454914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2"/>
          <w:szCs w:val="22"/>
        </w:rPr>
        <w:t>Evidence:</w:t>
      </w:r>
    </w:p>
    <w:p w14:paraId="535F8346" w14:textId="2683BFD3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30A3CE89" w14:textId="7777777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3A7D22F1" w14:textId="7777777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6C7EDFC8" w14:textId="7777777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15A63B00" w14:textId="77777777" w:rsid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0FF9CD24" w14:textId="77777777" w:rsidR="00BC7014" w:rsidRPr="00BC7014" w:rsidRDefault="00BC7014" w:rsidP="00BC7014">
      <w:pPr>
        <w:rPr>
          <w:rFonts w:cs="Arial"/>
          <w:b/>
          <w:bCs/>
          <w:sz w:val="22"/>
          <w:szCs w:val="22"/>
        </w:rPr>
      </w:pPr>
    </w:p>
    <w:p w14:paraId="4F5E1637" w14:textId="77777777" w:rsidR="00543F4B" w:rsidRPr="00543F4B" w:rsidRDefault="00543F4B" w:rsidP="00B53680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</w:p>
    <w:p w14:paraId="364BEDCE" w14:textId="201E8EEE" w:rsidR="00B53680" w:rsidRPr="00752B18" w:rsidRDefault="00582D06" w:rsidP="00B53680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The </w:t>
      </w:r>
      <w:r w:rsidR="00752B18">
        <w:rPr>
          <w:rFonts w:cs="Arial"/>
          <w:sz w:val="22"/>
          <w:szCs w:val="22"/>
        </w:rPr>
        <w:t>external hard drive requires a password to be unlocked</w:t>
      </w:r>
    </w:p>
    <w:p w14:paraId="701430A9" w14:textId="6035CCE4" w:rsidR="00752B18" w:rsidRPr="00543F4B" w:rsidRDefault="00752B18" w:rsidP="00752B18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 w:rsidRPr="00752B18">
        <w:rPr>
          <w:rFonts w:cs="Arial"/>
          <w:sz w:val="22"/>
          <w:szCs w:val="22"/>
        </w:rPr>
        <w:t>This serves as a fundamental defensive tactic to stop unauthorised individuals from gaining access.</w:t>
      </w:r>
    </w:p>
    <w:p w14:paraId="4D9A0ADA" w14:textId="1BF72730" w:rsidR="00543F4B" w:rsidRPr="00543F4B" w:rsidRDefault="00543F4B" w:rsidP="00752B18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Evidence:</w:t>
      </w:r>
    </w:p>
    <w:p w14:paraId="0C624F22" w14:textId="12A0064E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1D29F8B5" wp14:editId="72A0DCCF">
            <wp:simplePos x="0" y="0"/>
            <wp:positionH relativeFrom="column">
              <wp:posOffset>1589042</wp:posOffset>
            </wp:positionH>
            <wp:positionV relativeFrom="paragraph">
              <wp:posOffset>25582</wp:posOffset>
            </wp:positionV>
            <wp:extent cx="3385457" cy="1362149"/>
            <wp:effectExtent l="0" t="0" r="5715" b="0"/>
            <wp:wrapSquare wrapText="bothSides"/>
            <wp:docPr id="9793301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0171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57" cy="1362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66675" w14:textId="0815B372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7AC17BE7" w14:textId="64E88A5D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0D115E6C" w14:textId="2202149A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7876DA8A" w14:textId="677F8795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70B7D1A0" w14:textId="77777777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15AF7360" w14:textId="77777777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53EF021A" w14:textId="77777777" w:rsidR="00543F4B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451CDD87" w14:textId="77777777" w:rsidR="00543F4B" w:rsidRPr="00752B18" w:rsidRDefault="00543F4B" w:rsidP="00543F4B">
      <w:pPr>
        <w:pStyle w:val="ListParagraph"/>
        <w:ind w:left="2520"/>
        <w:rPr>
          <w:rFonts w:cs="Arial"/>
          <w:b/>
          <w:bCs/>
          <w:sz w:val="22"/>
          <w:szCs w:val="22"/>
        </w:rPr>
      </w:pPr>
    </w:p>
    <w:p w14:paraId="46A0B7E4" w14:textId="54E41A43" w:rsidR="00752B18" w:rsidRPr="00752B18" w:rsidRDefault="00752B18" w:rsidP="00752B18">
      <w:pPr>
        <w:pStyle w:val="ListParagraph"/>
        <w:numPr>
          <w:ilvl w:val="0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Encryption</w:t>
      </w:r>
    </w:p>
    <w:p w14:paraId="0AB0DA7D" w14:textId="4BEECA8B" w:rsidR="00AE35A6" w:rsidRPr="00AE35A6" w:rsidRDefault="00752B18" w:rsidP="00AE35A6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The external storage device saves all data to it in an encrypted form</w:t>
      </w:r>
    </w:p>
    <w:p w14:paraId="02FA8293" w14:textId="5C9BDEB1" w:rsidR="00EA7083" w:rsidRPr="00543F4B" w:rsidRDefault="00752B18" w:rsidP="00AE35A6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 w:rsidRPr="00AE35A6">
        <w:rPr>
          <w:rFonts w:cs="Arial"/>
          <w:sz w:val="22"/>
          <w:szCs w:val="22"/>
        </w:rPr>
        <w:t xml:space="preserve">This allows the data to be </w:t>
      </w:r>
      <w:r w:rsidR="00AE35A6" w:rsidRPr="00AE35A6">
        <w:rPr>
          <w:rFonts w:cs="Arial"/>
          <w:sz w:val="22"/>
          <w:szCs w:val="22"/>
        </w:rPr>
        <w:t>transformed into ciphered text</w:t>
      </w:r>
      <w:r w:rsidRPr="00AE35A6">
        <w:rPr>
          <w:rFonts w:cs="Arial"/>
          <w:sz w:val="22"/>
          <w:szCs w:val="22"/>
        </w:rPr>
        <w:t xml:space="preserve">, </w:t>
      </w:r>
      <w:r w:rsidR="00AE35A6" w:rsidRPr="00AE35A6">
        <w:rPr>
          <w:rFonts w:cs="Arial"/>
          <w:sz w:val="22"/>
          <w:szCs w:val="22"/>
        </w:rPr>
        <w:t>hence increasing the difficulty of accessing the data if the hard drive is taken</w:t>
      </w:r>
    </w:p>
    <w:p w14:paraId="09BC06F7" w14:textId="3975ADFF" w:rsidR="00543F4B" w:rsidRPr="00543F4B" w:rsidRDefault="00543F4B" w:rsidP="00AE35A6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36C8AD08" wp14:editId="6B82808A">
            <wp:simplePos x="0" y="0"/>
            <wp:positionH relativeFrom="column">
              <wp:posOffset>1480457</wp:posOffset>
            </wp:positionH>
            <wp:positionV relativeFrom="paragraph">
              <wp:posOffset>172720</wp:posOffset>
            </wp:positionV>
            <wp:extent cx="2603500" cy="482600"/>
            <wp:effectExtent l="0" t="0" r="0" b="0"/>
            <wp:wrapSquare wrapText="bothSides"/>
            <wp:docPr id="437623619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3619" name="Picture 8" descr="A close up of a sig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2"/>
          <w:szCs w:val="22"/>
        </w:rPr>
        <w:t>Evidence</w:t>
      </w:r>
    </w:p>
    <w:p w14:paraId="15237E45" w14:textId="4ACD1A45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728FDFD3" w14:textId="77777777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5D0594C8" w14:textId="77777777" w:rsid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5696EB0A" w14:textId="77777777" w:rsidR="00543F4B" w:rsidRPr="00543F4B" w:rsidRDefault="00543F4B" w:rsidP="00543F4B">
      <w:pPr>
        <w:rPr>
          <w:rFonts w:cs="Arial"/>
          <w:b/>
          <w:bCs/>
          <w:sz w:val="22"/>
          <w:szCs w:val="22"/>
        </w:rPr>
      </w:pPr>
    </w:p>
    <w:p w14:paraId="3EC31338" w14:textId="129853F4" w:rsidR="00AE35A6" w:rsidRPr="00AE35A6" w:rsidRDefault="00AE35A6" w:rsidP="00AE35A6">
      <w:pPr>
        <w:pStyle w:val="ListParagraph"/>
        <w:numPr>
          <w:ilvl w:val="0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Firewall</w:t>
      </w:r>
    </w:p>
    <w:p w14:paraId="4B226AB6" w14:textId="63046759" w:rsidR="00AE35A6" w:rsidRPr="00550EC1" w:rsidRDefault="00AE35A6" w:rsidP="00AE35A6">
      <w:pPr>
        <w:pStyle w:val="ListParagraph"/>
        <w:numPr>
          <w:ilvl w:val="1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The school’s </w:t>
      </w:r>
      <w:r w:rsidR="008B4468">
        <w:rPr>
          <w:rFonts w:cs="Arial"/>
          <w:sz w:val="22"/>
          <w:szCs w:val="22"/>
        </w:rPr>
        <w:t>Wi-Fi</w:t>
      </w:r>
      <w:r>
        <w:rPr>
          <w:rFonts w:cs="Arial"/>
          <w:sz w:val="22"/>
          <w:szCs w:val="22"/>
        </w:rPr>
        <w:t xml:space="preserve"> has a software firewall that filters the traffic coming in and out of the network</w:t>
      </w:r>
    </w:p>
    <w:p w14:paraId="28509C86" w14:textId="0EF2D124" w:rsidR="00550EC1" w:rsidRPr="00AE35A6" w:rsidRDefault="00550EC1" w:rsidP="00550EC1">
      <w:pPr>
        <w:pStyle w:val="ListParagraph"/>
        <w:numPr>
          <w:ilvl w:val="2"/>
          <w:numId w:val="3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This ensures security by </w:t>
      </w:r>
      <w:r w:rsidRPr="00550EC1">
        <w:rPr>
          <w:rFonts w:cs="Arial"/>
          <w:sz w:val="22"/>
          <w:szCs w:val="22"/>
        </w:rPr>
        <w:t xml:space="preserve">shielding </w:t>
      </w:r>
      <w:r>
        <w:rPr>
          <w:rFonts w:cs="Arial"/>
          <w:sz w:val="22"/>
          <w:szCs w:val="22"/>
        </w:rPr>
        <w:t>my</w:t>
      </w:r>
      <w:r w:rsidRPr="00550EC1">
        <w:rPr>
          <w:rFonts w:cs="Arial"/>
          <w:sz w:val="22"/>
          <w:szCs w:val="22"/>
        </w:rPr>
        <w:t xml:space="preserve"> computer from malicious or unnecessary network traffic</w:t>
      </w:r>
    </w:p>
    <w:p w14:paraId="2730358E" w14:textId="1C73549F" w:rsidR="00AE35A6" w:rsidRDefault="00550EC1" w:rsidP="00550EC1">
      <w:pPr>
        <w:pStyle w:val="ListParagraph"/>
        <w:numPr>
          <w:ilvl w:val="0"/>
          <w:numId w:val="36"/>
        </w:numPr>
        <w:rPr>
          <w:rFonts w:cs="Arial"/>
          <w:sz w:val="22"/>
          <w:szCs w:val="22"/>
        </w:rPr>
      </w:pPr>
      <w:r w:rsidRPr="00550EC1">
        <w:rPr>
          <w:rFonts w:cs="Arial"/>
          <w:sz w:val="22"/>
          <w:szCs w:val="22"/>
        </w:rPr>
        <w:t>System Security Software</w:t>
      </w:r>
    </w:p>
    <w:p w14:paraId="0FC15D9D" w14:textId="660E1542" w:rsidR="00550EC1" w:rsidRPr="002E5270" w:rsidRDefault="00550EC1" w:rsidP="002E5270">
      <w:pPr>
        <w:pStyle w:val="ListParagraph"/>
        <w:numPr>
          <w:ilvl w:val="1"/>
          <w:numId w:val="36"/>
        </w:numPr>
        <w:rPr>
          <w:rFonts w:cs="Arial"/>
          <w:sz w:val="22"/>
          <w:szCs w:val="22"/>
        </w:rPr>
      </w:pPr>
      <w:r w:rsidRPr="002E5270">
        <w:rPr>
          <w:rFonts w:cs="Arial"/>
          <w:sz w:val="22"/>
          <w:szCs w:val="22"/>
        </w:rPr>
        <w:t xml:space="preserve">The computer has a virus detection software that </w:t>
      </w:r>
      <w:r w:rsidR="002E5270" w:rsidRPr="002E5270">
        <w:rPr>
          <w:rFonts w:cs="Arial"/>
          <w:sz w:val="22"/>
          <w:szCs w:val="22"/>
        </w:rPr>
        <w:t>scans storage drives for viruses, worms and more</w:t>
      </w:r>
    </w:p>
    <w:p w14:paraId="46970BCA" w14:textId="55163495" w:rsidR="005078C2" w:rsidRPr="002E5270" w:rsidRDefault="002E5270" w:rsidP="002E5270">
      <w:pPr>
        <w:pStyle w:val="ListParagraph"/>
        <w:numPr>
          <w:ilvl w:val="2"/>
          <w:numId w:val="36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virus detection software removes, fixes and/or isolates any threats that are identified, saving other files from being compromised</w:t>
      </w:r>
    </w:p>
    <w:sectPr w:rsidR="005078C2" w:rsidRPr="002E5270" w:rsidSect="001B5056">
      <w:footerReference w:type="default" r:id="rId16"/>
      <w:pgSz w:w="11906" w:h="16838"/>
      <w:pgMar w:top="1440" w:right="1440" w:bottom="1440" w:left="1440" w:header="0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EF36B" w14:textId="77777777" w:rsidR="00604E68" w:rsidRDefault="00604E68" w:rsidP="009141FA">
      <w:r>
        <w:separator/>
      </w:r>
    </w:p>
  </w:endnote>
  <w:endnote w:type="continuationSeparator" w:id="0">
    <w:p w14:paraId="41083919" w14:textId="77777777" w:rsidR="00604E68" w:rsidRDefault="00604E68" w:rsidP="0091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7"/>
      <w:gridCol w:w="4489"/>
    </w:tblGrid>
    <w:tr w:rsidR="009141FA" w14:paraId="7FFA8709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1B91CA9" w14:textId="7B7A7302" w:rsidR="009141FA" w:rsidRDefault="009141F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58D7CD3" w14:textId="77777777" w:rsidR="009141FA" w:rsidRDefault="009141FA">
          <w:pPr>
            <w:pStyle w:val="Header"/>
            <w:jc w:val="right"/>
            <w:rPr>
              <w:caps/>
              <w:sz w:val="18"/>
            </w:rPr>
          </w:pPr>
        </w:p>
      </w:tc>
    </w:tr>
    <w:tr w:rsidR="009141FA" w14:paraId="1990E8F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6F8D368BFD74440A08BBCE9A0235E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91B630C" w14:textId="2C57C7B5" w:rsidR="009141FA" w:rsidRDefault="009141F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Chatbots In Education | Samuel Nastasi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AB3AA16" w14:textId="77777777" w:rsidR="009141FA" w:rsidRDefault="009141F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46C1323" w14:textId="77777777" w:rsidR="009141FA" w:rsidRDefault="00914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6557E" w14:textId="77777777" w:rsidR="00604E68" w:rsidRDefault="00604E68" w:rsidP="009141FA">
      <w:r>
        <w:separator/>
      </w:r>
    </w:p>
  </w:footnote>
  <w:footnote w:type="continuationSeparator" w:id="0">
    <w:p w14:paraId="4CB942D7" w14:textId="77777777" w:rsidR="00604E68" w:rsidRDefault="00604E68" w:rsidP="0091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9D3BE5"/>
    <w:multiLevelType w:val="hybridMultilevel"/>
    <w:tmpl w:val="8474FBEE"/>
    <w:lvl w:ilvl="0" w:tplc="A9CC7B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63599F"/>
    <w:multiLevelType w:val="hybridMultilevel"/>
    <w:tmpl w:val="853AA784"/>
    <w:lvl w:ilvl="0" w:tplc="5AC24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E6CC2"/>
    <w:multiLevelType w:val="hybridMultilevel"/>
    <w:tmpl w:val="CC324CE4"/>
    <w:lvl w:ilvl="0" w:tplc="FE2EE9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C160A"/>
    <w:multiLevelType w:val="hybridMultilevel"/>
    <w:tmpl w:val="610EBC9A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523E01"/>
    <w:multiLevelType w:val="hybridMultilevel"/>
    <w:tmpl w:val="6D88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⁃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451EA"/>
    <w:multiLevelType w:val="hybridMultilevel"/>
    <w:tmpl w:val="87D45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22755"/>
    <w:multiLevelType w:val="hybridMultilevel"/>
    <w:tmpl w:val="9D04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14D7721"/>
    <w:multiLevelType w:val="hybridMultilevel"/>
    <w:tmpl w:val="D0A6FDF2"/>
    <w:lvl w:ilvl="0" w:tplc="B462A11A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25929"/>
    <w:multiLevelType w:val="hybridMultilevel"/>
    <w:tmpl w:val="EB6C3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BB04EC"/>
    <w:multiLevelType w:val="hybridMultilevel"/>
    <w:tmpl w:val="0114C88C"/>
    <w:lvl w:ilvl="0" w:tplc="A8041BAC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19F62078"/>
    <w:multiLevelType w:val="hybridMultilevel"/>
    <w:tmpl w:val="32E030A0"/>
    <w:lvl w:ilvl="0" w:tplc="885821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F4B3E"/>
    <w:multiLevelType w:val="hybridMultilevel"/>
    <w:tmpl w:val="C5922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F09E2"/>
    <w:multiLevelType w:val="hybridMultilevel"/>
    <w:tmpl w:val="06904076"/>
    <w:lvl w:ilvl="0" w:tplc="2940E6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1A4117"/>
    <w:multiLevelType w:val="multilevel"/>
    <w:tmpl w:val="816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4D38AD"/>
    <w:multiLevelType w:val="hybridMultilevel"/>
    <w:tmpl w:val="FFEA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⁃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A443CB"/>
    <w:multiLevelType w:val="multilevel"/>
    <w:tmpl w:val="239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F842DB"/>
    <w:multiLevelType w:val="hybridMultilevel"/>
    <w:tmpl w:val="D03C404E"/>
    <w:lvl w:ilvl="0" w:tplc="D68EB1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308CD"/>
    <w:multiLevelType w:val="hybridMultilevel"/>
    <w:tmpl w:val="2E2E19B0"/>
    <w:lvl w:ilvl="0" w:tplc="4F664A0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0160D3"/>
    <w:multiLevelType w:val="hybridMultilevel"/>
    <w:tmpl w:val="7E8E6B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707A66"/>
    <w:multiLevelType w:val="hybridMultilevel"/>
    <w:tmpl w:val="61E63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5251A"/>
    <w:multiLevelType w:val="hybridMultilevel"/>
    <w:tmpl w:val="1AE40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⁃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F4320"/>
    <w:multiLevelType w:val="hybridMultilevel"/>
    <w:tmpl w:val="D0504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107E0"/>
    <w:multiLevelType w:val="hybridMultilevel"/>
    <w:tmpl w:val="6AE2E840"/>
    <w:lvl w:ilvl="0" w:tplc="010A57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7A4F0D"/>
    <w:multiLevelType w:val="hybridMultilevel"/>
    <w:tmpl w:val="DF6268B2"/>
    <w:lvl w:ilvl="0" w:tplc="EA927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67499"/>
    <w:multiLevelType w:val="hybridMultilevel"/>
    <w:tmpl w:val="74B4A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D1FF0"/>
    <w:multiLevelType w:val="hybridMultilevel"/>
    <w:tmpl w:val="B3600FCC"/>
    <w:lvl w:ilvl="0" w:tplc="A8041BA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C634B3"/>
    <w:multiLevelType w:val="hybridMultilevel"/>
    <w:tmpl w:val="010C6C5C"/>
    <w:lvl w:ilvl="0" w:tplc="C30ADC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16256D"/>
    <w:multiLevelType w:val="hybridMultilevel"/>
    <w:tmpl w:val="D834F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⁃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84AAF"/>
    <w:multiLevelType w:val="hybridMultilevel"/>
    <w:tmpl w:val="D6F044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1">
      <w:start w:val="1"/>
      <w:numFmt w:val="bullet"/>
      <w:lvlText w:val="⁃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606B7"/>
    <w:multiLevelType w:val="hybridMultilevel"/>
    <w:tmpl w:val="97A88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90958"/>
    <w:multiLevelType w:val="hybridMultilevel"/>
    <w:tmpl w:val="EE549C8A"/>
    <w:lvl w:ilvl="0" w:tplc="4F664A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C76FE"/>
    <w:multiLevelType w:val="hybridMultilevel"/>
    <w:tmpl w:val="3BA23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4" w15:restartNumberingAfterBreak="0">
    <w:nsid w:val="7B2D494A"/>
    <w:multiLevelType w:val="hybridMultilevel"/>
    <w:tmpl w:val="D7F8C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5565A"/>
    <w:multiLevelType w:val="hybridMultilevel"/>
    <w:tmpl w:val="BBBCD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737638">
    <w:abstractNumId w:val="10"/>
  </w:num>
  <w:num w:numId="2" w16cid:durableId="1372606547">
    <w:abstractNumId w:val="22"/>
  </w:num>
  <w:num w:numId="3" w16cid:durableId="1598634204">
    <w:abstractNumId w:val="0"/>
  </w:num>
  <w:num w:numId="4" w16cid:durableId="1213230052">
    <w:abstractNumId w:val="11"/>
  </w:num>
  <w:num w:numId="5" w16cid:durableId="57940492">
    <w:abstractNumId w:val="33"/>
  </w:num>
  <w:num w:numId="6" w16cid:durableId="1480999756">
    <w:abstractNumId w:val="18"/>
  </w:num>
  <w:num w:numId="7" w16cid:durableId="128743833">
    <w:abstractNumId w:val="20"/>
  </w:num>
  <w:num w:numId="8" w16cid:durableId="834683430">
    <w:abstractNumId w:val="25"/>
  </w:num>
  <w:num w:numId="9" w16cid:durableId="2064132977">
    <w:abstractNumId w:val="27"/>
  </w:num>
  <w:num w:numId="10" w16cid:durableId="442770667">
    <w:abstractNumId w:val="6"/>
  </w:num>
  <w:num w:numId="11" w16cid:durableId="451363626">
    <w:abstractNumId w:val="8"/>
  </w:num>
  <w:num w:numId="12" w16cid:durableId="1517307465">
    <w:abstractNumId w:val="1"/>
  </w:num>
  <w:num w:numId="13" w16cid:durableId="1386182356">
    <w:abstractNumId w:val="4"/>
  </w:num>
  <w:num w:numId="14" w16cid:durableId="1671299479">
    <w:abstractNumId w:val="23"/>
  </w:num>
  <w:num w:numId="15" w16cid:durableId="1465922434">
    <w:abstractNumId w:val="12"/>
  </w:num>
  <w:num w:numId="16" w16cid:durableId="1629118229">
    <w:abstractNumId w:val="28"/>
  </w:num>
  <w:num w:numId="17" w16cid:durableId="1377002416">
    <w:abstractNumId w:val="7"/>
  </w:num>
  <w:num w:numId="18" w16cid:durableId="635334484">
    <w:abstractNumId w:val="13"/>
  </w:num>
  <w:num w:numId="19" w16cid:durableId="501815578">
    <w:abstractNumId w:val="3"/>
  </w:num>
  <w:num w:numId="20" w16cid:durableId="2001422160">
    <w:abstractNumId w:val="35"/>
  </w:num>
  <w:num w:numId="21" w16cid:durableId="2038458533">
    <w:abstractNumId w:val="2"/>
  </w:num>
  <w:num w:numId="22" w16cid:durableId="1639798507">
    <w:abstractNumId w:val="34"/>
  </w:num>
  <w:num w:numId="23" w16cid:durableId="582691703">
    <w:abstractNumId w:val="32"/>
  </w:num>
  <w:num w:numId="24" w16cid:durableId="1898204439">
    <w:abstractNumId w:val="26"/>
  </w:num>
  <w:num w:numId="25" w16cid:durableId="179127291">
    <w:abstractNumId w:val="21"/>
  </w:num>
  <w:num w:numId="26" w16cid:durableId="1968004114">
    <w:abstractNumId w:val="17"/>
  </w:num>
  <w:num w:numId="27" w16cid:durableId="1358506360">
    <w:abstractNumId w:val="14"/>
  </w:num>
  <w:num w:numId="28" w16cid:durableId="354231895">
    <w:abstractNumId w:val="19"/>
  </w:num>
  <w:num w:numId="29" w16cid:durableId="1975131907">
    <w:abstractNumId w:val="30"/>
  </w:num>
  <w:num w:numId="30" w16cid:durableId="827863053">
    <w:abstractNumId w:val="5"/>
  </w:num>
  <w:num w:numId="31" w16cid:durableId="891846652">
    <w:abstractNumId w:val="15"/>
  </w:num>
  <w:num w:numId="32" w16cid:durableId="1889804548">
    <w:abstractNumId w:val="31"/>
  </w:num>
  <w:num w:numId="33" w16cid:durableId="1350450153">
    <w:abstractNumId w:val="16"/>
  </w:num>
  <w:num w:numId="34" w16cid:durableId="544682713">
    <w:abstractNumId w:val="29"/>
  </w:num>
  <w:num w:numId="35" w16cid:durableId="876695106">
    <w:abstractNumId w:val="24"/>
  </w:num>
  <w:num w:numId="36" w16cid:durableId="1829203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FA"/>
    <w:rsid w:val="0001580E"/>
    <w:rsid w:val="000C2570"/>
    <w:rsid w:val="00133A69"/>
    <w:rsid w:val="0014632D"/>
    <w:rsid w:val="00166F9D"/>
    <w:rsid w:val="001B5056"/>
    <w:rsid w:val="001C2935"/>
    <w:rsid w:val="001D0031"/>
    <w:rsid w:val="002327F9"/>
    <w:rsid w:val="00235BE6"/>
    <w:rsid w:val="00280CEF"/>
    <w:rsid w:val="0029505E"/>
    <w:rsid w:val="002E5270"/>
    <w:rsid w:val="00306A38"/>
    <w:rsid w:val="00342BCD"/>
    <w:rsid w:val="00383E0B"/>
    <w:rsid w:val="0039681B"/>
    <w:rsid w:val="003B32E5"/>
    <w:rsid w:val="003B5353"/>
    <w:rsid w:val="004B2225"/>
    <w:rsid w:val="00500F71"/>
    <w:rsid w:val="005078C2"/>
    <w:rsid w:val="00543F4B"/>
    <w:rsid w:val="005506D4"/>
    <w:rsid w:val="00550EC1"/>
    <w:rsid w:val="00582D06"/>
    <w:rsid w:val="005A1ECE"/>
    <w:rsid w:val="005E17AE"/>
    <w:rsid w:val="0060054A"/>
    <w:rsid w:val="00604E68"/>
    <w:rsid w:val="006371D6"/>
    <w:rsid w:val="00640E47"/>
    <w:rsid w:val="006557C0"/>
    <w:rsid w:val="00667B35"/>
    <w:rsid w:val="006955F7"/>
    <w:rsid w:val="006B46DE"/>
    <w:rsid w:val="006B6538"/>
    <w:rsid w:val="006C3597"/>
    <w:rsid w:val="0070130B"/>
    <w:rsid w:val="007073A2"/>
    <w:rsid w:val="007211C8"/>
    <w:rsid w:val="00752B18"/>
    <w:rsid w:val="0077267C"/>
    <w:rsid w:val="007D25B4"/>
    <w:rsid w:val="007E6A07"/>
    <w:rsid w:val="00854369"/>
    <w:rsid w:val="00856EB9"/>
    <w:rsid w:val="008615EF"/>
    <w:rsid w:val="00872937"/>
    <w:rsid w:val="00886651"/>
    <w:rsid w:val="008B4468"/>
    <w:rsid w:val="008D28ED"/>
    <w:rsid w:val="0091258E"/>
    <w:rsid w:val="009141FA"/>
    <w:rsid w:val="00951B95"/>
    <w:rsid w:val="0095436C"/>
    <w:rsid w:val="00990596"/>
    <w:rsid w:val="009A284B"/>
    <w:rsid w:val="009F0A26"/>
    <w:rsid w:val="00A01EE2"/>
    <w:rsid w:val="00A164CF"/>
    <w:rsid w:val="00A233DF"/>
    <w:rsid w:val="00A7390F"/>
    <w:rsid w:val="00AB0E43"/>
    <w:rsid w:val="00AC7E18"/>
    <w:rsid w:val="00AE1D7F"/>
    <w:rsid w:val="00AE35A6"/>
    <w:rsid w:val="00B535EB"/>
    <w:rsid w:val="00B53680"/>
    <w:rsid w:val="00BB1CBA"/>
    <w:rsid w:val="00BC7014"/>
    <w:rsid w:val="00C02361"/>
    <w:rsid w:val="00C17600"/>
    <w:rsid w:val="00C44530"/>
    <w:rsid w:val="00CB0DAD"/>
    <w:rsid w:val="00CE5D49"/>
    <w:rsid w:val="00CF7DE2"/>
    <w:rsid w:val="00D578E3"/>
    <w:rsid w:val="00D85273"/>
    <w:rsid w:val="00DD2804"/>
    <w:rsid w:val="00E53A24"/>
    <w:rsid w:val="00EA7083"/>
    <w:rsid w:val="00F02E5E"/>
    <w:rsid w:val="00F15E68"/>
    <w:rsid w:val="00F61877"/>
    <w:rsid w:val="00F922FA"/>
    <w:rsid w:val="00F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703"/>
  <w15:chartTrackingRefBased/>
  <w15:docId w15:val="{4C3F964A-D3AC-284E-9590-045134E7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1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1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1FA"/>
  </w:style>
  <w:style w:type="paragraph" w:styleId="Footer">
    <w:name w:val="footer"/>
    <w:basedOn w:val="Normal"/>
    <w:link w:val="FooterChar"/>
    <w:uiPriority w:val="99"/>
    <w:unhideWhenUsed/>
    <w:rsid w:val="009141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1FA"/>
  </w:style>
  <w:style w:type="paragraph" w:styleId="NormalWeb">
    <w:name w:val="Normal (Web)"/>
    <w:basedOn w:val="Normal"/>
    <w:uiPriority w:val="99"/>
    <w:unhideWhenUsed/>
    <w:rsid w:val="006005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3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216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386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568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91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1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8045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669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17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575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779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54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807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9791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24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F8D368BFD74440A08BBCE9A0235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45C71-881F-6042-BA25-B130A83BB7FB}"/>
      </w:docPartPr>
      <w:docPartBody>
        <w:p w:rsidR="00FC4AE7" w:rsidRDefault="00151DE7" w:rsidP="00151DE7">
          <w:pPr>
            <w:pStyle w:val="86F8D368BFD74440A08BBCE9A0235E7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E7"/>
    <w:rsid w:val="00047E2E"/>
    <w:rsid w:val="0014632D"/>
    <w:rsid w:val="00151DE7"/>
    <w:rsid w:val="002D3134"/>
    <w:rsid w:val="003B32E5"/>
    <w:rsid w:val="0066070B"/>
    <w:rsid w:val="007B5D7F"/>
    <w:rsid w:val="007D25B4"/>
    <w:rsid w:val="008206AD"/>
    <w:rsid w:val="00886651"/>
    <w:rsid w:val="00A170BF"/>
    <w:rsid w:val="00D578E3"/>
    <w:rsid w:val="00E16A14"/>
    <w:rsid w:val="00EC6BCB"/>
    <w:rsid w:val="00FC4AE7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DE7"/>
    <w:rPr>
      <w:color w:val="808080"/>
    </w:rPr>
  </w:style>
  <w:style w:type="paragraph" w:customStyle="1" w:styleId="86F8D368BFD74440A08BBCE9A0235E79">
    <w:name w:val="86F8D368BFD74440A08BBCE9A0235E79"/>
    <w:rsid w:val="00151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Chatbots In Education | Samuel Nastasi</dc:creator>
  <cp:keywords/>
  <dc:description/>
  <cp:lastModifiedBy>Samuel Nastasi</cp:lastModifiedBy>
  <cp:revision>18</cp:revision>
  <cp:lastPrinted>2024-04-21T23:36:00Z</cp:lastPrinted>
  <dcterms:created xsi:type="dcterms:W3CDTF">2024-04-21T22:56:00Z</dcterms:created>
  <dcterms:modified xsi:type="dcterms:W3CDTF">2024-08-10T06:34:00Z</dcterms:modified>
</cp:coreProperties>
</file>