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jc w:val="center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20329" w:rsidRPr="00C830F0" w14:paraId="6DD220E9" w14:textId="77777777" w:rsidTr="00A20329">
        <w:trPr>
          <w:jc w:val="center"/>
        </w:trPr>
        <w:tc>
          <w:tcPr>
            <w:tcW w:w="15593" w:type="dxa"/>
            <w:gridSpan w:val="8"/>
            <w:shd w:val="clear" w:color="auto" w:fill="0F4761" w:themeFill="accent1" w:themeFillShade="BF"/>
          </w:tcPr>
          <w:p w14:paraId="791D22EF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A14DBC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20329" w:rsidRPr="00C830F0" w14:paraId="3A6F1F3C" w14:textId="77777777" w:rsidTr="00A20329">
        <w:trPr>
          <w:jc w:val="center"/>
        </w:trPr>
        <w:tc>
          <w:tcPr>
            <w:tcW w:w="1748" w:type="dxa"/>
            <w:vMerge w:val="restart"/>
            <w:vAlign w:val="center"/>
          </w:tcPr>
          <w:p w14:paraId="31456E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4FB3A934" w14:textId="77777777" w:rsidR="00A20329" w:rsidRPr="00C830F0" w:rsidRDefault="00A20329" w:rsidP="00210780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20329" w:rsidRPr="00C830F0" w14:paraId="31D0596E" w14:textId="77777777" w:rsidTr="00A20329">
        <w:trPr>
          <w:jc w:val="center"/>
        </w:trPr>
        <w:tc>
          <w:tcPr>
            <w:tcW w:w="1748" w:type="dxa"/>
            <w:vMerge/>
          </w:tcPr>
          <w:p w14:paraId="540E177D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BA7F65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5A16E73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0D16F045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40C4D46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26FD57D7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601F8B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353E4B0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20329" w:rsidRPr="00C830F0" w14:paraId="44663EE9" w14:textId="77777777" w:rsidTr="00A20329">
        <w:trPr>
          <w:trHeight w:val="998"/>
          <w:jc w:val="center"/>
        </w:trPr>
        <w:tc>
          <w:tcPr>
            <w:tcW w:w="1748" w:type="dxa"/>
            <w:vMerge w:val="restart"/>
          </w:tcPr>
          <w:p w14:paraId="2103924D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21105670" w14:textId="77777777" w:rsidR="00A20329" w:rsidRPr="00C830F0" w:rsidRDefault="00A20329" w:rsidP="00210780">
            <w:pPr>
              <w:pStyle w:val="VCAAtablecondensed"/>
              <w:rPr>
                <w:lang w:val="en-GB"/>
              </w:rPr>
            </w:pPr>
          </w:p>
          <w:p w14:paraId="0AD0BE96" w14:textId="77777777" w:rsidR="00A20329" w:rsidRPr="00C830F0" w:rsidRDefault="00A20329" w:rsidP="00210780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2.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project management.</w:t>
            </w:r>
          </w:p>
        </w:tc>
        <w:tc>
          <w:tcPr>
            <w:tcW w:w="2041" w:type="dxa"/>
            <w:tcBorders>
              <w:bottom w:val="nil"/>
            </w:tcBorders>
          </w:tcPr>
          <w:p w14:paraId="052C474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 xml:space="preserve">Prepares a Gantt chart using software that documents all stages and activities of the problem-solving methodology for U3 O2 and </w:t>
            </w:r>
            <w:r w:rsidRPr="00C830F0">
              <w:rPr>
                <w:szCs w:val="20"/>
              </w:rPr>
              <w:br/>
              <w:t>U4 O1.</w:t>
            </w:r>
          </w:p>
        </w:tc>
        <w:tc>
          <w:tcPr>
            <w:tcW w:w="1744" w:type="dxa"/>
            <w:vMerge w:val="restart"/>
          </w:tcPr>
          <w:p w14:paraId="0EB82167" w14:textId="77777777" w:rsidR="00A20329" w:rsidRPr="00C830F0" w:rsidRDefault="00A20329" w:rsidP="00210780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D635E" wp14:editId="6B8A0362">
                      <wp:simplePos x="0" y="0"/>
                      <wp:positionH relativeFrom="column">
                        <wp:posOffset>270426</wp:posOffset>
                      </wp:positionH>
                      <wp:positionV relativeFrom="paragraph">
                        <wp:posOffset>643556</wp:posOffset>
                      </wp:positionV>
                      <wp:extent cx="1587500" cy="1403985"/>
                      <wp:effectExtent l="5715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BACD" w14:textId="77777777" w:rsidR="00A20329" w:rsidRPr="00A13E1B" w:rsidRDefault="00A20329" w:rsidP="00A2032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6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50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CGz5evmAAAADgEAAA8AAAAAAAAAAAAAAAAAcAQAAGRycy9kb3ducmV2Lnht&#13;&#10;bFBLBQYAAAAABAAEAPMAAACDBQAAAAA=&#13;&#10;" stroked="f">
                      <v:textbox style="mso-fit-shape-to-text:t">
                        <w:txbxContent>
                          <w:p w14:paraId="2D0CBACD" w14:textId="77777777" w:rsidR="00A20329" w:rsidRPr="00A13E1B" w:rsidRDefault="00A20329" w:rsidP="00A2032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48E62A62" w14:textId="77777777" w:rsidR="00A20329" w:rsidRPr="00CB2A4C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plan using software that documents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some of the stages and/or activities of the problem-solving methodology.</w:t>
            </w:r>
          </w:p>
        </w:tc>
        <w:tc>
          <w:tcPr>
            <w:tcW w:w="2041" w:type="dxa"/>
            <w:tcBorders>
              <w:bottom w:val="nil"/>
            </w:tcBorders>
          </w:tcPr>
          <w:p w14:paraId="40F4D3C2" w14:textId="77777777" w:rsidR="00A20329" w:rsidRPr="00CB2A4C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plan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or Gantt chart using software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that documents most stages and some activities of the problem-solving methodology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for U3 O2 and U4 O1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B6C915F" w14:textId="77777777" w:rsidR="00A20329" w:rsidRPr="00CB2A4C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all the stages and some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  <w:tc>
          <w:tcPr>
            <w:tcW w:w="1984" w:type="dxa"/>
            <w:tcBorders>
              <w:bottom w:val="nil"/>
            </w:tcBorders>
          </w:tcPr>
          <w:p w14:paraId="5F119F7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in detail all the stages and most of the activities of the problem-solving methodology for U3 O2 and U4 O1.</w:t>
            </w:r>
          </w:p>
        </w:tc>
        <w:tc>
          <w:tcPr>
            <w:tcW w:w="2010" w:type="dxa"/>
            <w:tcBorders>
              <w:bottom w:val="nil"/>
            </w:tcBorders>
          </w:tcPr>
          <w:p w14:paraId="421F4350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comprehensively documents all the stages and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</w:tr>
      <w:tr w:rsidR="00A20329" w:rsidRPr="00C830F0" w14:paraId="605A1655" w14:textId="77777777" w:rsidTr="00A20329">
        <w:trPr>
          <w:trHeight w:val="998"/>
          <w:jc w:val="center"/>
        </w:trPr>
        <w:tc>
          <w:tcPr>
            <w:tcW w:w="1748" w:type="dxa"/>
            <w:vMerge/>
          </w:tcPr>
          <w:p w14:paraId="21884B3C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4BB076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szCs w:val="20"/>
              </w:rPr>
            </w:pPr>
            <w:r w:rsidRPr="00C830F0">
              <w:rPr>
                <w:szCs w:val="20"/>
              </w:rPr>
              <w:t>Documents all the relevant tasks, sequencing, time allocations, milestones, dependencies and critical path.</w:t>
            </w:r>
          </w:p>
        </w:tc>
        <w:tc>
          <w:tcPr>
            <w:tcW w:w="1744" w:type="dxa"/>
            <w:vMerge/>
          </w:tcPr>
          <w:p w14:paraId="1618B725" w14:textId="77777777" w:rsidR="00A20329" w:rsidRPr="00C830F0" w:rsidRDefault="00A20329" w:rsidP="00210780">
            <w:pPr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4D36B20D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a limited number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2041" w:type="dxa"/>
            <w:tcBorders>
              <w:top w:val="nil"/>
            </w:tcBorders>
          </w:tcPr>
          <w:p w14:paraId="46596B9F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some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1984" w:type="dxa"/>
            <w:tcBorders>
              <w:top w:val="nil"/>
            </w:tcBorders>
          </w:tcPr>
          <w:p w14:paraId="6F8296DD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relevant tasks, sequencing, time allocations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,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milestones and dependencies.</w:t>
            </w:r>
          </w:p>
        </w:tc>
        <w:tc>
          <w:tcPr>
            <w:tcW w:w="1984" w:type="dxa"/>
            <w:tcBorders>
              <w:top w:val="nil"/>
            </w:tcBorders>
          </w:tcPr>
          <w:p w14:paraId="7FE28FE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 most of the relevant tasks, sequencing, time allocations, milestones, dependencies and the critical path for the project.</w:t>
            </w:r>
          </w:p>
        </w:tc>
        <w:tc>
          <w:tcPr>
            <w:tcW w:w="2010" w:type="dxa"/>
            <w:tcBorders>
              <w:top w:val="nil"/>
            </w:tcBorders>
          </w:tcPr>
          <w:p w14:paraId="31B74EE3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comprehensively all relevant tasks, sequencing, time allocation, milestones, dependencies and the critical path for the project.</w:t>
            </w:r>
          </w:p>
        </w:tc>
      </w:tr>
      <w:tr w:rsidR="00A20329" w:rsidRPr="00C830F0" w14:paraId="14B770C1" w14:textId="77777777" w:rsidTr="00A20329">
        <w:trPr>
          <w:trHeight w:val="227"/>
          <w:jc w:val="center"/>
        </w:trPr>
        <w:tc>
          <w:tcPr>
            <w:tcW w:w="1748" w:type="dxa"/>
            <w:vMerge/>
          </w:tcPr>
          <w:p w14:paraId="7B1799BC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371BFDA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DD9E017" w14:textId="77777777" w:rsidR="00A20329" w:rsidRPr="00C830F0" w:rsidRDefault="00A20329" w:rsidP="00210780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A76C0A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8C9888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6879648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A9D2FEE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7B44AD40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413581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5F542D09" w14:textId="77777777" w:rsidR="00715381" w:rsidRDefault="00715381"/>
    <w:p w14:paraId="60689BC9" w14:textId="1774D3A2" w:rsidR="00A20329" w:rsidRDefault="008A511E">
      <w:r>
        <w:t>Excellent work Tyler!</w:t>
      </w:r>
      <w:r>
        <w:br/>
      </w:r>
      <w:r>
        <w:br/>
        <w:t xml:space="preserve">You really showed your plan here well, demonstrating your critical path </w:t>
      </w:r>
      <w:proofErr w:type="gramStart"/>
      <w:r>
        <w:t>really well</w:t>
      </w:r>
      <w:proofErr w:type="gramEnd"/>
      <w:r w:rsidR="00413581">
        <w:t xml:space="preserve"> and showing through all of your activities and tasks effectively.</w:t>
      </w:r>
      <w:r w:rsidR="00413581">
        <w:br/>
      </w:r>
      <w:r w:rsidR="00413581">
        <w:br/>
        <w:t xml:space="preserve">Keep it up </w:t>
      </w:r>
      <w:r w:rsidR="00413581">
        <w:sym w:font="Wingdings" w:char="F04A"/>
      </w:r>
    </w:p>
    <w:sectPr w:rsidR="00A20329" w:rsidSect="00A20329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59"/>
    <w:multiLevelType w:val="hybridMultilevel"/>
    <w:tmpl w:val="1AFE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5954">
    <w:abstractNumId w:val="1"/>
  </w:num>
  <w:num w:numId="2" w16cid:durableId="2327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9"/>
    <w:rsid w:val="00033411"/>
    <w:rsid w:val="002434F3"/>
    <w:rsid w:val="002F7920"/>
    <w:rsid w:val="00413581"/>
    <w:rsid w:val="00715381"/>
    <w:rsid w:val="008A511E"/>
    <w:rsid w:val="00A20329"/>
    <w:rsid w:val="00A33023"/>
    <w:rsid w:val="00B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505"/>
  <w15:chartTrackingRefBased/>
  <w15:docId w15:val="{55A3B824-F86B-4A4F-BCE6-0730749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2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032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2032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2032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2032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3</cp:revision>
  <dcterms:created xsi:type="dcterms:W3CDTF">2024-06-05T14:37:00Z</dcterms:created>
  <dcterms:modified xsi:type="dcterms:W3CDTF">2024-06-05T14:44:00Z</dcterms:modified>
</cp:coreProperties>
</file>