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593" w:type="dxa"/>
        <w:tblInd w:w="-5" w:type="dxa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041"/>
        <w:gridCol w:w="2041"/>
        <w:gridCol w:w="1984"/>
        <w:gridCol w:w="1984"/>
        <w:gridCol w:w="2010"/>
      </w:tblGrid>
      <w:tr w:rsidR="001843A9" w:rsidRPr="00C830F0" w14:paraId="391DAACA" w14:textId="77777777" w:rsidTr="001B24BE">
        <w:tc>
          <w:tcPr>
            <w:tcW w:w="15593" w:type="dxa"/>
            <w:gridSpan w:val="8"/>
            <w:shd w:val="clear" w:color="auto" w:fill="0F4761" w:themeFill="accent1" w:themeFillShade="BF"/>
          </w:tcPr>
          <w:p w14:paraId="2AF2A12B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250009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1843A9" w:rsidRPr="00C830F0" w14:paraId="5F94459C" w14:textId="77777777" w:rsidTr="001B24BE">
        <w:tc>
          <w:tcPr>
            <w:tcW w:w="1748" w:type="dxa"/>
            <w:vMerge w:val="restart"/>
            <w:vAlign w:val="center"/>
          </w:tcPr>
          <w:p w14:paraId="422DDBC1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745442D1" w14:textId="77777777" w:rsidR="001843A9" w:rsidRPr="00C830F0" w:rsidRDefault="001843A9" w:rsidP="001B24BE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1843A9" w:rsidRPr="00C830F0" w14:paraId="6E339B6D" w14:textId="77777777" w:rsidTr="001B24BE">
        <w:tc>
          <w:tcPr>
            <w:tcW w:w="1748" w:type="dxa"/>
            <w:vMerge/>
          </w:tcPr>
          <w:p w14:paraId="563F4AE9" w14:textId="77777777" w:rsidR="001843A9" w:rsidRPr="00C830F0" w:rsidRDefault="001843A9" w:rsidP="001B24BE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5529B34C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3BD03E9B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3EFE8B89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463BEEB2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0440FA09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4BC4D6CD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597164C4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1843A9" w:rsidRPr="00C830F0" w14:paraId="2EEC9373" w14:textId="77777777" w:rsidTr="001B24BE">
        <w:trPr>
          <w:trHeight w:val="998"/>
        </w:trPr>
        <w:tc>
          <w:tcPr>
            <w:tcW w:w="1748" w:type="dxa"/>
            <w:vMerge w:val="restart"/>
          </w:tcPr>
          <w:p w14:paraId="4CDE97D6" w14:textId="77777777" w:rsidR="001843A9" w:rsidRPr="00C830F0" w:rsidRDefault="001843A9" w:rsidP="001B24BE">
            <w:pPr>
              <w:pStyle w:val="VCAAtablecondensed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>Unit 3 Outcome 2</w:t>
            </w:r>
          </w:p>
          <w:p w14:paraId="1273D485" w14:textId="77777777" w:rsidR="001843A9" w:rsidRPr="00C830F0" w:rsidRDefault="001843A9" w:rsidP="001B24BE">
            <w:pPr>
              <w:pStyle w:val="VCAAtablecondensed"/>
              <w:rPr>
                <w:lang w:val="en-GB"/>
              </w:rPr>
            </w:pPr>
          </w:p>
          <w:p w14:paraId="00ACBBC0" w14:textId="77777777" w:rsidR="001843A9" w:rsidRPr="00C830F0" w:rsidRDefault="001843A9" w:rsidP="001B24BE">
            <w:pPr>
              <w:pStyle w:val="VCAAtablecondensed"/>
              <w:spacing w:line="240" w:lineRule="auto"/>
              <w:ind w:left="319" w:hanging="319"/>
              <w:rPr>
                <w:lang w:val="en-GB"/>
              </w:rPr>
            </w:pPr>
            <w:r w:rsidRPr="00C830F0">
              <w:rPr>
                <w:b/>
                <w:lang w:val="en-GB"/>
              </w:rPr>
              <w:t>4.</w:t>
            </w:r>
            <w:r w:rsidRPr="00C830F0">
              <w:rPr>
                <w:b/>
                <w:lang w:val="en-GB"/>
              </w:rPr>
              <w:tab/>
              <w:t xml:space="preserve">Skills in </w:t>
            </w:r>
            <w:r w:rsidRPr="00C830F0">
              <w:rPr>
                <w:b/>
                <w:szCs w:val="20"/>
                <w:lang w:val="en-GB"/>
              </w:rPr>
              <w:t>data collection</w:t>
            </w:r>
            <w:r>
              <w:rPr>
                <w:b/>
                <w:szCs w:val="20"/>
                <w:lang w:val="en-GB"/>
              </w:rPr>
              <w:t>.</w:t>
            </w:r>
          </w:p>
        </w:tc>
        <w:tc>
          <w:tcPr>
            <w:tcW w:w="2041" w:type="dxa"/>
            <w:tcBorders>
              <w:bottom w:val="nil"/>
            </w:tcBorders>
          </w:tcPr>
          <w:p w14:paraId="7DAB6886" w14:textId="77777777" w:rsidR="001843A9" w:rsidRPr="00C830F0" w:rsidRDefault="001843A9" w:rsidP="001843A9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7" w:hanging="284"/>
            </w:pPr>
            <w:r w:rsidRPr="00C830F0">
              <w:rPr>
                <w:szCs w:val="20"/>
              </w:rPr>
              <w:t>Acquires data sets from primary and secondary data sources.</w:t>
            </w:r>
          </w:p>
        </w:tc>
        <w:tc>
          <w:tcPr>
            <w:tcW w:w="1744" w:type="dxa"/>
            <w:vMerge w:val="restart"/>
          </w:tcPr>
          <w:p w14:paraId="33D5CA3A" w14:textId="77777777" w:rsidR="001843A9" w:rsidRPr="00C830F0" w:rsidRDefault="001843A9" w:rsidP="001B24BE">
            <w:pPr>
              <w:rPr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EEB9F0" wp14:editId="605FF671">
                      <wp:simplePos x="0" y="0"/>
                      <wp:positionH relativeFrom="column">
                        <wp:posOffset>230824</wp:posOffset>
                      </wp:positionH>
                      <wp:positionV relativeFrom="paragraph">
                        <wp:posOffset>908809</wp:posOffset>
                      </wp:positionV>
                      <wp:extent cx="1587500" cy="1403985"/>
                      <wp:effectExtent l="5715" t="0" r="0" b="0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D28F23" w14:textId="77777777" w:rsidR="001843A9" w:rsidRPr="00A13E1B" w:rsidRDefault="001843A9" w:rsidP="001843A9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A13E1B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EEB9F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8.2pt;margin-top:71.55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" stroked="f">
                      <v:textbox style="mso-fit-shape-to-text:t">
                        <w:txbxContent>
                          <w:p w14:paraId="5CD28F23" w14:textId="77777777" w:rsidR="001843A9" w:rsidRPr="00A13E1B" w:rsidRDefault="001843A9" w:rsidP="00184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13E1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2BBBE784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Acquires a limited data set from a secondary data source.</w:t>
            </w:r>
          </w:p>
        </w:tc>
        <w:tc>
          <w:tcPr>
            <w:tcW w:w="2041" w:type="dxa"/>
            <w:tcBorders>
              <w:bottom w:val="nil"/>
            </w:tcBorders>
          </w:tcPr>
          <w:p w14:paraId="62AD81A0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Acquires some data sets from secondary data sources using limited data acquisition methods.</w:t>
            </w:r>
          </w:p>
        </w:tc>
        <w:tc>
          <w:tcPr>
            <w:tcW w:w="1984" w:type="dxa"/>
            <w:tcBorders>
              <w:bottom w:val="nil"/>
            </w:tcBorders>
          </w:tcPr>
          <w:p w14:paraId="3552CCB0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Acquires a range of data sets from both primary and secondary data sources using some appropriate data acquisition methods.</w:t>
            </w:r>
          </w:p>
        </w:tc>
        <w:tc>
          <w:tcPr>
            <w:tcW w:w="1984" w:type="dxa"/>
            <w:tcBorders>
              <w:bottom w:val="nil"/>
            </w:tcBorders>
          </w:tcPr>
          <w:p w14:paraId="4483558D" w14:textId="77777777" w:rsidR="001843A9" w:rsidRPr="00C830F0" w:rsidRDefault="001843A9" w:rsidP="001B24BE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Acquires multiple data sets from both primary and secondary data sources using </w:t>
            </w:r>
            <w:r w:rsidRPr="00742190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a variety of </w:t>
            </w:r>
            <w:r w:rsidRPr="00542994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appropriate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data acquisition methods.</w:t>
            </w:r>
          </w:p>
        </w:tc>
        <w:tc>
          <w:tcPr>
            <w:tcW w:w="2010" w:type="dxa"/>
            <w:tcBorders>
              <w:bottom w:val="nil"/>
            </w:tcBorders>
          </w:tcPr>
          <w:p w14:paraId="7D75E559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Acquires a comprehensive collection of data sets from both </w:t>
            </w:r>
            <w:r w:rsidRPr="006061B6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primary and secondary data sources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using </w:t>
            </w:r>
            <w:r w:rsidRPr="00742190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a variety of </w:t>
            </w:r>
            <w:r w:rsidRPr="00542994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appropriate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data acquisition methods.</w:t>
            </w:r>
          </w:p>
        </w:tc>
      </w:tr>
      <w:tr w:rsidR="001843A9" w:rsidRPr="00C830F0" w14:paraId="483FBA08" w14:textId="77777777" w:rsidTr="001B24BE">
        <w:trPr>
          <w:trHeight w:val="794"/>
        </w:trPr>
        <w:tc>
          <w:tcPr>
            <w:tcW w:w="1748" w:type="dxa"/>
            <w:vMerge/>
          </w:tcPr>
          <w:p w14:paraId="44E16FE1" w14:textId="77777777" w:rsidR="001843A9" w:rsidRPr="00C830F0" w:rsidRDefault="001843A9" w:rsidP="001B24BE">
            <w:pPr>
              <w:pStyle w:val="VCAAtablecondensed"/>
              <w:rPr>
                <w:b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78DE10F" w14:textId="77777777" w:rsidR="001843A9" w:rsidRPr="00C830F0" w:rsidRDefault="001843A9" w:rsidP="001843A9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line="240" w:lineRule="auto"/>
              <w:ind w:left="269" w:hanging="269"/>
            </w:pPr>
            <w:r w:rsidRPr="00C830F0">
              <w:rPr>
                <w:szCs w:val="20"/>
              </w:rPr>
              <w:t>Prepares data for manipulation and uses data types and data structures.</w:t>
            </w:r>
          </w:p>
        </w:tc>
        <w:tc>
          <w:tcPr>
            <w:tcW w:w="1744" w:type="dxa"/>
            <w:vMerge/>
          </w:tcPr>
          <w:p w14:paraId="38FFB984" w14:textId="77777777" w:rsidR="001843A9" w:rsidRPr="00C830F0" w:rsidRDefault="001843A9" w:rsidP="001B24BE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57CD837" w14:textId="77777777" w:rsidR="001843A9" w:rsidRPr="00C830F0" w:rsidRDefault="001843A9" w:rsidP="001B24BE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Prepares limited data for manipulation.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17F98F6" w14:textId="77777777" w:rsidR="001843A9" w:rsidRPr="00C830F0" w:rsidRDefault="001843A9" w:rsidP="001B24BE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Prepares some data for manipulation including some correct data types.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771BED2E" w14:textId="77777777" w:rsidR="001843A9" w:rsidRPr="00C830F0" w:rsidRDefault="001843A9" w:rsidP="001B24BE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Prepares a range of data for manipulation including data types and data structures.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0566F96C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Detailed preparation of data for manipulation including data types and data structures.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5A7B5383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Comprehensive </w:t>
            </w:r>
            <w:r w:rsidRPr="006061B6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preparation of all data for manipulation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including data types and data structures.</w:t>
            </w:r>
          </w:p>
        </w:tc>
      </w:tr>
      <w:tr w:rsidR="001843A9" w:rsidRPr="00C830F0" w14:paraId="28536E03" w14:textId="77777777" w:rsidTr="001B24BE">
        <w:trPr>
          <w:trHeight w:val="850"/>
        </w:trPr>
        <w:tc>
          <w:tcPr>
            <w:tcW w:w="1748" w:type="dxa"/>
            <w:vMerge/>
          </w:tcPr>
          <w:p w14:paraId="4FD09EE5" w14:textId="77777777" w:rsidR="001843A9" w:rsidRPr="00C830F0" w:rsidRDefault="001843A9" w:rsidP="001B24BE">
            <w:pPr>
              <w:pStyle w:val="VCAAtablecondensed"/>
              <w:rPr>
                <w:b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16C96CE" w14:textId="77777777" w:rsidR="001843A9" w:rsidRPr="00C830F0" w:rsidRDefault="001843A9" w:rsidP="001843A9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9" w:hanging="269"/>
            </w:pPr>
            <w:r w:rsidRPr="00C830F0">
              <w:rPr>
                <w:szCs w:val="20"/>
              </w:rPr>
              <w:t>References primary and secondary data using the APA referencing system.</w:t>
            </w:r>
          </w:p>
        </w:tc>
        <w:tc>
          <w:tcPr>
            <w:tcW w:w="1744" w:type="dxa"/>
            <w:vMerge/>
          </w:tcPr>
          <w:p w14:paraId="0DE207A0" w14:textId="77777777" w:rsidR="001843A9" w:rsidRPr="00C830F0" w:rsidRDefault="001843A9" w:rsidP="001B24BE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334B2DBD" w14:textId="77777777" w:rsidR="001843A9" w:rsidRPr="00C830F0" w:rsidRDefault="001843A9" w:rsidP="001B24BE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References limited data from secondary sources.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626705E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References some data from secondary sources using the APA referencing system.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6BB1B5A4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References a range of primary and secondary data for referencing using the APA referencing system with some appropriate conventions.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1B923936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References a detailed set of primary and secondary data using the APA referencing system with appropriate conventions.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53A97DFE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42752A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References a comprehensive set of primary and secondary data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using the APA referencing system and applying conventions consistently.</w:t>
            </w:r>
          </w:p>
        </w:tc>
      </w:tr>
      <w:tr w:rsidR="001843A9" w:rsidRPr="00C830F0" w14:paraId="7E61E081" w14:textId="77777777" w:rsidTr="001B24BE">
        <w:trPr>
          <w:trHeight w:val="227"/>
        </w:trPr>
        <w:tc>
          <w:tcPr>
            <w:tcW w:w="1748" w:type="dxa"/>
            <w:vMerge/>
          </w:tcPr>
          <w:p w14:paraId="23B042C8" w14:textId="77777777" w:rsidR="001843A9" w:rsidRPr="00C830F0" w:rsidRDefault="001843A9" w:rsidP="001B24BE">
            <w:pPr>
              <w:rPr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3BFEB664" w14:textId="77777777" w:rsidR="001843A9" w:rsidRPr="00C830F0" w:rsidRDefault="001843A9" w:rsidP="001B24BE">
            <w:pPr>
              <w:rPr>
                <w:lang w:val="en-GB"/>
              </w:rPr>
            </w:pPr>
          </w:p>
        </w:tc>
        <w:tc>
          <w:tcPr>
            <w:tcW w:w="1744" w:type="dxa"/>
          </w:tcPr>
          <w:p w14:paraId="35A7FBF6" w14:textId="77777777" w:rsidR="001843A9" w:rsidRPr="00C830F0" w:rsidRDefault="001843A9" w:rsidP="001B24BE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0879D9D9" w14:textId="77777777" w:rsidR="001843A9" w:rsidRPr="00C830F0" w:rsidRDefault="001843A9" w:rsidP="001B24BE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1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2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45A70644" w14:textId="77777777" w:rsidR="001843A9" w:rsidRPr="00C830F0" w:rsidRDefault="001843A9" w:rsidP="001B24BE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3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4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33A82D87" w14:textId="77777777" w:rsidR="001843A9" w:rsidRPr="00C830F0" w:rsidRDefault="001843A9" w:rsidP="001B24BE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5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6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55E7712E" w14:textId="77777777" w:rsidR="001843A9" w:rsidRPr="00C830F0" w:rsidRDefault="001843A9" w:rsidP="001B24BE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7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8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2AEDC316" w14:textId="77777777" w:rsidR="001843A9" w:rsidRPr="00C830F0" w:rsidRDefault="001843A9" w:rsidP="001B24BE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9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10 </w:t>
            </w:r>
            <w:r w:rsidRPr="0042752A">
              <w:rPr>
                <w:rFonts w:ascii="Arial Narrow" w:hAnsi="Arial Narrow"/>
                <w:sz w:val="20"/>
                <w:szCs w:val="20"/>
                <w:highlight w:val="red"/>
                <w:lang w:val="en-GB"/>
              </w:rPr>
              <w:sym w:font="Wingdings" w:char="F071"/>
            </w:r>
          </w:p>
        </w:tc>
      </w:tr>
    </w:tbl>
    <w:p w14:paraId="317FB205" w14:textId="77777777" w:rsidR="00715381" w:rsidRDefault="00715381"/>
    <w:p w14:paraId="2EC2577B" w14:textId="77777777" w:rsidR="004257A1" w:rsidRDefault="004257A1">
      <w:pPr>
        <w:spacing w:after="0" w:line="240" w:lineRule="auto"/>
      </w:pPr>
      <w:r>
        <w:br w:type="page"/>
      </w:r>
    </w:p>
    <w:p w14:paraId="7767693A" w14:textId="7A587661" w:rsidR="00D128A1" w:rsidRDefault="00D128A1">
      <w:r>
        <w:lastRenderedPageBreak/>
        <w:t>Excellent work Tyler!</w:t>
      </w:r>
    </w:p>
    <w:p w14:paraId="51996F9F" w14:textId="77777777" w:rsidR="002728C8" w:rsidRDefault="00D128A1">
      <w:r>
        <w:t>The data you’ve researched has been extensive, demonstrating a lot of differing sources</w:t>
      </w:r>
      <w:r w:rsidR="002728C8">
        <w:t xml:space="preserve"> to include in your visualisation.</w:t>
      </w:r>
      <w:r w:rsidR="002728C8">
        <w:br/>
        <w:t xml:space="preserve">You’ve collected a decent </w:t>
      </w:r>
      <w:proofErr w:type="gramStart"/>
      <w:r w:rsidR="002728C8">
        <w:t>amount</w:t>
      </w:r>
      <w:proofErr w:type="gramEnd"/>
      <w:r w:rsidR="002728C8">
        <w:t xml:space="preserve"> of responses for your primary data survey, with great evidence of coding and sorting your data well!</w:t>
      </w:r>
      <w:r w:rsidR="002728C8">
        <w:br/>
        <w:t>An interview or form of follow up using a different method would be good to see, but you’ve gathered a lot here.</w:t>
      </w:r>
    </w:p>
    <w:p w14:paraId="31BA7F6B" w14:textId="78EF9CEF" w:rsidR="00D128A1" w:rsidRDefault="002728C8">
      <w:r>
        <w:t xml:space="preserve">Overall, this is going to set you up well when it comes to your data manipulation and your </w:t>
      </w:r>
      <w:proofErr w:type="spellStart"/>
      <w:r>
        <w:t>infograph</w:t>
      </w:r>
      <w:proofErr w:type="spellEnd"/>
      <w:r>
        <w:t xml:space="preserve"> development soon! </w:t>
      </w:r>
      <w:r>
        <w:sym w:font="Wingdings" w:char="F04A"/>
      </w:r>
      <w:r>
        <w:br/>
      </w:r>
    </w:p>
    <w:sectPr w:rsidR="00D128A1" w:rsidSect="001843A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C2D32"/>
    <w:multiLevelType w:val="hybridMultilevel"/>
    <w:tmpl w:val="2CB0EB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05954">
    <w:abstractNumId w:val="0"/>
  </w:num>
  <w:num w:numId="2" w16cid:durableId="830022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A9"/>
    <w:rsid w:val="00003CB2"/>
    <w:rsid w:val="00033411"/>
    <w:rsid w:val="001843A9"/>
    <w:rsid w:val="002434F3"/>
    <w:rsid w:val="002728C8"/>
    <w:rsid w:val="002F7920"/>
    <w:rsid w:val="004257A1"/>
    <w:rsid w:val="0042752A"/>
    <w:rsid w:val="006061B6"/>
    <w:rsid w:val="00715381"/>
    <w:rsid w:val="00887C2B"/>
    <w:rsid w:val="00A33023"/>
    <w:rsid w:val="00D1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748D5"/>
  <w15:chartTrackingRefBased/>
  <w15:docId w15:val="{FC0C5185-C89C-2145-AE92-2865EB53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3A9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3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3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3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3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3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3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3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3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1843A9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1843A9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1843A9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1843A9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7</cp:revision>
  <dcterms:created xsi:type="dcterms:W3CDTF">2024-06-16T06:54:00Z</dcterms:created>
  <dcterms:modified xsi:type="dcterms:W3CDTF">2024-06-17T02:04:00Z</dcterms:modified>
</cp:coreProperties>
</file>