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100" w:before="100" w:line="360" w:lineRule="auto"/>
        <w:rPr>
          <w:color w:val="000000"/>
        </w:rPr>
      </w:pPr>
      <w:bookmarkStart w:colFirst="0" w:colLast="0" w:name="_4b2ahzs8uz9g" w:id="0"/>
      <w:bookmarkEnd w:id="0"/>
      <w:r w:rsidDel="00000000" w:rsidR="00000000" w:rsidRPr="00000000">
        <w:rPr>
          <w:color w:val="000000"/>
          <w:rtl w:val="0"/>
        </w:rPr>
        <w:t xml:space="preserve">Project`s Business Model Presentation Slide deck URL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Business Model PPT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Project`s Pitch Video URL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Pitch 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000000"/>
          <w:sz w:val="33"/>
          <w:szCs w:val="33"/>
        </w:rPr>
      </w:pPr>
      <w:bookmarkStart w:colFirst="0" w:colLast="0" w:name="_kxah3gf849h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empygbinyamd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Team Contribution 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1: Atmakuri Krishnasai Bharadwaj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Role: Full Stack Developer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contribution to the project: 30%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Gathered datasets for image/facial data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and implemented the MongoDB connections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and implemented FastAPI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a dummy Streamlit application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implemented the triangle approach/connection with a dummy database, API connections and displaying it on the Streamlit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on the LLaVA model and its implementation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how to implement API calls of the models (LLaMA/LLaVA)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in making slide decks, reports/documents, and pitch video as a part of the team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2: Mohammadreza Akbari Lor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Role: AI/ML Engineer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contribution to the project: 30%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Gathering datasets for model fine-tuning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appropriate LLMs for the different modalities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methods for efficient fine-tuning of LLMs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exploratory data analysis of audio datasets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Wav2vec as speech to text model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Fine-tuning Wav2vec for emotion detection from audio based on target emotions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LLaMA architecture for fine-tuning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in writing report documents, presentation slides and pitch video with the rest of the team members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3: Mohitha Dayana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Role: Data Analyst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contribution to the project: 20%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connections between FastAPI and MongoDB for smooth interaction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Ensured efficient data retrieval,storage,and manipulation processes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Combined FastAPI’s async capabilities with Streamlit’s frontend features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Enhanced usability and functionality of the application through these integrations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Generated Pitch video using Invideo tool and helped in other works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4: Hema Nagini Matta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Role: Data Engineer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contribution to the project: 20%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connected Back-End MongoDB cloud service for data storage and retrieval.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sample business strategy planner for the project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the current trends and goals for emotional wellness, and noted some valuable insights for different emotion suggestions.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Contributed in gathering text datasets for the model training of LLMs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Prepared the business plan presentation slide deck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versoul73/DS-Capstone-Spring-2024/blob/main/Assignment%20-%203/EmotiSense_Business_Model_Presentation.pptx" TargetMode="External"/><Relationship Id="rId7" Type="http://schemas.openxmlformats.org/officeDocument/2006/relationships/hyperlink" Target="https://youtu.be/3HBTKq0hJ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