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B68FC6" w14:textId="3A88B723" w:rsidR="002B6DED" w:rsidRDefault="00DD0EF8" w:rsidP="002B6DED">
      <w:pPr>
        <w:spacing w:line="480" w:lineRule="auto"/>
        <w:jc w:val="center"/>
        <w:rPr>
          <w:b/>
          <w:bCs/>
          <w:sz w:val="48"/>
          <w:szCs w:val="48"/>
        </w:rPr>
      </w:pPr>
      <w:r w:rsidRPr="0037197F">
        <w:rPr>
          <w:b/>
          <w:bCs/>
          <w:sz w:val="48"/>
          <w:szCs w:val="48"/>
        </w:rPr>
        <w:t>R</w:t>
      </w:r>
      <w:r w:rsidR="00DA2A41" w:rsidRPr="0037197F">
        <w:rPr>
          <w:b/>
          <w:bCs/>
          <w:sz w:val="48"/>
          <w:szCs w:val="48"/>
        </w:rPr>
        <w:t>ed Social de Denuncias – Reporta Pe</w:t>
      </w:r>
    </w:p>
    <w:p w14:paraId="29E67F06" w14:textId="77777777" w:rsidR="002B6DED" w:rsidRPr="0037197F" w:rsidRDefault="002B6DED" w:rsidP="002B6DED">
      <w:pPr>
        <w:spacing w:line="480" w:lineRule="auto"/>
        <w:jc w:val="center"/>
        <w:rPr>
          <w:b/>
          <w:bCs/>
          <w:sz w:val="48"/>
          <w:szCs w:val="48"/>
        </w:rPr>
      </w:pPr>
    </w:p>
    <w:p w14:paraId="004392F4" w14:textId="4AF08686" w:rsidR="00F44C01" w:rsidRPr="0037197F" w:rsidRDefault="0080696C" w:rsidP="002B6DED">
      <w:pPr>
        <w:spacing w:line="480" w:lineRule="auto"/>
        <w:jc w:val="center"/>
        <w:rPr>
          <w:rFonts w:eastAsia="Times New Roman"/>
          <w:b/>
          <w:bCs/>
          <w:sz w:val="44"/>
          <w:szCs w:val="44"/>
        </w:rPr>
      </w:pPr>
      <w:r w:rsidRPr="0037197F">
        <w:rPr>
          <w:rFonts w:eastAsia="Times New Roman"/>
          <w:b/>
          <w:bCs/>
          <w:sz w:val="44"/>
          <w:szCs w:val="44"/>
        </w:rPr>
        <w:t xml:space="preserve">Documento de </w:t>
      </w:r>
      <w:r w:rsidR="00DA2A41" w:rsidRPr="0037197F">
        <w:rPr>
          <w:rFonts w:eastAsia="Times New Roman"/>
          <w:b/>
          <w:bCs/>
          <w:sz w:val="44"/>
          <w:szCs w:val="44"/>
        </w:rPr>
        <w:t>Especificación de Requisito</w:t>
      </w:r>
      <w:r w:rsidR="00034FBF">
        <w:rPr>
          <w:rFonts w:eastAsia="Times New Roman"/>
          <w:b/>
          <w:bCs/>
          <w:sz w:val="44"/>
          <w:szCs w:val="44"/>
        </w:rPr>
        <w:t xml:space="preserve"> 0</w:t>
      </w:r>
      <w:r w:rsidR="007344DE">
        <w:rPr>
          <w:rFonts w:eastAsia="Times New Roman"/>
          <w:b/>
          <w:bCs/>
          <w:sz w:val="44"/>
          <w:szCs w:val="44"/>
        </w:rPr>
        <w:t>4</w:t>
      </w:r>
    </w:p>
    <w:p w14:paraId="3B6943B4" w14:textId="250940B4" w:rsidR="00F44C01" w:rsidRPr="0037197F" w:rsidRDefault="0080696C" w:rsidP="002B6DED">
      <w:pPr>
        <w:spacing w:line="480" w:lineRule="auto"/>
        <w:jc w:val="center"/>
        <w:rPr>
          <w:rFonts w:eastAsia="Times New Roman"/>
          <w:b/>
          <w:bCs/>
          <w:sz w:val="44"/>
          <w:szCs w:val="44"/>
        </w:rPr>
      </w:pPr>
      <w:r w:rsidRPr="0037197F">
        <w:rPr>
          <w:rFonts w:eastAsia="Times New Roman"/>
          <w:b/>
          <w:bCs/>
          <w:sz w:val="44"/>
          <w:szCs w:val="44"/>
        </w:rPr>
        <w:t>D</w:t>
      </w:r>
      <w:r w:rsidR="00DA2A41" w:rsidRPr="0037197F">
        <w:rPr>
          <w:rFonts w:eastAsia="Times New Roman"/>
          <w:b/>
          <w:bCs/>
          <w:sz w:val="44"/>
          <w:szCs w:val="44"/>
        </w:rPr>
        <w:t>ER0</w:t>
      </w:r>
      <w:r w:rsidR="007344DE">
        <w:rPr>
          <w:rFonts w:eastAsia="Times New Roman"/>
          <w:b/>
          <w:bCs/>
          <w:sz w:val="44"/>
          <w:szCs w:val="44"/>
        </w:rPr>
        <w:t>4</w:t>
      </w:r>
      <w:r w:rsidR="00DA2A41" w:rsidRPr="0037197F">
        <w:rPr>
          <w:rFonts w:eastAsia="Times New Roman"/>
          <w:b/>
          <w:bCs/>
          <w:sz w:val="44"/>
          <w:szCs w:val="44"/>
        </w:rPr>
        <w:t xml:space="preserve"> – </w:t>
      </w:r>
      <w:r w:rsidR="007F6902">
        <w:rPr>
          <w:rFonts w:eastAsia="Times New Roman"/>
          <w:b/>
          <w:bCs/>
          <w:sz w:val="44"/>
          <w:szCs w:val="44"/>
        </w:rPr>
        <w:t>Guardar reportes</w:t>
      </w:r>
    </w:p>
    <w:p w14:paraId="5057188C" w14:textId="678EC8BD" w:rsidR="00F44C01" w:rsidRPr="0037197F" w:rsidRDefault="00F44C01" w:rsidP="002B6DED">
      <w:pPr>
        <w:spacing w:line="480" w:lineRule="auto"/>
        <w:jc w:val="center"/>
        <w:rPr>
          <w:sz w:val="36"/>
          <w:szCs w:val="36"/>
        </w:rPr>
      </w:pPr>
    </w:p>
    <w:p w14:paraId="38559803" w14:textId="6BB7E8E1" w:rsidR="00F44C01" w:rsidRPr="0037197F" w:rsidRDefault="00F44C01" w:rsidP="002B6DED">
      <w:pPr>
        <w:spacing w:line="480" w:lineRule="auto"/>
        <w:jc w:val="center"/>
        <w:rPr>
          <w:sz w:val="36"/>
          <w:szCs w:val="36"/>
        </w:rPr>
      </w:pPr>
    </w:p>
    <w:p w14:paraId="46B58D2C" w14:textId="096DE100" w:rsidR="00F44C01" w:rsidRPr="0037197F" w:rsidRDefault="00F44C01" w:rsidP="002B6DED">
      <w:pPr>
        <w:spacing w:line="480" w:lineRule="auto"/>
        <w:jc w:val="center"/>
      </w:pPr>
    </w:p>
    <w:p w14:paraId="3DF5A1E8" w14:textId="77777777" w:rsidR="00F44C01" w:rsidRPr="0037197F" w:rsidRDefault="00DA2A41" w:rsidP="002B6DED">
      <w:pPr>
        <w:spacing w:line="480" w:lineRule="auto"/>
        <w:jc w:val="center"/>
        <w:rPr>
          <w:sz w:val="32"/>
          <w:szCs w:val="32"/>
        </w:rPr>
      </w:pPr>
      <w:r w:rsidRPr="0037197F">
        <w:rPr>
          <w:sz w:val="32"/>
          <w:szCs w:val="32"/>
        </w:rPr>
        <w:t>Versión 1.0</w:t>
      </w:r>
    </w:p>
    <w:p w14:paraId="135121B8" w14:textId="575D67C8" w:rsidR="00F44C01" w:rsidRPr="0037197F" w:rsidRDefault="00F44C01" w:rsidP="002B6DED">
      <w:pPr>
        <w:spacing w:line="480" w:lineRule="auto"/>
        <w:jc w:val="center"/>
        <w:rPr>
          <w:sz w:val="28"/>
          <w:szCs w:val="28"/>
        </w:rPr>
      </w:pPr>
    </w:p>
    <w:p w14:paraId="2A873A8E" w14:textId="356358FF" w:rsidR="00F44C01" w:rsidRPr="0037197F" w:rsidRDefault="00F44C01" w:rsidP="002B6DED">
      <w:pPr>
        <w:spacing w:line="480" w:lineRule="auto"/>
        <w:jc w:val="center"/>
        <w:rPr>
          <w:sz w:val="28"/>
          <w:szCs w:val="28"/>
        </w:rPr>
      </w:pPr>
    </w:p>
    <w:p w14:paraId="20DE2198" w14:textId="0B003DD4" w:rsidR="00F44C01" w:rsidRPr="0037197F" w:rsidRDefault="00F44C01" w:rsidP="002B6DED">
      <w:pPr>
        <w:spacing w:line="480" w:lineRule="auto"/>
        <w:jc w:val="center"/>
        <w:rPr>
          <w:sz w:val="28"/>
          <w:szCs w:val="28"/>
        </w:rPr>
      </w:pPr>
    </w:p>
    <w:p w14:paraId="2350B3A0" w14:textId="6A07D125" w:rsidR="0080696C" w:rsidRPr="0037197F" w:rsidRDefault="0080696C" w:rsidP="002B6DED">
      <w:pPr>
        <w:spacing w:line="480" w:lineRule="auto"/>
        <w:jc w:val="center"/>
        <w:rPr>
          <w:sz w:val="28"/>
          <w:szCs w:val="28"/>
        </w:rPr>
      </w:pPr>
    </w:p>
    <w:p w14:paraId="04BB8D0E" w14:textId="78D96675" w:rsidR="00F44C01" w:rsidRPr="0037197F" w:rsidRDefault="00F44C01" w:rsidP="002B6DED">
      <w:pPr>
        <w:spacing w:line="480" w:lineRule="auto"/>
        <w:rPr>
          <w:sz w:val="28"/>
          <w:szCs w:val="28"/>
        </w:rPr>
      </w:pPr>
    </w:p>
    <w:p w14:paraId="2A1EF47B" w14:textId="473CA17F" w:rsidR="00F44C01" w:rsidRPr="0037197F" w:rsidRDefault="00F44C01" w:rsidP="002B6DED">
      <w:pPr>
        <w:spacing w:line="480" w:lineRule="auto"/>
        <w:jc w:val="center"/>
        <w:rPr>
          <w:sz w:val="28"/>
          <w:szCs w:val="28"/>
        </w:rPr>
      </w:pPr>
    </w:p>
    <w:p w14:paraId="7617D323" w14:textId="3A7326CB" w:rsidR="0080696C" w:rsidRPr="0037197F" w:rsidRDefault="0080696C" w:rsidP="002B6DED">
      <w:pPr>
        <w:spacing w:line="480" w:lineRule="auto"/>
        <w:jc w:val="center"/>
      </w:pPr>
    </w:p>
    <w:p w14:paraId="6E5155CA" w14:textId="77777777" w:rsidR="00DD0EF8" w:rsidRPr="0037197F" w:rsidRDefault="00DD0EF8" w:rsidP="002B6DED">
      <w:pPr>
        <w:spacing w:line="480" w:lineRule="auto"/>
      </w:pPr>
    </w:p>
    <w:p w14:paraId="3FA4F2F6" w14:textId="1041D97D" w:rsidR="0080696C" w:rsidRPr="0037197F" w:rsidRDefault="00DA2A41" w:rsidP="002B6DED">
      <w:pPr>
        <w:spacing w:line="480" w:lineRule="auto"/>
        <w:jc w:val="right"/>
        <w:rPr>
          <w:b/>
          <w:bCs/>
          <w:sz w:val="28"/>
          <w:szCs w:val="28"/>
        </w:rPr>
      </w:pPr>
      <w:r w:rsidRPr="0037197F">
        <w:rPr>
          <w:b/>
          <w:bCs/>
          <w:sz w:val="28"/>
          <w:szCs w:val="28"/>
        </w:rPr>
        <w:t xml:space="preserve">Lima, </w:t>
      </w:r>
      <w:r w:rsidR="0080696C" w:rsidRPr="0037197F">
        <w:rPr>
          <w:b/>
          <w:bCs/>
          <w:sz w:val="28"/>
          <w:szCs w:val="28"/>
        </w:rPr>
        <w:t>2</w:t>
      </w:r>
      <w:r w:rsidR="00034FBF">
        <w:rPr>
          <w:b/>
          <w:bCs/>
          <w:sz w:val="28"/>
          <w:szCs w:val="28"/>
        </w:rPr>
        <w:t>8</w:t>
      </w:r>
      <w:r w:rsidR="0080696C" w:rsidRPr="0037197F">
        <w:rPr>
          <w:b/>
          <w:bCs/>
          <w:sz w:val="28"/>
          <w:szCs w:val="28"/>
        </w:rPr>
        <w:t xml:space="preserve"> </w:t>
      </w:r>
      <w:r w:rsidRPr="0037197F">
        <w:rPr>
          <w:b/>
          <w:bCs/>
          <w:sz w:val="28"/>
          <w:szCs w:val="28"/>
        </w:rPr>
        <w:t>abril del 2024</w:t>
      </w:r>
      <w:r w:rsidR="0080696C" w:rsidRPr="0037197F">
        <w:br w:type="page"/>
      </w:r>
    </w:p>
    <w:tbl>
      <w:tblPr>
        <w:tblStyle w:val="a"/>
        <w:tblpPr w:leftFromText="141" w:rightFromText="141" w:vertAnchor="page" w:horzAnchor="margin" w:tblpY="2146"/>
        <w:tblW w:w="935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3"/>
        <w:gridCol w:w="940"/>
        <w:gridCol w:w="3600"/>
        <w:gridCol w:w="2556"/>
      </w:tblGrid>
      <w:tr w:rsidR="00BA5F61" w:rsidRPr="0037197F" w14:paraId="44A1BC86" w14:textId="77777777" w:rsidTr="00BA5F61">
        <w:trPr>
          <w:trHeight w:val="345"/>
        </w:trPr>
        <w:tc>
          <w:tcPr>
            <w:tcW w:w="22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C91464" w14:textId="77777777" w:rsidR="00BA5F61" w:rsidRPr="00F91963" w:rsidRDefault="00BA5F61" w:rsidP="002B6DED">
            <w:pPr>
              <w:spacing w:line="480" w:lineRule="auto"/>
              <w:jc w:val="center"/>
              <w:rPr>
                <w:b/>
                <w:bCs/>
              </w:rPr>
            </w:pPr>
            <w:r w:rsidRPr="00F91963">
              <w:rPr>
                <w:b/>
                <w:bCs/>
              </w:rPr>
              <w:lastRenderedPageBreak/>
              <w:t>Fecha</w:t>
            </w:r>
          </w:p>
        </w:tc>
        <w:tc>
          <w:tcPr>
            <w:tcW w:w="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201C6B" w14:textId="77777777" w:rsidR="00BA5F61" w:rsidRPr="00F91963" w:rsidRDefault="00BA5F61" w:rsidP="002B6DED">
            <w:pPr>
              <w:spacing w:line="480" w:lineRule="auto"/>
              <w:jc w:val="center"/>
              <w:rPr>
                <w:b/>
                <w:bCs/>
              </w:rPr>
            </w:pPr>
            <w:r w:rsidRPr="00F91963">
              <w:rPr>
                <w:b/>
                <w:bCs/>
              </w:rPr>
              <w:t>Versión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EF16A" w14:textId="77777777" w:rsidR="00BA5F61" w:rsidRPr="00F91963" w:rsidRDefault="00BA5F61" w:rsidP="002B6DED">
            <w:pPr>
              <w:spacing w:line="480" w:lineRule="auto"/>
              <w:jc w:val="center"/>
              <w:rPr>
                <w:b/>
                <w:bCs/>
              </w:rPr>
            </w:pPr>
            <w:r w:rsidRPr="00F91963">
              <w:rPr>
                <w:b/>
                <w:bCs/>
              </w:rPr>
              <w:t>Descripción</w:t>
            </w:r>
          </w:p>
        </w:tc>
        <w:tc>
          <w:tcPr>
            <w:tcW w:w="25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0405B" w14:textId="77777777" w:rsidR="00BA5F61" w:rsidRPr="00F91963" w:rsidRDefault="00BA5F61" w:rsidP="002B6DED">
            <w:pPr>
              <w:spacing w:line="480" w:lineRule="auto"/>
              <w:jc w:val="center"/>
              <w:rPr>
                <w:b/>
                <w:bCs/>
              </w:rPr>
            </w:pPr>
            <w:r w:rsidRPr="00F91963">
              <w:rPr>
                <w:b/>
                <w:bCs/>
              </w:rPr>
              <w:t>Autor</w:t>
            </w:r>
          </w:p>
        </w:tc>
      </w:tr>
      <w:tr w:rsidR="00BA5F61" w:rsidRPr="0037197F" w14:paraId="0E256F8E" w14:textId="77777777" w:rsidTr="00BA5F61">
        <w:trPr>
          <w:trHeight w:val="345"/>
        </w:trPr>
        <w:tc>
          <w:tcPr>
            <w:tcW w:w="2263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CA35E0" w14:textId="69A7D82F" w:rsidR="00BA5F61" w:rsidRPr="00F91963" w:rsidRDefault="00BA5F61" w:rsidP="002B6DED">
            <w:pPr>
              <w:spacing w:line="480" w:lineRule="auto"/>
              <w:jc w:val="center"/>
            </w:pPr>
            <w:r w:rsidRPr="00F91963">
              <w:t>2</w:t>
            </w:r>
            <w:r w:rsidR="00034FBF">
              <w:t>8</w:t>
            </w:r>
            <w:r w:rsidRPr="00F91963">
              <w:t>/04/2024</w:t>
            </w:r>
          </w:p>
        </w:tc>
        <w:tc>
          <w:tcPr>
            <w:tcW w:w="94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819A01" w14:textId="77777777" w:rsidR="00BA5F61" w:rsidRPr="00F91963" w:rsidRDefault="00BA5F61" w:rsidP="002B6DED">
            <w:pPr>
              <w:spacing w:line="480" w:lineRule="auto"/>
              <w:jc w:val="center"/>
            </w:pPr>
            <w:r w:rsidRPr="00F91963">
              <w:t>1.0</w:t>
            </w:r>
          </w:p>
        </w:tc>
        <w:tc>
          <w:tcPr>
            <w:tcW w:w="360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E0B13" w14:textId="77777777" w:rsidR="00BA5F61" w:rsidRPr="00F91963" w:rsidRDefault="00BA5F61" w:rsidP="002B6DED">
            <w:pPr>
              <w:spacing w:line="480" w:lineRule="auto"/>
              <w:jc w:val="center"/>
            </w:pPr>
            <w:r w:rsidRPr="00F91963">
              <w:t>Creación del documento.</w:t>
            </w:r>
          </w:p>
        </w:tc>
        <w:tc>
          <w:tcPr>
            <w:tcW w:w="255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BDBA1" w14:textId="299D81CE" w:rsidR="00BA5F61" w:rsidRPr="00F91963" w:rsidRDefault="002B6DED" w:rsidP="002B6DED">
            <w:pPr>
              <w:spacing w:line="480" w:lineRule="auto"/>
              <w:jc w:val="center"/>
            </w:pPr>
            <w:proofErr w:type="spellStart"/>
            <w:r>
              <w:t>C</w:t>
            </w:r>
            <w:r w:rsidRPr="002B6DED">
              <w:t>ancio</w:t>
            </w:r>
            <w:proofErr w:type="spellEnd"/>
            <w:r w:rsidRPr="002B6DED">
              <w:t xml:space="preserve"> </w:t>
            </w:r>
            <w:proofErr w:type="spellStart"/>
            <w:r w:rsidRPr="002B6DED">
              <w:t>Bedon</w:t>
            </w:r>
            <w:proofErr w:type="spellEnd"/>
            <w:r w:rsidRPr="002B6DED">
              <w:t>, Alex</w:t>
            </w:r>
          </w:p>
        </w:tc>
      </w:tr>
      <w:tr w:rsidR="00BA5F61" w:rsidRPr="0037197F" w14:paraId="68A3DFF4" w14:textId="77777777" w:rsidTr="00BA5F61">
        <w:trPr>
          <w:trHeight w:val="345"/>
        </w:trPr>
        <w:tc>
          <w:tcPr>
            <w:tcW w:w="2263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559AD" w14:textId="41D191E1" w:rsidR="00BA5F61" w:rsidRPr="00F91963" w:rsidRDefault="00BA5F61" w:rsidP="002B6DED">
            <w:pPr>
              <w:spacing w:line="480" w:lineRule="auto"/>
              <w:jc w:val="center"/>
              <w:rPr>
                <w:rFonts w:eastAsia="Roboto"/>
                <w:color w:val="0D0D0D"/>
              </w:rPr>
            </w:pPr>
          </w:p>
        </w:tc>
        <w:tc>
          <w:tcPr>
            <w:tcW w:w="94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BE1971" w14:textId="1FD6361D" w:rsidR="00BA5F61" w:rsidRPr="00F91963" w:rsidRDefault="00BA5F61" w:rsidP="002B6DED">
            <w:pPr>
              <w:spacing w:line="480" w:lineRule="auto"/>
              <w:jc w:val="center"/>
              <w:rPr>
                <w:rFonts w:eastAsia="Roboto"/>
                <w:color w:val="0D0D0D"/>
              </w:rPr>
            </w:pPr>
          </w:p>
        </w:tc>
        <w:tc>
          <w:tcPr>
            <w:tcW w:w="360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2C47E" w14:textId="6D2C5137" w:rsidR="00BA5F61" w:rsidRPr="00F91963" w:rsidRDefault="00BA5F61" w:rsidP="002B6DED">
            <w:pPr>
              <w:spacing w:line="480" w:lineRule="auto"/>
              <w:jc w:val="center"/>
              <w:rPr>
                <w:rFonts w:eastAsia="Roboto"/>
                <w:color w:val="0D0D0D"/>
              </w:rPr>
            </w:pPr>
          </w:p>
        </w:tc>
        <w:tc>
          <w:tcPr>
            <w:tcW w:w="255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98D158" w14:textId="77E6B40C" w:rsidR="00BA5F61" w:rsidRPr="00F91963" w:rsidRDefault="00BA5F61" w:rsidP="002B6DED">
            <w:pPr>
              <w:spacing w:line="480" w:lineRule="auto"/>
              <w:jc w:val="center"/>
              <w:rPr>
                <w:rFonts w:eastAsia="Roboto"/>
                <w:color w:val="0D0D0D"/>
              </w:rPr>
            </w:pPr>
          </w:p>
        </w:tc>
      </w:tr>
    </w:tbl>
    <w:p w14:paraId="078ABBAF" w14:textId="25B0FC04" w:rsidR="00BA5F61" w:rsidRPr="0037197F" w:rsidRDefault="0080696C" w:rsidP="002B6DED">
      <w:pPr>
        <w:spacing w:line="480" w:lineRule="auto"/>
        <w:jc w:val="center"/>
        <w:rPr>
          <w:b/>
          <w:bCs/>
          <w:sz w:val="36"/>
          <w:szCs w:val="36"/>
        </w:rPr>
      </w:pPr>
      <w:r w:rsidRPr="0037197F">
        <w:rPr>
          <w:b/>
          <w:bCs/>
          <w:sz w:val="36"/>
          <w:szCs w:val="36"/>
        </w:rPr>
        <w:t>Control de Versiones</w:t>
      </w:r>
    </w:p>
    <w:p w14:paraId="548F0B1F" w14:textId="15717407" w:rsidR="0080696C" w:rsidRPr="0037197F" w:rsidRDefault="0080696C" w:rsidP="002B6DED">
      <w:pPr>
        <w:spacing w:line="480" w:lineRule="auto"/>
        <w:rPr>
          <w:rFonts w:eastAsia="Times New Roman"/>
          <w:b/>
          <w:color w:val="0D0D0D"/>
          <w:sz w:val="34"/>
          <w:szCs w:val="34"/>
        </w:rPr>
      </w:pPr>
      <w:bookmarkStart w:id="0" w:name="_9ysswzqchmdr" w:colFirst="0" w:colLast="0"/>
      <w:bookmarkEnd w:id="0"/>
      <w:r w:rsidRPr="0037197F">
        <w:rPr>
          <w:rFonts w:eastAsia="Times New Roman"/>
          <w:b/>
          <w:color w:val="0D0D0D"/>
          <w:sz w:val="34"/>
          <w:szCs w:val="34"/>
        </w:rPr>
        <w:br w:type="page"/>
      </w:r>
    </w:p>
    <w:sdt>
      <w:sdtPr>
        <w:rPr>
          <w:lang w:val="es-ES"/>
        </w:rPr>
        <w:id w:val="-783716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F2DB67" w14:textId="6382C2FC" w:rsidR="0080696C" w:rsidRPr="00F91963" w:rsidRDefault="00BA5F61" w:rsidP="002B6DED">
          <w:pPr>
            <w:spacing w:line="480" w:lineRule="auto"/>
            <w:jc w:val="center"/>
          </w:pPr>
          <w:r w:rsidRPr="00F91963">
            <w:rPr>
              <w:b/>
              <w:bCs/>
              <w:lang w:val="es-ES"/>
            </w:rPr>
            <w:t>ÍNDICE</w:t>
          </w:r>
        </w:p>
        <w:p w14:paraId="5D4FC2A3" w14:textId="44F4DADA" w:rsidR="00303F4B" w:rsidRDefault="0080696C" w:rsidP="002B6DED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 w:rsidRPr="00F91963">
            <w:fldChar w:fldCharType="begin"/>
          </w:r>
          <w:r w:rsidRPr="00F91963">
            <w:instrText xml:space="preserve"> TOC \o "1-3" \h \z \u </w:instrText>
          </w:r>
          <w:r w:rsidRPr="00F91963">
            <w:fldChar w:fldCharType="separate"/>
          </w:r>
          <w:hyperlink w:anchor="_Toc167018068" w:history="1">
            <w:r w:rsidR="00303F4B" w:rsidRPr="00D57763">
              <w:rPr>
                <w:rStyle w:val="Hipervnculo"/>
                <w:b/>
                <w:bCs/>
                <w:noProof/>
              </w:rPr>
              <w:t>1</w:t>
            </w:r>
            <w:r w:rsidR="00303F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303F4B" w:rsidRPr="00D57763">
              <w:rPr>
                <w:rStyle w:val="Hipervnculo"/>
                <w:b/>
                <w:bCs/>
                <w:noProof/>
              </w:rPr>
              <w:t>Introducción</w:t>
            </w:r>
            <w:r w:rsidR="00303F4B">
              <w:rPr>
                <w:noProof/>
                <w:webHidden/>
              </w:rPr>
              <w:tab/>
            </w:r>
            <w:r w:rsidR="00303F4B">
              <w:rPr>
                <w:noProof/>
                <w:webHidden/>
              </w:rPr>
              <w:fldChar w:fldCharType="begin"/>
            </w:r>
            <w:r w:rsidR="00303F4B">
              <w:rPr>
                <w:noProof/>
                <w:webHidden/>
              </w:rPr>
              <w:instrText xml:space="preserve"> PAGEREF _Toc167018068 \h </w:instrText>
            </w:r>
            <w:r w:rsidR="00303F4B">
              <w:rPr>
                <w:noProof/>
                <w:webHidden/>
              </w:rPr>
            </w:r>
            <w:r w:rsidR="00303F4B">
              <w:rPr>
                <w:noProof/>
                <w:webHidden/>
              </w:rPr>
              <w:fldChar w:fldCharType="separate"/>
            </w:r>
            <w:r w:rsidR="00303F4B">
              <w:rPr>
                <w:noProof/>
                <w:webHidden/>
              </w:rPr>
              <w:t>4</w:t>
            </w:r>
            <w:r w:rsidR="00303F4B">
              <w:rPr>
                <w:noProof/>
                <w:webHidden/>
              </w:rPr>
              <w:fldChar w:fldCharType="end"/>
            </w:r>
          </w:hyperlink>
        </w:p>
        <w:p w14:paraId="57EACD7E" w14:textId="76848E73" w:rsidR="00303F4B" w:rsidRDefault="002B6DED" w:rsidP="002B6DED">
          <w:pPr>
            <w:pStyle w:val="TDC2"/>
            <w:tabs>
              <w:tab w:val="left" w:pos="880"/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67018069" w:history="1">
            <w:r w:rsidR="00303F4B" w:rsidRPr="00D57763">
              <w:rPr>
                <w:rStyle w:val="Hipervnculo"/>
                <w:b/>
                <w:bCs/>
                <w:noProof/>
              </w:rPr>
              <w:t>1.1</w:t>
            </w:r>
            <w:r w:rsidR="00303F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303F4B" w:rsidRPr="00D57763">
              <w:rPr>
                <w:rStyle w:val="Hipervnculo"/>
                <w:b/>
                <w:bCs/>
                <w:noProof/>
              </w:rPr>
              <w:t>Propósito</w:t>
            </w:r>
            <w:r w:rsidR="00303F4B">
              <w:rPr>
                <w:noProof/>
                <w:webHidden/>
              </w:rPr>
              <w:tab/>
            </w:r>
            <w:r w:rsidR="00303F4B">
              <w:rPr>
                <w:noProof/>
                <w:webHidden/>
              </w:rPr>
              <w:fldChar w:fldCharType="begin"/>
            </w:r>
            <w:r w:rsidR="00303F4B">
              <w:rPr>
                <w:noProof/>
                <w:webHidden/>
              </w:rPr>
              <w:instrText xml:space="preserve"> PAGEREF _Toc167018069 \h </w:instrText>
            </w:r>
            <w:r w:rsidR="00303F4B">
              <w:rPr>
                <w:noProof/>
                <w:webHidden/>
              </w:rPr>
            </w:r>
            <w:r w:rsidR="00303F4B">
              <w:rPr>
                <w:noProof/>
                <w:webHidden/>
              </w:rPr>
              <w:fldChar w:fldCharType="separate"/>
            </w:r>
            <w:r w:rsidR="00303F4B">
              <w:rPr>
                <w:noProof/>
                <w:webHidden/>
              </w:rPr>
              <w:t>4</w:t>
            </w:r>
            <w:r w:rsidR="00303F4B">
              <w:rPr>
                <w:noProof/>
                <w:webHidden/>
              </w:rPr>
              <w:fldChar w:fldCharType="end"/>
            </w:r>
          </w:hyperlink>
        </w:p>
        <w:p w14:paraId="65DA324A" w14:textId="68E851CB" w:rsidR="00303F4B" w:rsidRDefault="002B6DED" w:rsidP="002B6DED">
          <w:pPr>
            <w:pStyle w:val="TDC2"/>
            <w:tabs>
              <w:tab w:val="left" w:pos="880"/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67018070" w:history="1">
            <w:r w:rsidR="00303F4B" w:rsidRPr="00D57763">
              <w:rPr>
                <w:rStyle w:val="Hipervnculo"/>
                <w:b/>
                <w:bCs/>
                <w:noProof/>
              </w:rPr>
              <w:t>1.2</w:t>
            </w:r>
            <w:r w:rsidR="00303F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303F4B" w:rsidRPr="00D57763">
              <w:rPr>
                <w:rStyle w:val="Hipervnculo"/>
                <w:b/>
                <w:bCs/>
                <w:noProof/>
              </w:rPr>
              <w:t>Alcance</w:t>
            </w:r>
            <w:r w:rsidR="00303F4B">
              <w:rPr>
                <w:noProof/>
                <w:webHidden/>
              </w:rPr>
              <w:tab/>
            </w:r>
            <w:r w:rsidR="00303F4B">
              <w:rPr>
                <w:noProof/>
                <w:webHidden/>
              </w:rPr>
              <w:fldChar w:fldCharType="begin"/>
            </w:r>
            <w:r w:rsidR="00303F4B">
              <w:rPr>
                <w:noProof/>
                <w:webHidden/>
              </w:rPr>
              <w:instrText xml:space="preserve"> PAGEREF _Toc167018070 \h </w:instrText>
            </w:r>
            <w:r w:rsidR="00303F4B">
              <w:rPr>
                <w:noProof/>
                <w:webHidden/>
              </w:rPr>
            </w:r>
            <w:r w:rsidR="00303F4B">
              <w:rPr>
                <w:noProof/>
                <w:webHidden/>
              </w:rPr>
              <w:fldChar w:fldCharType="separate"/>
            </w:r>
            <w:r w:rsidR="00303F4B">
              <w:rPr>
                <w:noProof/>
                <w:webHidden/>
              </w:rPr>
              <w:t>4</w:t>
            </w:r>
            <w:r w:rsidR="00303F4B">
              <w:rPr>
                <w:noProof/>
                <w:webHidden/>
              </w:rPr>
              <w:fldChar w:fldCharType="end"/>
            </w:r>
          </w:hyperlink>
        </w:p>
        <w:p w14:paraId="7EC820B6" w14:textId="41F2B7F2" w:rsidR="00303F4B" w:rsidRDefault="002B6DED" w:rsidP="002B6DED">
          <w:pPr>
            <w:pStyle w:val="TDC2"/>
            <w:tabs>
              <w:tab w:val="left" w:pos="880"/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67018071" w:history="1">
            <w:r w:rsidR="00303F4B" w:rsidRPr="00D57763">
              <w:rPr>
                <w:rStyle w:val="Hipervnculo"/>
                <w:b/>
                <w:bCs/>
                <w:noProof/>
              </w:rPr>
              <w:t>1.3</w:t>
            </w:r>
            <w:r w:rsidR="00303F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303F4B" w:rsidRPr="00D57763">
              <w:rPr>
                <w:rStyle w:val="Hipervnculo"/>
                <w:b/>
                <w:bCs/>
                <w:noProof/>
              </w:rPr>
              <w:t>Definiciones, siglas y abreviaciones</w:t>
            </w:r>
            <w:r w:rsidR="00303F4B">
              <w:rPr>
                <w:noProof/>
                <w:webHidden/>
              </w:rPr>
              <w:tab/>
            </w:r>
            <w:r w:rsidR="00303F4B">
              <w:rPr>
                <w:noProof/>
                <w:webHidden/>
              </w:rPr>
              <w:fldChar w:fldCharType="begin"/>
            </w:r>
            <w:r w:rsidR="00303F4B">
              <w:rPr>
                <w:noProof/>
                <w:webHidden/>
              </w:rPr>
              <w:instrText xml:space="preserve"> PAGEREF _Toc167018071 \h </w:instrText>
            </w:r>
            <w:r w:rsidR="00303F4B">
              <w:rPr>
                <w:noProof/>
                <w:webHidden/>
              </w:rPr>
            </w:r>
            <w:r w:rsidR="00303F4B">
              <w:rPr>
                <w:noProof/>
                <w:webHidden/>
              </w:rPr>
              <w:fldChar w:fldCharType="separate"/>
            </w:r>
            <w:r w:rsidR="00303F4B">
              <w:rPr>
                <w:noProof/>
                <w:webHidden/>
              </w:rPr>
              <w:t>5</w:t>
            </w:r>
            <w:r w:rsidR="00303F4B">
              <w:rPr>
                <w:noProof/>
                <w:webHidden/>
              </w:rPr>
              <w:fldChar w:fldCharType="end"/>
            </w:r>
          </w:hyperlink>
        </w:p>
        <w:p w14:paraId="5E9BF288" w14:textId="2BC39EE1" w:rsidR="00303F4B" w:rsidRDefault="002B6DED" w:rsidP="002B6DED">
          <w:pPr>
            <w:pStyle w:val="TDC2"/>
            <w:tabs>
              <w:tab w:val="left" w:pos="880"/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67018072" w:history="1">
            <w:r w:rsidR="00303F4B" w:rsidRPr="00D57763">
              <w:rPr>
                <w:rStyle w:val="Hipervnculo"/>
                <w:b/>
                <w:bCs/>
                <w:noProof/>
              </w:rPr>
              <w:t>1.4</w:t>
            </w:r>
            <w:r w:rsidR="00303F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303F4B" w:rsidRPr="00D57763">
              <w:rPr>
                <w:rStyle w:val="Hipervnculo"/>
                <w:b/>
                <w:bCs/>
                <w:noProof/>
              </w:rPr>
              <w:t>Referencias</w:t>
            </w:r>
            <w:r w:rsidR="00303F4B">
              <w:rPr>
                <w:noProof/>
                <w:webHidden/>
              </w:rPr>
              <w:tab/>
            </w:r>
            <w:r w:rsidR="00303F4B">
              <w:rPr>
                <w:noProof/>
                <w:webHidden/>
              </w:rPr>
              <w:fldChar w:fldCharType="begin"/>
            </w:r>
            <w:r w:rsidR="00303F4B">
              <w:rPr>
                <w:noProof/>
                <w:webHidden/>
              </w:rPr>
              <w:instrText xml:space="preserve"> PAGEREF _Toc167018072 \h </w:instrText>
            </w:r>
            <w:r w:rsidR="00303F4B">
              <w:rPr>
                <w:noProof/>
                <w:webHidden/>
              </w:rPr>
            </w:r>
            <w:r w:rsidR="00303F4B">
              <w:rPr>
                <w:noProof/>
                <w:webHidden/>
              </w:rPr>
              <w:fldChar w:fldCharType="separate"/>
            </w:r>
            <w:r w:rsidR="00303F4B">
              <w:rPr>
                <w:noProof/>
                <w:webHidden/>
              </w:rPr>
              <w:t>5</w:t>
            </w:r>
            <w:r w:rsidR="00303F4B">
              <w:rPr>
                <w:noProof/>
                <w:webHidden/>
              </w:rPr>
              <w:fldChar w:fldCharType="end"/>
            </w:r>
          </w:hyperlink>
        </w:p>
        <w:p w14:paraId="1FB43488" w14:textId="6639A904" w:rsidR="00303F4B" w:rsidRDefault="002B6DED" w:rsidP="002B6DED">
          <w:pPr>
            <w:pStyle w:val="TDC2"/>
            <w:tabs>
              <w:tab w:val="left" w:pos="880"/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67018073" w:history="1">
            <w:r w:rsidR="00303F4B" w:rsidRPr="00D57763">
              <w:rPr>
                <w:rStyle w:val="Hipervnculo"/>
                <w:b/>
                <w:bCs/>
                <w:noProof/>
              </w:rPr>
              <w:t>1.5</w:t>
            </w:r>
            <w:r w:rsidR="00303F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303F4B" w:rsidRPr="00D57763">
              <w:rPr>
                <w:rStyle w:val="Hipervnculo"/>
                <w:b/>
                <w:bCs/>
                <w:noProof/>
              </w:rPr>
              <w:t>Resumen</w:t>
            </w:r>
            <w:r w:rsidR="00303F4B">
              <w:rPr>
                <w:noProof/>
                <w:webHidden/>
              </w:rPr>
              <w:tab/>
            </w:r>
            <w:r w:rsidR="00303F4B">
              <w:rPr>
                <w:noProof/>
                <w:webHidden/>
              </w:rPr>
              <w:fldChar w:fldCharType="begin"/>
            </w:r>
            <w:r w:rsidR="00303F4B">
              <w:rPr>
                <w:noProof/>
                <w:webHidden/>
              </w:rPr>
              <w:instrText xml:space="preserve"> PAGEREF _Toc167018073 \h </w:instrText>
            </w:r>
            <w:r w:rsidR="00303F4B">
              <w:rPr>
                <w:noProof/>
                <w:webHidden/>
              </w:rPr>
            </w:r>
            <w:r w:rsidR="00303F4B">
              <w:rPr>
                <w:noProof/>
                <w:webHidden/>
              </w:rPr>
              <w:fldChar w:fldCharType="separate"/>
            </w:r>
            <w:r w:rsidR="00303F4B">
              <w:rPr>
                <w:noProof/>
                <w:webHidden/>
              </w:rPr>
              <w:t>5</w:t>
            </w:r>
            <w:r w:rsidR="00303F4B">
              <w:rPr>
                <w:noProof/>
                <w:webHidden/>
              </w:rPr>
              <w:fldChar w:fldCharType="end"/>
            </w:r>
          </w:hyperlink>
        </w:p>
        <w:p w14:paraId="36D7CFA4" w14:textId="5F50192D" w:rsidR="0080696C" w:rsidRPr="0037197F" w:rsidRDefault="0080696C" w:rsidP="002B6DED">
          <w:pPr>
            <w:spacing w:line="480" w:lineRule="auto"/>
          </w:pPr>
          <w:r w:rsidRPr="00F91963">
            <w:rPr>
              <w:b/>
              <w:bCs/>
              <w:lang w:val="es-ES"/>
            </w:rPr>
            <w:fldChar w:fldCharType="end"/>
          </w:r>
        </w:p>
      </w:sdtContent>
    </w:sdt>
    <w:p w14:paraId="2466FFE5" w14:textId="77777777" w:rsidR="0080696C" w:rsidRPr="0037197F" w:rsidRDefault="0080696C" w:rsidP="002B6DED">
      <w:pPr>
        <w:spacing w:line="480" w:lineRule="auto"/>
        <w:rPr>
          <w:rFonts w:eastAsia="Times New Roman"/>
          <w:b/>
          <w:color w:val="0D0D0D"/>
          <w:sz w:val="34"/>
          <w:szCs w:val="34"/>
        </w:rPr>
      </w:pPr>
    </w:p>
    <w:p w14:paraId="126BCBB1" w14:textId="77777777" w:rsidR="00BA5F61" w:rsidRPr="0037197F" w:rsidRDefault="00BA5F61" w:rsidP="002B6DED">
      <w:pPr>
        <w:spacing w:line="480" w:lineRule="auto"/>
        <w:rPr>
          <w:rFonts w:eastAsia="Times New Roman"/>
          <w:b/>
          <w:color w:val="0D0D0D"/>
          <w:sz w:val="34"/>
          <w:szCs w:val="34"/>
        </w:rPr>
      </w:pPr>
      <w:r w:rsidRPr="0037197F">
        <w:rPr>
          <w:rFonts w:eastAsia="Times New Roman"/>
          <w:b/>
          <w:color w:val="0D0D0D"/>
          <w:sz w:val="34"/>
          <w:szCs w:val="34"/>
        </w:rPr>
        <w:br w:type="page"/>
      </w:r>
    </w:p>
    <w:p w14:paraId="2C6E8766" w14:textId="6700E000" w:rsidR="00F44C01" w:rsidRPr="00F91963" w:rsidRDefault="00DA2A41" w:rsidP="002B6DED">
      <w:pPr>
        <w:pStyle w:val="Ttulo1"/>
        <w:numPr>
          <w:ilvl w:val="0"/>
          <w:numId w:val="14"/>
        </w:numPr>
        <w:spacing w:line="480" w:lineRule="auto"/>
        <w:rPr>
          <w:b/>
          <w:bCs/>
        </w:rPr>
      </w:pPr>
      <w:bookmarkStart w:id="1" w:name="_Toc167018068"/>
      <w:r w:rsidRPr="00F91963">
        <w:rPr>
          <w:b/>
          <w:bCs/>
        </w:rPr>
        <w:lastRenderedPageBreak/>
        <w:t>Introducción</w:t>
      </w:r>
      <w:bookmarkEnd w:id="1"/>
    </w:p>
    <w:p w14:paraId="274D311E" w14:textId="12103181" w:rsidR="00F44C01" w:rsidRPr="0037197F" w:rsidRDefault="00DA2A41" w:rsidP="002B6DED">
      <w:pPr>
        <w:pStyle w:val="Ttulo2"/>
        <w:spacing w:line="480" w:lineRule="auto"/>
        <w:rPr>
          <w:b/>
          <w:bCs/>
        </w:rPr>
      </w:pPr>
      <w:bookmarkStart w:id="2" w:name="_2290v57f5fab" w:colFirst="0" w:colLast="0"/>
      <w:bookmarkStart w:id="3" w:name="_Toc167018069"/>
      <w:bookmarkEnd w:id="2"/>
      <w:r w:rsidRPr="0037197F">
        <w:rPr>
          <w:b/>
          <w:bCs/>
        </w:rPr>
        <w:t>Propósito</w:t>
      </w:r>
      <w:bookmarkEnd w:id="3"/>
    </w:p>
    <w:p w14:paraId="5762164D" w14:textId="7B702973" w:rsidR="00F44C01" w:rsidRPr="0037197F" w:rsidRDefault="007F6902" w:rsidP="002B6DE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480" w:lineRule="auto"/>
        <w:rPr>
          <w:rFonts w:eastAsia="Times New Roman"/>
          <w:color w:val="0D0D0D"/>
        </w:rPr>
      </w:pPr>
      <w:r w:rsidRPr="007F6902">
        <w:rPr>
          <w:rFonts w:eastAsia="Times New Roman"/>
          <w:color w:val="0D0D0D"/>
        </w:rPr>
        <w:t xml:space="preserve">El propósito de este documento es describir detalladamente la funcionalidad de "Guardar </w:t>
      </w:r>
      <w:r>
        <w:rPr>
          <w:rFonts w:eastAsia="Times New Roman"/>
          <w:color w:val="0D0D0D"/>
        </w:rPr>
        <w:t>r</w:t>
      </w:r>
      <w:r w:rsidRPr="007F6902">
        <w:rPr>
          <w:rFonts w:eastAsia="Times New Roman"/>
          <w:color w:val="0D0D0D"/>
        </w:rPr>
        <w:t>eportes" en la red social de denuncias. Esta funcionalidad permite a los usuarios guardar reportes de sucesos delictivos que consideran importantes para su posterior consulta. Además, ofrece la capacidad de organizar y clasificar estos reportes en diferentes secciones según las preferencias del usuario, mejorando la gestión y el acceso a la información relevante.</w:t>
      </w:r>
    </w:p>
    <w:p w14:paraId="68FE6FF9" w14:textId="73317A08" w:rsidR="00F44C01" w:rsidRDefault="00DA2A41" w:rsidP="002B6DED">
      <w:pPr>
        <w:pStyle w:val="Ttulo2"/>
        <w:spacing w:line="480" w:lineRule="auto"/>
        <w:rPr>
          <w:b/>
          <w:bCs/>
        </w:rPr>
      </w:pPr>
      <w:bookmarkStart w:id="4" w:name="_rt8rs6g243vr" w:colFirst="0" w:colLast="0"/>
      <w:bookmarkStart w:id="5" w:name="_Toc167018070"/>
      <w:bookmarkEnd w:id="4"/>
      <w:r w:rsidRPr="0037197F">
        <w:rPr>
          <w:b/>
          <w:bCs/>
        </w:rPr>
        <w:t>Alcance</w:t>
      </w:r>
      <w:bookmarkEnd w:id="5"/>
    </w:p>
    <w:p w14:paraId="7490C2A3" w14:textId="2FAE44AD" w:rsidR="007F6902" w:rsidRDefault="007F6902" w:rsidP="002B6DED">
      <w:pPr>
        <w:spacing w:line="480" w:lineRule="auto"/>
      </w:pPr>
      <w:r>
        <w:t xml:space="preserve">La funcionalidad de "Guardar </w:t>
      </w:r>
      <w:r w:rsidR="004956FF">
        <w:t>r</w:t>
      </w:r>
      <w:r>
        <w:t>eportes" incluye:</w:t>
      </w:r>
    </w:p>
    <w:p w14:paraId="7087D761" w14:textId="77777777" w:rsidR="007F6902" w:rsidRDefault="007F6902" w:rsidP="002B6DED">
      <w:pPr>
        <w:pStyle w:val="Prrafodelista"/>
        <w:numPr>
          <w:ilvl w:val="0"/>
          <w:numId w:val="17"/>
        </w:numPr>
        <w:spacing w:line="480" w:lineRule="auto"/>
      </w:pPr>
      <w:r>
        <w:t>La opción de marcar reportes como favoritos o guardados para un acceso rápido.</w:t>
      </w:r>
    </w:p>
    <w:p w14:paraId="265EA14C" w14:textId="77777777" w:rsidR="007F6902" w:rsidRDefault="007F6902" w:rsidP="002B6DED">
      <w:pPr>
        <w:pStyle w:val="Prrafodelista"/>
        <w:numPr>
          <w:ilvl w:val="0"/>
          <w:numId w:val="17"/>
        </w:numPr>
        <w:spacing w:line="480" w:lineRule="auto"/>
      </w:pPr>
      <w:r>
        <w:t>Herramientas para clasificar y organizar los reportes guardados en carpetas o categorías personalizadas.</w:t>
      </w:r>
    </w:p>
    <w:p w14:paraId="175E9A3B" w14:textId="77777777" w:rsidR="007F6902" w:rsidRDefault="007F6902" w:rsidP="002B6DED">
      <w:pPr>
        <w:pStyle w:val="Prrafodelista"/>
        <w:numPr>
          <w:ilvl w:val="0"/>
          <w:numId w:val="17"/>
        </w:numPr>
        <w:spacing w:line="480" w:lineRule="auto"/>
      </w:pPr>
      <w:r>
        <w:t>La posibilidad de agregar notas o comentarios personales a los reportes guardados.</w:t>
      </w:r>
    </w:p>
    <w:p w14:paraId="234F9710" w14:textId="77777777" w:rsidR="007F6902" w:rsidRDefault="007F6902" w:rsidP="002B6DED">
      <w:pPr>
        <w:pStyle w:val="Prrafodelista"/>
        <w:numPr>
          <w:ilvl w:val="0"/>
          <w:numId w:val="17"/>
        </w:numPr>
        <w:spacing w:line="480" w:lineRule="auto"/>
      </w:pPr>
      <w:r>
        <w:t>Acceso a una lista de todos los reportes guardados por el usuario, con opciones para editar la clasificación y eliminar reportes guardados si es necesario.</w:t>
      </w:r>
    </w:p>
    <w:p w14:paraId="4C23748D" w14:textId="3F62FB2F" w:rsidR="00034FBF" w:rsidRPr="00034FBF" w:rsidRDefault="007F6902" w:rsidP="002B6DED">
      <w:pPr>
        <w:spacing w:line="480" w:lineRule="auto"/>
      </w:pPr>
      <w:r>
        <w:t>Esta funcionalidad está diseñada para todos los usuarios registrados en la red social de denuncias, proporcionándoles una manera eficiente de gestionar y acceder a la información sobre incidentes delictivos que consideran de importancia personal.</w:t>
      </w:r>
    </w:p>
    <w:p w14:paraId="1F90A7E3" w14:textId="49BBE749" w:rsidR="00F44C01" w:rsidRPr="0037197F" w:rsidRDefault="00DA2A41" w:rsidP="002B6DED">
      <w:pPr>
        <w:pStyle w:val="Ttulo2"/>
        <w:spacing w:line="480" w:lineRule="auto"/>
        <w:rPr>
          <w:b/>
          <w:bCs/>
        </w:rPr>
      </w:pPr>
      <w:bookmarkStart w:id="6" w:name="_zcl5bt8pd3e6" w:colFirst="0" w:colLast="0"/>
      <w:bookmarkStart w:id="7" w:name="_Toc167018071"/>
      <w:bookmarkEnd w:id="6"/>
      <w:r w:rsidRPr="0037197F">
        <w:rPr>
          <w:b/>
          <w:bCs/>
        </w:rPr>
        <w:lastRenderedPageBreak/>
        <w:t>Definiciones, siglas y abreviaciones</w:t>
      </w:r>
      <w:bookmarkEnd w:id="7"/>
    </w:p>
    <w:p w14:paraId="3479250A" w14:textId="209F548D" w:rsidR="007F6902" w:rsidRPr="007F6902" w:rsidRDefault="007F6902" w:rsidP="002B6DED">
      <w:pPr>
        <w:pStyle w:val="Prrafodelista"/>
        <w:numPr>
          <w:ilvl w:val="0"/>
          <w:numId w:val="1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 w:line="480" w:lineRule="auto"/>
        <w:rPr>
          <w:rFonts w:eastAsia="Times New Roman"/>
        </w:rPr>
      </w:pPr>
      <w:r w:rsidRPr="007F6902">
        <w:rPr>
          <w:rFonts w:eastAsia="Times New Roman"/>
          <w:b/>
          <w:bCs/>
        </w:rPr>
        <w:t xml:space="preserve">Guardar </w:t>
      </w:r>
      <w:r w:rsidRPr="007F6902">
        <w:rPr>
          <w:rFonts w:eastAsia="Times New Roman"/>
          <w:b/>
          <w:bCs/>
        </w:rPr>
        <w:t>r</w:t>
      </w:r>
      <w:r w:rsidRPr="007F6902">
        <w:rPr>
          <w:rFonts w:eastAsia="Times New Roman"/>
          <w:b/>
          <w:bCs/>
        </w:rPr>
        <w:t>eporte</w:t>
      </w:r>
      <w:r w:rsidRPr="007F6902">
        <w:rPr>
          <w:rFonts w:eastAsia="Times New Roman"/>
        </w:rPr>
        <w:t>: Acción de marcar un reporte de suceso delictivo para su consulta posterior.</w:t>
      </w:r>
    </w:p>
    <w:p w14:paraId="268EC53B" w14:textId="77777777" w:rsidR="007F6902" w:rsidRPr="007F6902" w:rsidRDefault="007F6902" w:rsidP="002B6DED">
      <w:pPr>
        <w:pStyle w:val="Prrafodelista"/>
        <w:numPr>
          <w:ilvl w:val="0"/>
          <w:numId w:val="1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 w:line="480" w:lineRule="auto"/>
        <w:rPr>
          <w:rFonts w:eastAsia="Times New Roman"/>
        </w:rPr>
      </w:pPr>
      <w:r w:rsidRPr="007F6902">
        <w:rPr>
          <w:rFonts w:eastAsia="Times New Roman"/>
          <w:b/>
          <w:bCs/>
        </w:rPr>
        <w:t>Favoritos</w:t>
      </w:r>
      <w:r w:rsidRPr="007F6902">
        <w:rPr>
          <w:rFonts w:eastAsia="Times New Roman"/>
        </w:rPr>
        <w:t>: Lista de reportes marcados por el usuario como importantes.</w:t>
      </w:r>
    </w:p>
    <w:p w14:paraId="4E311EAE" w14:textId="77777777" w:rsidR="007F6902" w:rsidRPr="007F6902" w:rsidRDefault="007F6902" w:rsidP="002B6DED">
      <w:pPr>
        <w:pStyle w:val="Prrafodelista"/>
        <w:numPr>
          <w:ilvl w:val="0"/>
          <w:numId w:val="1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 w:line="480" w:lineRule="auto"/>
        <w:rPr>
          <w:rFonts w:eastAsia="Times New Roman"/>
        </w:rPr>
      </w:pPr>
      <w:r w:rsidRPr="007F6902">
        <w:rPr>
          <w:rFonts w:eastAsia="Times New Roman"/>
          <w:b/>
          <w:bCs/>
        </w:rPr>
        <w:t>Clasificación</w:t>
      </w:r>
      <w:r w:rsidRPr="007F6902">
        <w:rPr>
          <w:rFonts w:eastAsia="Times New Roman"/>
        </w:rPr>
        <w:t>: Organización de reportes guardados en categorías o carpetas definidas por el usuario.</w:t>
      </w:r>
    </w:p>
    <w:p w14:paraId="4D72E688" w14:textId="77777777" w:rsidR="007F6902" w:rsidRPr="007F6902" w:rsidRDefault="007F6902" w:rsidP="002B6DED">
      <w:pPr>
        <w:pStyle w:val="Prrafodelista"/>
        <w:numPr>
          <w:ilvl w:val="0"/>
          <w:numId w:val="1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 w:line="480" w:lineRule="auto"/>
        <w:rPr>
          <w:rFonts w:eastAsia="Times New Roman"/>
        </w:rPr>
      </w:pPr>
      <w:r w:rsidRPr="007F6902">
        <w:rPr>
          <w:rFonts w:eastAsia="Times New Roman"/>
          <w:b/>
          <w:bCs/>
        </w:rPr>
        <w:t>Notas</w:t>
      </w:r>
      <w:r w:rsidRPr="007F6902">
        <w:rPr>
          <w:rFonts w:eastAsia="Times New Roman"/>
        </w:rPr>
        <w:t>: Comentarios adicionales que un usuario puede agregar a los reportes guardados para referencia personal.</w:t>
      </w:r>
    </w:p>
    <w:p w14:paraId="559D8D17" w14:textId="05291D35" w:rsidR="00F44C01" w:rsidRPr="007F6902" w:rsidRDefault="007F6902" w:rsidP="002B6DED">
      <w:pPr>
        <w:pStyle w:val="Prrafodelista"/>
        <w:numPr>
          <w:ilvl w:val="0"/>
          <w:numId w:val="1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 w:line="480" w:lineRule="auto"/>
        <w:rPr>
          <w:rFonts w:eastAsia="Times New Roman"/>
        </w:rPr>
      </w:pPr>
      <w:r w:rsidRPr="007F6902">
        <w:rPr>
          <w:rFonts w:eastAsia="Times New Roman"/>
          <w:b/>
          <w:bCs/>
        </w:rPr>
        <w:t xml:space="preserve">Gestión de </w:t>
      </w:r>
      <w:r w:rsidRPr="007F6902">
        <w:rPr>
          <w:rFonts w:eastAsia="Times New Roman"/>
          <w:b/>
          <w:bCs/>
        </w:rPr>
        <w:t>r</w:t>
      </w:r>
      <w:r w:rsidRPr="007F6902">
        <w:rPr>
          <w:rFonts w:eastAsia="Times New Roman"/>
          <w:b/>
          <w:bCs/>
        </w:rPr>
        <w:t>eportes</w:t>
      </w:r>
      <w:r w:rsidRPr="007F6902">
        <w:rPr>
          <w:rFonts w:eastAsia="Times New Roman"/>
        </w:rPr>
        <w:t>: Conjunto de herramientas y opciones que permiten al usuario organizar, modificar y eliminar sus reportes guardados.</w:t>
      </w:r>
    </w:p>
    <w:p w14:paraId="183A8F50" w14:textId="46B0D058" w:rsidR="00F44C01" w:rsidRPr="0037197F" w:rsidRDefault="00DA2A41" w:rsidP="002B6DED">
      <w:pPr>
        <w:pStyle w:val="Ttulo2"/>
        <w:spacing w:line="480" w:lineRule="auto"/>
        <w:rPr>
          <w:b/>
          <w:bCs/>
        </w:rPr>
      </w:pPr>
      <w:bookmarkStart w:id="8" w:name="_g60l8cfw5eoi" w:colFirst="0" w:colLast="0"/>
      <w:bookmarkStart w:id="9" w:name="_Toc167018072"/>
      <w:bookmarkEnd w:id="8"/>
      <w:r w:rsidRPr="0037197F">
        <w:rPr>
          <w:b/>
          <w:bCs/>
        </w:rPr>
        <w:t>Referencias</w:t>
      </w:r>
      <w:bookmarkEnd w:id="9"/>
    </w:p>
    <w:p w14:paraId="1998AF61" w14:textId="77777777" w:rsidR="00F44C01" w:rsidRPr="0037197F" w:rsidRDefault="00DA2A41" w:rsidP="002B6DED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480" w:lineRule="auto"/>
        <w:rPr>
          <w:rFonts w:eastAsia="Times New Roman"/>
        </w:rPr>
      </w:pPr>
      <w:r w:rsidRPr="0037197F">
        <w:rPr>
          <w:rFonts w:eastAsia="Times New Roman"/>
          <w:color w:val="0D0D0D"/>
        </w:rPr>
        <w:t>Licitación de Requisitos.xls</w:t>
      </w:r>
    </w:p>
    <w:p w14:paraId="118CE260" w14:textId="77777777" w:rsidR="00F44C01" w:rsidRPr="0037197F" w:rsidRDefault="00DA2A41" w:rsidP="002B6DED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 w:line="480" w:lineRule="auto"/>
        <w:rPr>
          <w:rFonts w:eastAsia="Times New Roman"/>
        </w:rPr>
      </w:pPr>
      <w:r w:rsidRPr="0037197F">
        <w:rPr>
          <w:rFonts w:eastAsia="Times New Roman"/>
          <w:color w:val="0D0D0D"/>
        </w:rPr>
        <w:t>Requisitos no funcionales.xlsx</w:t>
      </w:r>
    </w:p>
    <w:p w14:paraId="64D530F3" w14:textId="24A62CF9" w:rsidR="00F44C01" w:rsidRPr="0037197F" w:rsidRDefault="0037197F" w:rsidP="002B6DED">
      <w:pPr>
        <w:pStyle w:val="Ttulo2"/>
        <w:spacing w:line="480" w:lineRule="auto"/>
        <w:rPr>
          <w:b/>
          <w:bCs/>
        </w:rPr>
      </w:pPr>
      <w:bookmarkStart w:id="10" w:name="_iyskm5fecu42" w:colFirst="0" w:colLast="0"/>
      <w:bookmarkStart w:id="11" w:name="_Toc167018073"/>
      <w:bookmarkEnd w:id="10"/>
      <w:r w:rsidRPr="0037197F">
        <w:rPr>
          <w:b/>
          <w:bCs/>
        </w:rPr>
        <w:t>R</w:t>
      </w:r>
      <w:r w:rsidR="00DA2A41" w:rsidRPr="0037197F">
        <w:rPr>
          <w:b/>
          <w:bCs/>
        </w:rPr>
        <w:t>esumen</w:t>
      </w:r>
      <w:bookmarkEnd w:id="11"/>
    </w:p>
    <w:p w14:paraId="30BA481D" w14:textId="0966932B" w:rsidR="00F44C01" w:rsidRPr="0037197F" w:rsidRDefault="007C01AD" w:rsidP="002B6DE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480" w:lineRule="auto"/>
        <w:rPr>
          <w:rFonts w:eastAsia="Times New Roman"/>
          <w:color w:val="0D0D0D"/>
        </w:rPr>
      </w:pPr>
      <w:r w:rsidRPr="007C01AD">
        <w:rPr>
          <w:rFonts w:eastAsia="Times New Roman"/>
          <w:color w:val="0D0D0D"/>
        </w:rPr>
        <w:t xml:space="preserve">La funcionalidad de "Guardar </w:t>
      </w:r>
      <w:r>
        <w:rPr>
          <w:rFonts w:eastAsia="Times New Roman"/>
          <w:color w:val="0D0D0D"/>
        </w:rPr>
        <w:t>r</w:t>
      </w:r>
      <w:r w:rsidRPr="007C01AD">
        <w:rPr>
          <w:rFonts w:eastAsia="Times New Roman"/>
          <w:color w:val="0D0D0D"/>
        </w:rPr>
        <w:t xml:space="preserve">eportes" es una herramienta valiosa en la red social de denuncias, permitiendo a los usuarios almacenar y gestionar reportes de sucesos delictivos que encuentran relevantes. A través de esta funcionalidad, los usuarios pueden marcar reportes para una consulta rápida, organizarlos en categorías personalizadas, y agregar notas personales. Esto no solo facilita el acceso a información crucial, sino que también ayuda a los usuarios a mantener un registro organizado de incidentes importantes, </w:t>
      </w:r>
      <w:r w:rsidRPr="007C01AD">
        <w:rPr>
          <w:rFonts w:eastAsia="Times New Roman"/>
          <w:color w:val="0D0D0D"/>
        </w:rPr>
        <w:lastRenderedPageBreak/>
        <w:t>mejorando su capacidad para realizar seguimiento y análisis de la situación de seguridad en sus áreas de interés.</w:t>
      </w:r>
    </w:p>
    <w:sectPr w:rsidR="00F44C01" w:rsidRPr="0037197F" w:rsidSect="002B6DED">
      <w:pgSz w:w="12240" w:h="15840"/>
      <w:pgMar w:top="1417" w:right="1701" w:bottom="1417" w:left="1701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0226"/>
    <w:multiLevelType w:val="multilevel"/>
    <w:tmpl w:val="104CA99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5F67B5"/>
    <w:multiLevelType w:val="multilevel"/>
    <w:tmpl w:val="C742D3C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7F5963"/>
    <w:multiLevelType w:val="multilevel"/>
    <w:tmpl w:val="EAC891F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9D7C7E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9780831"/>
    <w:multiLevelType w:val="multilevel"/>
    <w:tmpl w:val="BC98B77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580A5B"/>
    <w:multiLevelType w:val="hybridMultilevel"/>
    <w:tmpl w:val="D25A72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B62BF"/>
    <w:multiLevelType w:val="hybridMultilevel"/>
    <w:tmpl w:val="2F4C01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33A5F"/>
    <w:multiLevelType w:val="multilevel"/>
    <w:tmpl w:val="39F26DD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A7F64"/>
    <w:multiLevelType w:val="hybridMultilevel"/>
    <w:tmpl w:val="C4BE60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25440"/>
    <w:multiLevelType w:val="multilevel"/>
    <w:tmpl w:val="DC3A597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0585C71"/>
    <w:multiLevelType w:val="multilevel"/>
    <w:tmpl w:val="4F70DE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1F0809"/>
    <w:multiLevelType w:val="multilevel"/>
    <w:tmpl w:val="E10C06B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7DA5F5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897349E"/>
    <w:multiLevelType w:val="multilevel"/>
    <w:tmpl w:val="8724CF4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01112A2"/>
    <w:multiLevelType w:val="hybridMultilevel"/>
    <w:tmpl w:val="1C6CA5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E742A"/>
    <w:multiLevelType w:val="multilevel"/>
    <w:tmpl w:val="65F4DF2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ED05408"/>
    <w:multiLevelType w:val="multilevel"/>
    <w:tmpl w:val="1D5832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15"/>
  </w:num>
  <w:num w:numId="4">
    <w:abstractNumId w:val="10"/>
  </w:num>
  <w:num w:numId="5">
    <w:abstractNumId w:val="11"/>
  </w:num>
  <w:num w:numId="6">
    <w:abstractNumId w:val="7"/>
  </w:num>
  <w:num w:numId="7">
    <w:abstractNumId w:val="16"/>
  </w:num>
  <w:num w:numId="8">
    <w:abstractNumId w:val="0"/>
  </w:num>
  <w:num w:numId="9">
    <w:abstractNumId w:val="9"/>
  </w:num>
  <w:num w:numId="10">
    <w:abstractNumId w:val="2"/>
  </w:num>
  <w:num w:numId="11">
    <w:abstractNumId w:val="13"/>
  </w:num>
  <w:num w:numId="12">
    <w:abstractNumId w:val="3"/>
  </w:num>
  <w:num w:numId="13">
    <w:abstractNumId w:val="12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6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C01"/>
    <w:rsid w:val="00034FBF"/>
    <w:rsid w:val="001D190E"/>
    <w:rsid w:val="00265B9A"/>
    <w:rsid w:val="002B6DED"/>
    <w:rsid w:val="00303F4B"/>
    <w:rsid w:val="0037197F"/>
    <w:rsid w:val="003E410E"/>
    <w:rsid w:val="004956FF"/>
    <w:rsid w:val="005E7D79"/>
    <w:rsid w:val="007344DE"/>
    <w:rsid w:val="007C01AD"/>
    <w:rsid w:val="007F6902"/>
    <w:rsid w:val="0080696C"/>
    <w:rsid w:val="009C2E65"/>
    <w:rsid w:val="00B933ED"/>
    <w:rsid w:val="00BA5F61"/>
    <w:rsid w:val="00C156E3"/>
    <w:rsid w:val="00CB0FAE"/>
    <w:rsid w:val="00DA2A41"/>
    <w:rsid w:val="00DD0EF8"/>
    <w:rsid w:val="00F44C01"/>
    <w:rsid w:val="00F9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E11834"/>
  <w15:docId w15:val="{098B4D4B-9C43-4310-8191-562FA58E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Times New Roman"/>
        <w:sz w:val="24"/>
        <w:szCs w:val="24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12"/>
      </w:numPr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2"/>
      </w:numPr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2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2"/>
      </w:numPr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2"/>
      </w:numP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2"/>
      </w:numPr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1963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1963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1963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80696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2">
    <w:name w:val="toc 2"/>
    <w:basedOn w:val="Normal"/>
    <w:next w:val="Normal"/>
    <w:autoRedefine/>
    <w:uiPriority w:val="39"/>
    <w:unhideWhenUsed/>
    <w:rsid w:val="0080696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0696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0696C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7197F"/>
    <w:pPr>
      <w:spacing w:after="100"/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F919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19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19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034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8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D1CB9-370D-42BB-8161-A656537D0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505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Richard Castillo Carranza</dc:creator>
  <cp:lastModifiedBy>Jose Richard Castillo Carranza</cp:lastModifiedBy>
  <cp:revision>5</cp:revision>
  <dcterms:created xsi:type="dcterms:W3CDTF">2024-05-19T18:34:00Z</dcterms:created>
  <dcterms:modified xsi:type="dcterms:W3CDTF">2024-05-19T19:09:00Z</dcterms:modified>
</cp:coreProperties>
</file>