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DE17CB" w14:textId="6A578416" w:rsidR="00F44C01" w:rsidRPr="0037197F" w:rsidRDefault="00DD0EF8" w:rsidP="0037197F">
      <w:pPr>
        <w:spacing w:line="480" w:lineRule="auto"/>
        <w:jc w:val="center"/>
        <w:rPr>
          <w:b/>
          <w:bCs/>
          <w:sz w:val="48"/>
          <w:szCs w:val="48"/>
        </w:rPr>
      </w:pPr>
      <w:r w:rsidRPr="0037197F">
        <w:rPr>
          <w:b/>
          <w:bCs/>
          <w:sz w:val="48"/>
          <w:szCs w:val="48"/>
        </w:rPr>
        <w:t>R</w:t>
      </w:r>
      <w:r w:rsidR="00DA2A41" w:rsidRPr="0037197F">
        <w:rPr>
          <w:b/>
          <w:bCs/>
          <w:sz w:val="48"/>
          <w:szCs w:val="48"/>
        </w:rPr>
        <w:t>ed Social de Denuncias – Reporta Pe</w:t>
      </w:r>
    </w:p>
    <w:p w14:paraId="79A0BC39" w14:textId="77777777" w:rsidR="0080696C" w:rsidRPr="0037197F" w:rsidRDefault="0080696C" w:rsidP="0037197F">
      <w:pPr>
        <w:spacing w:line="480" w:lineRule="auto"/>
        <w:jc w:val="center"/>
        <w:rPr>
          <w:b/>
          <w:bCs/>
          <w:sz w:val="48"/>
          <w:szCs w:val="48"/>
        </w:rPr>
      </w:pPr>
    </w:p>
    <w:p w14:paraId="004392F4" w14:textId="276CF90D" w:rsidR="00F44C01" w:rsidRPr="0037197F" w:rsidRDefault="0080696C" w:rsidP="0037197F">
      <w:pPr>
        <w:spacing w:line="480" w:lineRule="auto"/>
        <w:jc w:val="center"/>
        <w:rPr>
          <w:rFonts w:eastAsia="Times New Roman"/>
          <w:b/>
          <w:bCs/>
          <w:sz w:val="44"/>
          <w:szCs w:val="44"/>
        </w:rPr>
      </w:pPr>
      <w:r w:rsidRPr="0037197F">
        <w:rPr>
          <w:rFonts w:eastAsia="Times New Roman"/>
          <w:b/>
          <w:bCs/>
          <w:sz w:val="44"/>
          <w:szCs w:val="44"/>
        </w:rPr>
        <w:t xml:space="preserve">Documento de </w:t>
      </w:r>
      <w:r w:rsidR="00DA2A41" w:rsidRPr="0037197F">
        <w:rPr>
          <w:rFonts w:eastAsia="Times New Roman"/>
          <w:b/>
          <w:bCs/>
          <w:sz w:val="44"/>
          <w:szCs w:val="44"/>
        </w:rPr>
        <w:t>Especificación de Requisito</w:t>
      </w:r>
      <w:r w:rsidR="00034FBF">
        <w:rPr>
          <w:rFonts w:eastAsia="Times New Roman"/>
          <w:b/>
          <w:bCs/>
          <w:sz w:val="44"/>
          <w:szCs w:val="44"/>
        </w:rPr>
        <w:t xml:space="preserve"> 0</w:t>
      </w:r>
      <w:r w:rsidR="00061A8B">
        <w:rPr>
          <w:rFonts w:eastAsia="Times New Roman"/>
          <w:b/>
          <w:bCs/>
          <w:sz w:val="44"/>
          <w:szCs w:val="44"/>
        </w:rPr>
        <w:t>7</w:t>
      </w:r>
    </w:p>
    <w:p w14:paraId="3B6943B4" w14:textId="72F184DF" w:rsidR="00F44C01" w:rsidRPr="0037197F" w:rsidRDefault="0080696C" w:rsidP="0037197F">
      <w:pPr>
        <w:spacing w:line="480" w:lineRule="auto"/>
        <w:jc w:val="center"/>
        <w:rPr>
          <w:rFonts w:eastAsia="Times New Roman"/>
          <w:b/>
          <w:bCs/>
          <w:sz w:val="44"/>
          <w:szCs w:val="44"/>
        </w:rPr>
      </w:pPr>
      <w:r w:rsidRPr="0037197F">
        <w:rPr>
          <w:rFonts w:eastAsia="Times New Roman"/>
          <w:b/>
          <w:bCs/>
          <w:sz w:val="44"/>
          <w:szCs w:val="44"/>
        </w:rPr>
        <w:t>D</w:t>
      </w:r>
      <w:r w:rsidR="00DA2A41" w:rsidRPr="0037197F">
        <w:rPr>
          <w:rFonts w:eastAsia="Times New Roman"/>
          <w:b/>
          <w:bCs/>
          <w:sz w:val="44"/>
          <w:szCs w:val="44"/>
        </w:rPr>
        <w:t>ER0</w:t>
      </w:r>
      <w:r w:rsidR="00061A8B">
        <w:rPr>
          <w:rFonts w:eastAsia="Times New Roman"/>
          <w:b/>
          <w:bCs/>
          <w:sz w:val="44"/>
          <w:szCs w:val="44"/>
        </w:rPr>
        <w:t>7</w:t>
      </w:r>
      <w:r w:rsidR="00DA2A41" w:rsidRPr="0037197F">
        <w:rPr>
          <w:rFonts w:eastAsia="Times New Roman"/>
          <w:b/>
          <w:bCs/>
          <w:sz w:val="44"/>
          <w:szCs w:val="44"/>
        </w:rPr>
        <w:t xml:space="preserve"> – </w:t>
      </w:r>
      <w:r w:rsidR="00061A8B">
        <w:rPr>
          <w:rFonts w:eastAsia="Times New Roman"/>
          <w:b/>
          <w:bCs/>
          <w:sz w:val="44"/>
          <w:szCs w:val="44"/>
        </w:rPr>
        <w:t>Iniciar denuncia</w:t>
      </w:r>
    </w:p>
    <w:p w14:paraId="5057188C" w14:textId="678EC8BD" w:rsidR="00F44C01" w:rsidRPr="0037197F" w:rsidRDefault="00F44C01" w:rsidP="0037197F">
      <w:pPr>
        <w:spacing w:line="480" w:lineRule="auto"/>
        <w:jc w:val="center"/>
        <w:rPr>
          <w:sz w:val="36"/>
          <w:szCs w:val="36"/>
        </w:rPr>
      </w:pPr>
    </w:p>
    <w:p w14:paraId="38559803" w14:textId="6BB7E8E1" w:rsidR="00F44C01" w:rsidRPr="0037197F" w:rsidRDefault="00F44C01" w:rsidP="0037197F">
      <w:pPr>
        <w:spacing w:line="480" w:lineRule="auto"/>
        <w:jc w:val="center"/>
        <w:rPr>
          <w:sz w:val="36"/>
          <w:szCs w:val="36"/>
        </w:rPr>
      </w:pPr>
    </w:p>
    <w:p w14:paraId="46B58D2C" w14:textId="096DE100" w:rsidR="00F44C01" w:rsidRPr="0037197F" w:rsidRDefault="00F44C01" w:rsidP="0037197F">
      <w:pPr>
        <w:spacing w:line="480" w:lineRule="auto"/>
        <w:jc w:val="center"/>
      </w:pPr>
    </w:p>
    <w:p w14:paraId="3DF5A1E8" w14:textId="77777777" w:rsidR="00F44C01" w:rsidRPr="0037197F" w:rsidRDefault="00DA2A41" w:rsidP="0037197F">
      <w:pPr>
        <w:spacing w:line="480" w:lineRule="auto"/>
        <w:jc w:val="center"/>
        <w:rPr>
          <w:sz w:val="32"/>
          <w:szCs w:val="32"/>
        </w:rPr>
      </w:pPr>
      <w:r w:rsidRPr="0037197F">
        <w:rPr>
          <w:sz w:val="32"/>
          <w:szCs w:val="32"/>
        </w:rPr>
        <w:t>Versión 1.0</w:t>
      </w:r>
    </w:p>
    <w:p w14:paraId="135121B8" w14:textId="575D67C8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A873A8E" w14:textId="356358FF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0DE2198" w14:textId="0B003DD4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350B3A0" w14:textId="6A07D125" w:rsidR="0080696C" w:rsidRPr="0037197F" w:rsidRDefault="0080696C" w:rsidP="0037197F">
      <w:pPr>
        <w:spacing w:line="480" w:lineRule="auto"/>
        <w:jc w:val="center"/>
        <w:rPr>
          <w:sz w:val="28"/>
          <w:szCs w:val="28"/>
        </w:rPr>
      </w:pPr>
    </w:p>
    <w:p w14:paraId="04BB8D0E" w14:textId="78D96675" w:rsidR="00F44C01" w:rsidRPr="0037197F" w:rsidRDefault="00F44C01" w:rsidP="0037197F">
      <w:pPr>
        <w:spacing w:line="480" w:lineRule="auto"/>
        <w:rPr>
          <w:sz w:val="28"/>
          <w:szCs w:val="28"/>
        </w:rPr>
      </w:pPr>
    </w:p>
    <w:p w14:paraId="2A1EF47B" w14:textId="473CA17F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7617D323" w14:textId="3A7326CB" w:rsidR="0080696C" w:rsidRPr="0037197F" w:rsidRDefault="0080696C" w:rsidP="0037197F">
      <w:pPr>
        <w:spacing w:line="480" w:lineRule="auto"/>
        <w:jc w:val="center"/>
      </w:pPr>
    </w:p>
    <w:p w14:paraId="6E5155CA" w14:textId="77777777" w:rsidR="00DD0EF8" w:rsidRPr="0037197F" w:rsidRDefault="00DD0EF8" w:rsidP="00F91963">
      <w:pPr>
        <w:spacing w:line="480" w:lineRule="auto"/>
      </w:pPr>
    </w:p>
    <w:p w14:paraId="3FA4F2F6" w14:textId="1041D97D" w:rsidR="0080696C" w:rsidRPr="0037197F" w:rsidRDefault="00DA2A41" w:rsidP="0037197F">
      <w:pPr>
        <w:spacing w:line="480" w:lineRule="auto"/>
        <w:jc w:val="right"/>
        <w:rPr>
          <w:b/>
          <w:bCs/>
          <w:sz w:val="28"/>
          <w:szCs w:val="28"/>
        </w:rPr>
      </w:pPr>
      <w:r w:rsidRPr="0037197F">
        <w:rPr>
          <w:b/>
          <w:bCs/>
          <w:sz w:val="28"/>
          <w:szCs w:val="28"/>
        </w:rPr>
        <w:t xml:space="preserve">Lima, </w:t>
      </w:r>
      <w:r w:rsidR="0080696C" w:rsidRPr="0037197F">
        <w:rPr>
          <w:b/>
          <w:bCs/>
          <w:sz w:val="28"/>
          <w:szCs w:val="28"/>
        </w:rPr>
        <w:t>2</w:t>
      </w:r>
      <w:r w:rsidR="00034FBF">
        <w:rPr>
          <w:b/>
          <w:bCs/>
          <w:sz w:val="28"/>
          <w:szCs w:val="28"/>
        </w:rPr>
        <w:t>8</w:t>
      </w:r>
      <w:r w:rsidR="0080696C" w:rsidRPr="0037197F">
        <w:rPr>
          <w:b/>
          <w:bCs/>
          <w:sz w:val="28"/>
          <w:szCs w:val="28"/>
        </w:rPr>
        <w:t xml:space="preserve"> </w:t>
      </w:r>
      <w:r w:rsidRPr="0037197F">
        <w:rPr>
          <w:b/>
          <w:bCs/>
          <w:sz w:val="28"/>
          <w:szCs w:val="28"/>
        </w:rPr>
        <w:t>abril del 2024</w:t>
      </w:r>
      <w:r w:rsidR="0080696C" w:rsidRPr="0037197F">
        <w:br w:type="page"/>
      </w:r>
    </w:p>
    <w:tbl>
      <w:tblPr>
        <w:tblStyle w:val="a"/>
        <w:tblpPr w:leftFromText="141" w:rightFromText="141" w:vertAnchor="page" w:horzAnchor="margin" w:tblpY="2146"/>
        <w:tblW w:w="93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940"/>
        <w:gridCol w:w="3600"/>
        <w:gridCol w:w="2556"/>
      </w:tblGrid>
      <w:tr w:rsidR="00BA5F61" w:rsidRPr="0037197F" w14:paraId="44A1BC86" w14:textId="77777777" w:rsidTr="00BA5F61">
        <w:trPr>
          <w:trHeight w:val="345"/>
        </w:trPr>
        <w:tc>
          <w:tcPr>
            <w:tcW w:w="22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1464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lastRenderedPageBreak/>
              <w:t>Fecha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01C6B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F16A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Descripción</w:t>
            </w: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405B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Autor</w:t>
            </w:r>
          </w:p>
        </w:tc>
      </w:tr>
      <w:tr w:rsidR="00BA5F61" w:rsidRPr="0037197F" w14:paraId="0E256F8E" w14:textId="77777777" w:rsidTr="00BA5F61">
        <w:trPr>
          <w:trHeight w:val="345"/>
        </w:trPr>
        <w:tc>
          <w:tcPr>
            <w:tcW w:w="2263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35E0" w14:textId="69A7D82F" w:rsidR="00BA5F61" w:rsidRPr="00F91963" w:rsidRDefault="00BA5F61" w:rsidP="00F91963">
            <w:pPr>
              <w:spacing w:line="480" w:lineRule="auto"/>
              <w:jc w:val="center"/>
            </w:pPr>
            <w:r w:rsidRPr="00F91963">
              <w:t>2</w:t>
            </w:r>
            <w:r w:rsidR="00034FBF">
              <w:t>8</w:t>
            </w:r>
            <w:r w:rsidRPr="00F91963">
              <w:t>/04/2024</w:t>
            </w:r>
          </w:p>
        </w:tc>
        <w:tc>
          <w:tcPr>
            <w:tcW w:w="9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19A01" w14:textId="77777777" w:rsidR="00BA5F61" w:rsidRPr="00F91963" w:rsidRDefault="00BA5F61" w:rsidP="00F91963">
            <w:pPr>
              <w:spacing w:line="480" w:lineRule="auto"/>
              <w:jc w:val="center"/>
            </w:pPr>
            <w:r w:rsidRPr="00F91963">
              <w:t>1.0</w:t>
            </w:r>
          </w:p>
        </w:tc>
        <w:tc>
          <w:tcPr>
            <w:tcW w:w="36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0B13" w14:textId="77777777" w:rsidR="00BA5F61" w:rsidRPr="00F91963" w:rsidRDefault="00BA5F61" w:rsidP="00F91963">
            <w:pPr>
              <w:spacing w:line="480" w:lineRule="auto"/>
              <w:jc w:val="center"/>
            </w:pPr>
            <w:r w:rsidRPr="00F91963">
              <w:t>Creación del documento.</w:t>
            </w:r>
          </w:p>
        </w:tc>
        <w:tc>
          <w:tcPr>
            <w:tcW w:w="25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BDBA1" w14:textId="470A4260" w:rsidR="00BA5F61" w:rsidRPr="00F91963" w:rsidRDefault="00061A8B" w:rsidP="00F91963">
            <w:pPr>
              <w:spacing w:line="480" w:lineRule="auto"/>
              <w:jc w:val="center"/>
            </w:pPr>
            <w:r>
              <w:t>Renzo Alejandro Lipa Palacios</w:t>
            </w:r>
          </w:p>
        </w:tc>
      </w:tr>
      <w:tr w:rsidR="00BA5F61" w:rsidRPr="0037197F" w14:paraId="68A3DFF4" w14:textId="77777777" w:rsidTr="00BA5F61">
        <w:trPr>
          <w:trHeight w:val="345"/>
        </w:trPr>
        <w:tc>
          <w:tcPr>
            <w:tcW w:w="2263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559AD" w14:textId="41D191E1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9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1971" w14:textId="1FD6361D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36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2C47E" w14:textId="6D2C5137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25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8D158" w14:textId="77E6B40C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</w:tr>
    </w:tbl>
    <w:p w14:paraId="078ABBAF" w14:textId="25B0FC04" w:rsidR="00BA5F61" w:rsidRPr="0037197F" w:rsidRDefault="0080696C" w:rsidP="00F91963">
      <w:pPr>
        <w:spacing w:line="480" w:lineRule="auto"/>
        <w:jc w:val="center"/>
        <w:rPr>
          <w:b/>
          <w:bCs/>
          <w:sz w:val="36"/>
          <w:szCs w:val="36"/>
        </w:rPr>
      </w:pPr>
      <w:r w:rsidRPr="0037197F">
        <w:rPr>
          <w:b/>
          <w:bCs/>
          <w:sz w:val="36"/>
          <w:szCs w:val="36"/>
        </w:rPr>
        <w:t>Control de Versiones</w:t>
      </w:r>
    </w:p>
    <w:p w14:paraId="548F0B1F" w14:textId="15717407" w:rsidR="0080696C" w:rsidRPr="0037197F" w:rsidRDefault="0080696C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  <w:bookmarkStart w:id="0" w:name="_9ysswzqchmdr" w:colFirst="0" w:colLast="0"/>
      <w:bookmarkEnd w:id="0"/>
      <w:r w:rsidRPr="0037197F">
        <w:rPr>
          <w:rFonts w:eastAsia="Times New Roman"/>
          <w:b/>
          <w:color w:val="0D0D0D"/>
          <w:sz w:val="34"/>
          <w:szCs w:val="34"/>
        </w:rPr>
        <w:br w:type="page"/>
      </w:r>
    </w:p>
    <w:sdt>
      <w:sdtPr>
        <w:rPr>
          <w:lang w:val="es-ES"/>
        </w:rPr>
        <w:id w:val="-78371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2DB67" w14:textId="6382C2FC" w:rsidR="0080696C" w:rsidRPr="00F91963" w:rsidRDefault="00BA5F61" w:rsidP="00F91963">
          <w:pPr>
            <w:jc w:val="center"/>
          </w:pPr>
          <w:r w:rsidRPr="00F91963">
            <w:rPr>
              <w:b/>
              <w:bCs/>
              <w:lang w:val="es-ES"/>
            </w:rPr>
            <w:t>ÍNDICE</w:t>
          </w:r>
        </w:p>
        <w:p w14:paraId="3FDE40A0" w14:textId="02E6381B" w:rsidR="00CB0FAE" w:rsidRDefault="0080696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F91963">
            <w:fldChar w:fldCharType="begin"/>
          </w:r>
          <w:r w:rsidRPr="00F91963">
            <w:instrText xml:space="preserve"> TOC \o "1-3" \h \z \u </w:instrText>
          </w:r>
          <w:r w:rsidRPr="00F91963">
            <w:fldChar w:fldCharType="separate"/>
          </w:r>
          <w:hyperlink w:anchor="_Toc167008219" w:history="1">
            <w:r w:rsidR="00CB0FAE" w:rsidRPr="002B26DD">
              <w:rPr>
                <w:rStyle w:val="Hipervnculo"/>
                <w:b/>
                <w:bCs/>
                <w:noProof/>
              </w:rPr>
              <w:t>1</w:t>
            </w:r>
            <w:r w:rsidR="00CB0F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B0FAE" w:rsidRPr="002B26DD">
              <w:rPr>
                <w:rStyle w:val="Hipervnculo"/>
                <w:b/>
                <w:bCs/>
                <w:noProof/>
              </w:rPr>
              <w:t>Introducción</w:t>
            </w:r>
            <w:r w:rsidR="00CB0FAE">
              <w:rPr>
                <w:noProof/>
                <w:webHidden/>
              </w:rPr>
              <w:tab/>
            </w:r>
            <w:r w:rsidR="00CB0FAE">
              <w:rPr>
                <w:noProof/>
                <w:webHidden/>
              </w:rPr>
              <w:fldChar w:fldCharType="begin"/>
            </w:r>
            <w:r w:rsidR="00CB0FAE">
              <w:rPr>
                <w:noProof/>
                <w:webHidden/>
              </w:rPr>
              <w:instrText xml:space="preserve"> PAGEREF _Toc167008219 \h </w:instrText>
            </w:r>
            <w:r w:rsidR="00CB0FAE">
              <w:rPr>
                <w:noProof/>
                <w:webHidden/>
              </w:rPr>
            </w:r>
            <w:r w:rsidR="00CB0FAE">
              <w:rPr>
                <w:noProof/>
                <w:webHidden/>
              </w:rPr>
              <w:fldChar w:fldCharType="separate"/>
            </w:r>
            <w:r w:rsidR="00CB0FAE">
              <w:rPr>
                <w:noProof/>
                <w:webHidden/>
              </w:rPr>
              <w:t>4</w:t>
            </w:r>
            <w:r w:rsidR="00CB0FAE">
              <w:rPr>
                <w:noProof/>
                <w:webHidden/>
              </w:rPr>
              <w:fldChar w:fldCharType="end"/>
            </w:r>
          </w:hyperlink>
        </w:p>
        <w:p w14:paraId="4C622187" w14:textId="2DE478B3" w:rsidR="00CB0FAE" w:rsidRDefault="0014203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08220" w:history="1">
            <w:r w:rsidR="00CB0FAE" w:rsidRPr="002B26DD">
              <w:rPr>
                <w:rStyle w:val="Hipervnculo"/>
                <w:b/>
                <w:bCs/>
                <w:noProof/>
              </w:rPr>
              <w:t>1.1</w:t>
            </w:r>
            <w:r w:rsidR="00CB0F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B0FAE" w:rsidRPr="002B26DD">
              <w:rPr>
                <w:rStyle w:val="Hipervnculo"/>
                <w:b/>
                <w:bCs/>
                <w:noProof/>
              </w:rPr>
              <w:t>Propósito</w:t>
            </w:r>
            <w:r w:rsidR="00CB0FAE">
              <w:rPr>
                <w:noProof/>
                <w:webHidden/>
              </w:rPr>
              <w:tab/>
            </w:r>
            <w:r w:rsidR="00CB0FAE">
              <w:rPr>
                <w:noProof/>
                <w:webHidden/>
              </w:rPr>
              <w:fldChar w:fldCharType="begin"/>
            </w:r>
            <w:r w:rsidR="00CB0FAE">
              <w:rPr>
                <w:noProof/>
                <w:webHidden/>
              </w:rPr>
              <w:instrText xml:space="preserve"> PAGEREF _Toc167008220 \h </w:instrText>
            </w:r>
            <w:r w:rsidR="00CB0FAE">
              <w:rPr>
                <w:noProof/>
                <w:webHidden/>
              </w:rPr>
            </w:r>
            <w:r w:rsidR="00CB0FAE">
              <w:rPr>
                <w:noProof/>
                <w:webHidden/>
              </w:rPr>
              <w:fldChar w:fldCharType="separate"/>
            </w:r>
            <w:r w:rsidR="00CB0FAE">
              <w:rPr>
                <w:noProof/>
                <w:webHidden/>
              </w:rPr>
              <w:t>4</w:t>
            </w:r>
            <w:r w:rsidR="00CB0FAE">
              <w:rPr>
                <w:noProof/>
                <w:webHidden/>
              </w:rPr>
              <w:fldChar w:fldCharType="end"/>
            </w:r>
          </w:hyperlink>
        </w:p>
        <w:p w14:paraId="6BAD04FE" w14:textId="5084A518" w:rsidR="00CB0FAE" w:rsidRDefault="0014203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08221" w:history="1">
            <w:r w:rsidR="00CB0FAE" w:rsidRPr="002B26DD">
              <w:rPr>
                <w:rStyle w:val="Hipervnculo"/>
                <w:b/>
                <w:bCs/>
                <w:noProof/>
              </w:rPr>
              <w:t>1.2</w:t>
            </w:r>
            <w:r w:rsidR="00CB0F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B0FAE" w:rsidRPr="002B26DD">
              <w:rPr>
                <w:rStyle w:val="Hipervnculo"/>
                <w:b/>
                <w:bCs/>
                <w:noProof/>
              </w:rPr>
              <w:t>Alcance</w:t>
            </w:r>
            <w:r w:rsidR="00CB0FAE">
              <w:rPr>
                <w:noProof/>
                <w:webHidden/>
              </w:rPr>
              <w:tab/>
            </w:r>
            <w:r w:rsidR="00CB0FAE">
              <w:rPr>
                <w:noProof/>
                <w:webHidden/>
              </w:rPr>
              <w:fldChar w:fldCharType="begin"/>
            </w:r>
            <w:r w:rsidR="00CB0FAE">
              <w:rPr>
                <w:noProof/>
                <w:webHidden/>
              </w:rPr>
              <w:instrText xml:space="preserve"> PAGEREF _Toc167008221 \h </w:instrText>
            </w:r>
            <w:r w:rsidR="00CB0FAE">
              <w:rPr>
                <w:noProof/>
                <w:webHidden/>
              </w:rPr>
            </w:r>
            <w:r w:rsidR="00CB0FAE">
              <w:rPr>
                <w:noProof/>
                <w:webHidden/>
              </w:rPr>
              <w:fldChar w:fldCharType="separate"/>
            </w:r>
            <w:r w:rsidR="00CB0FAE">
              <w:rPr>
                <w:noProof/>
                <w:webHidden/>
              </w:rPr>
              <w:t>4</w:t>
            </w:r>
            <w:r w:rsidR="00CB0FAE">
              <w:rPr>
                <w:noProof/>
                <w:webHidden/>
              </w:rPr>
              <w:fldChar w:fldCharType="end"/>
            </w:r>
          </w:hyperlink>
        </w:p>
        <w:p w14:paraId="67A57304" w14:textId="3E7DC6B3" w:rsidR="00CB0FAE" w:rsidRDefault="0014203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08222" w:history="1">
            <w:r w:rsidR="00CB0FAE" w:rsidRPr="002B26DD">
              <w:rPr>
                <w:rStyle w:val="Hipervnculo"/>
                <w:b/>
                <w:bCs/>
                <w:noProof/>
              </w:rPr>
              <w:t>1.3</w:t>
            </w:r>
            <w:r w:rsidR="00CB0F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B0FAE" w:rsidRPr="002B26DD">
              <w:rPr>
                <w:rStyle w:val="Hipervnculo"/>
                <w:b/>
                <w:bCs/>
                <w:noProof/>
              </w:rPr>
              <w:t>Definiciones, siglas y abreviaciones</w:t>
            </w:r>
            <w:r w:rsidR="00CB0FAE">
              <w:rPr>
                <w:noProof/>
                <w:webHidden/>
              </w:rPr>
              <w:tab/>
            </w:r>
            <w:r w:rsidR="00CB0FAE">
              <w:rPr>
                <w:noProof/>
                <w:webHidden/>
              </w:rPr>
              <w:fldChar w:fldCharType="begin"/>
            </w:r>
            <w:r w:rsidR="00CB0FAE">
              <w:rPr>
                <w:noProof/>
                <w:webHidden/>
              </w:rPr>
              <w:instrText xml:space="preserve"> PAGEREF _Toc167008222 \h </w:instrText>
            </w:r>
            <w:r w:rsidR="00CB0FAE">
              <w:rPr>
                <w:noProof/>
                <w:webHidden/>
              </w:rPr>
            </w:r>
            <w:r w:rsidR="00CB0FAE">
              <w:rPr>
                <w:noProof/>
                <w:webHidden/>
              </w:rPr>
              <w:fldChar w:fldCharType="separate"/>
            </w:r>
            <w:r w:rsidR="00CB0FAE">
              <w:rPr>
                <w:noProof/>
                <w:webHidden/>
              </w:rPr>
              <w:t>5</w:t>
            </w:r>
            <w:r w:rsidR="00CB0FAE">
              <w:rPr>
                <w:noProof/>
                <w:webHidden/>
              </w:rPr>
              <w:fldChar w:fldCharType="end"/>
            </w:r>
          </w:hyperlink>
        </w:p>
        <w:p w14:paraId="513A4C46" w14:textId="6D66BA41" w:rsidR="00CB0FAE" w:rsidRDefault="0014203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08223" w:history="1">
            <w:r w:rsidR="00CB0FAE" w:rsidRPr="002B26DD">
              <w:rPr>
                <w:rStyle w:val="Hipervnculo"/>
                <w:b/>
                <w:bCs/>
                <w:noProof/>
              </w:rPr>
              <w:t>1.4</w:t>
            </w:r>
            <w:r w:rsidR="00CB0F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B0FAE" w:rsidRPr="002B26DD">
              <w:rPr>
                <w:rStyle w:val="Hipervnculo"/>
                <w:b/>
                <w:bCs/>
                <w:noProof/>
              </w:rPr>
              <w:t>Referencias</w:t>
            </w:r>
            <w:r w:rsidR="00CB0FAE">
              <w:rPr>
                <w:noProof/>
                <w:webHidden/>
              </w:rPr>
              <w:tab/>
            </w:r>
            <w:r w:rsidR="00CB0FAE">
              <w:rPr>
                <w:noProof/>
                <w:webHidden/>
              </w:rPr>
              <w:fldChar w:fldCharType="begin"/>
            </w:r>
            <w:r w:rsidR="00CB0FAE">
              <w:rPr>
                <w:noProof/>
                <w:webHidden/>
              </w:rPr>
              <w:instrText xml:space="preserve"> PAGEREF _Toc167008223 \h </w:instrText>
            </w:r>
            <w:r w:rsidR="00CB0FAE">
              <w:rPr>
                <w:noProof/>
                <w:webHidden/>
              </w:rPr>
            </w:r>
            <w:r w:rsidR="00CB0FAE">
              <w:rPr>
                <w:noProof/>
                <w:webHidden/>
              </w:rPr>
              <w:fldChar w:fldCharType="separate"/>
            </w:r>
            <w:r w:rsidR="00CB0FAE">
              <w:rPr>
                <w:noProof/>
                <w:webHidden/>
              </w:rPr>
              <w:t>5</w:t>
            </w:r>
            <w:r w:rsidR="00CB0FAE">
              <w:rPr>
                <w:noProof/>
                <w:webHidden/>
              </w:rPr>
              <w:fldChar w:fldCharType="end"/>
            </w:r>
          </w:hyperlink>
        </w:p>
        <w:p w14:paraId="448D01E1" w14:textId="4498D087" w:rsidR="00CB0FAE" w:rsidRDefault="0014203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08224" w:history="1">
            <w:r w:rsidR="00CB0FAE" w:rsidRPr="002B26DD">
              <w:rPr>
                <w:rStyle w:val="Hipervnculo"/>
                <w:b/>
                <w:bCs/>
                <w:noProof/>
              </w:rPr>
              <w:t>1.5</w:t>
            </w:r>
            <w:r w:rsidR="00CB0F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CB0FAE" w:rsidRPr="002B26DD">
              <w:rPr>
                <w:rStyle w:val="Hipervnculo"/>
                <w:b/>
                <w:bCs/>
                <w:noProof/>
              </w:rPr>
              <w:t>Resumen</w:t>
            </w:r>
            <w:r w:rsidR="00CB0FAE">
              <w:rPr>
                <w:noProof/>
                <w:webHidden/>
              </w:rPr>
              <w:tab/>
            </w:r>
            <w:r w:rsidR="00CB0FAE">
              <w:rPr>
                <w:noProof/>
                <w:webHidden/>
              </w:rPr>
              <w:fldChar w:fldCharType="begin"/>
            </w:r>
            <w:r w:rsidR="00CB0FAE">
              <w:rPr>
                <w:noProof/>
                <w:webHidden/>
              </w:rPr>
              <w:instrText xml:space="preserve"> PAGEREF _Toc167008224 \h </w:instrText>
            </w:r>
            <w:r w:rsidR="00CB0FAE">
              <w:rPr>
                <w:noProof/>
                <w:webHidden/>
              </w:rPr>
            </w:r>
            <w:r w:rsidR="00CB0FAE">
              <w:rPr>
                <w:noProof/>
                <w:webHidden/>
              </w:rPr>
              <w:fldChar w:fldCharType="separate"/>
            </w:r>
            <w:r w:rsidR="00CB0FAE">
              <w:rPr>
                <w:noProof/>
                <w:webHidden/>
              </w:rPr>
              <w:t>6</w:t>
            </w:r>
            <w:r w:rsidR="00CB0FAE">
              <w:rPr>
                <w:noProof/>
                <w:webHidden/>
              </w:rPr>
              <w:fldChar w:fldCharType="end"/>
            </w:r>
          </w:hyperlink>
        </w:p>
        <w:p w14:paraId="36D7CFA4" w14:textId="708DF684" w:rsidR="0080696C" w:rsidRPr="0037197F" w:rsidRDefault="0080696C" w:rsidP="0037197F">
          <w:pPr>
            <w:spacing w:line="480" w:lineRule="auto"/>
          </w:pPr>
          <w:r w:rsidRPr="00F91963">
            <w:rPr>
              <w:b/>
              <w:bCs/>
              <w:lang w:val="es-ES"/>
            </w:rPr>
            <w:fldChar w:fldCharType="end"/>
          </w:r>
        </w:p>
      </w:sdtContent>
    </w:sdt>
    <w:p w14:paraId="2466FFE5" w14:textId="77777777" w:rsidR="0080696C" w:rsidRPr="0037197F" w:rsidRDefault="0080696C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</w:p>
    <w:p w14:paraId="126BCBB1" w14:textId="77777777" w:rsidR="00BA5F61" w:rsidRPr="0037197F" w:rsidRDefault="00BA5F61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  <w:r w:rsidRPr="0037197F">
        <w:rPr>
          <w:rFonts w:eastAsia="Times New Roman"/>
          <w:b/>
          <w:color w:val="0D0D0D"/>
          <w:sz w:val="34"/>
          <w:szCs w:val="34"/>
        </w:rPr>
        <w:br w:type="page"/>
      </w:r>
    </w:p>
    <w:p w14:paraId="2C6E8766" w14:textId="6700E000" w:rsidR="00F44C01" w:rsidRPr="00F91963" w:rsidRDefault="00DA2A41" w:rsidP="00F91963">
      <w:pPr>
        <w:pStyle w:val="Ttulo1"/>
        <w:numPr>
          <w:ilvl w:val="0"/>
          <w:numId w:val="14"/>
        </w:numPr>
        <w:spacing w:line="480" w:lineRule="auto"/>
        <w:rPr>
          <w:b/>
          <w:bCs/>
        </w:rPr>
      </w:pPr>
      <w:bookmarkStart w:id="1" w:name="_Toc167008219"/>
      <w:r w:rsidRPr="00F91963">
        <w:rPr>
          <w:b/>
          <w:bCs/>
        </w:rPr>
        <w:lastRenderedPageBreak/>
        <w:t>Introducción</w:t>
      </w:r>
      <w:bookmarkEnd w:id="1"/>
    </w:p>
    <w:p w14:paraId="274D311E" w14:textId="12103181" w:rsidR="00F44C01" w:rsidRPr="0037197F" w:rsidRDefault="00DA2A41" w:rsidP="0037197F">
      <w:pPr>
        <w:pStyle w:val="Ttulo2"/>
        <w:spacing w:line="480" w:lineRule="auto"/>
        <w:rPr>
          <w:b/>
          <w:bCs/>
        </w:rPr>
      </w:pPr>
      <w:bookmarkStart w:id="2" w:name="_2290v57f5fab" w:colFirst="0" w:colLast="0"/>
      <w:bookmarkStart w:id="3" w:name="_Toc167008220"/>
      <w:bookmarkEnd w:id="2"/>
      <w:r w:rsidRPr="0037197F">
        <w:rPr>
          <w:b/>
          <w:bCs/>
        </w:rPr>
        <w:t>Propósito</w:t>
      </w:r>
      <w:bookmarkEnd w:id="3"/>
    </w:p>
    <w:p w14:paraId="5762164D" w14:textId="702FBA55" w:rsidR="00F44C01" w:rsidRPr="0037197F" w:rsidRDefault="00142032" w:rsidP="00371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rPr>
          <w:rFonts w:eastAsia="Times New Roman"/>
          <w:color w:val="0D0D0D"/>
        </w:rPr>
      </w:pPr>
      <w:r w:rsidRPr="00142032">
        <w:rPr>
          <w:rFonts w:eastAsia="Times New Roman"/>
          <w:color w:val="0D0D0D"/>
        </w:rPr>
        <w:t xml:space="preserve">El propósito de este documento es describir detalladamente la funcionalidad de "Iniciar </w:t>
      </w:r>
      <w:r>
        <w:rPr>
          <w:rFonts w:eastAsia="Times New Roman"/>
          <w:color w:val="0D0D0D"/>
        </w:rPr>
        <w:t>d</w:t>
      </w:r>
      <w:r w:rsidRPr="00142032">
        <w:rPr>
          <w:rFonts w:eastAsia="Times New Roman"/>
          <w:color w:val="0D0D0D"/>
        </w:rPr>
        <w:t>enuncia" en la red social de denuncias. Esta funcionalidad permite a los usuarios iniciar el proceso formal de denuncia de un suceso delictivo dentro de la aplicación. Requiere autenticación y verificación de la información del usuario antes de establecer el vínculo con las instituciones pertinentes, asegurando que las denuncias sean legítimas y procesadas de manera efectiva.</w:t>
      </w:r>
    </w:p>
    <w:p w14:paraId="68FE6FF9" w14:textId="73317A08" w:rsidR="00F44C01" w:rsidRDefault="00DA2A41" w:rsidP="00034FBF">
      <w:pPr>
        <w:pStyle w:val="Ttulo2"/>
        <w:spacing w:line="480" w:lineRule="auto"/>
        <w:rPr>
          <w:b/>
          <w:bCs/>
        </w:rPr>
      </w:pPr>
      <w:bookmarkStart w:id="4" w:name="_rt8rs6g243vr" w:colFirst="0" w:colLast="0"/>
      <w:bookmarkStart w:id="5" w:name="_Toc167008221"/>
      <w:bookmarkEnd w:id="4"/>
      <w:r w:rsidRPr="0037197F">
        <w:rPr>
          <w:b/>
          <w:bCs/>
        </w:rPr>
        <w:t>Alcance</w:t>
      </w:r>
      <w:bookmarkEnd w:id="5"/>
    </w:p>
    <w:p w14:paraId="4F429BA7" w14:textId="49EF682A" w:rsidR="00142032" w:rsidRDefault="00142032" w:rsidP="00142032">
      <w:pPr>
        <w:spacing w:line="480" w:lineRule="auto"/>
      </w:pPr>
      <w:r>
        <w:t xml:space="preserve">La funcionalidad de "Iniciar </w:t>
      </w:r>
      <w:r>
        <w:t>d</w:t>
      </w:r>
      <w:r>
        <w:t>enuncia" incluye:</w:t>
      </w:r>
    </w:p>
    <w:p w14:paraId="495A3FD7" w14:textId="77777777" w:rsidR="00142032" w:rsidRDefault="00142032" w:rsidP="00142032">
      <w:pPr>
        <w:pStyle w:val="Prrafodelista"/>
        <w:numPr>
          <w:ilvl w:val="0"/>
          <w:numId w:val="16"/>
        </w:numPr>
        <w:spacing w:line="480" w:lineRule="auto"/>
      </w:pPr>
      <w:r>
        <w:t>La autenticación del usuario para verificar su identidad.</w:t>
      </w:r>
    </w:p>
    <w:p w14:paraId="265003B5" w14:textId="77777777" w:rsidR="00142032" w:rsidRDefault="00142032" w:rsidP="00142032">
      <w:pPr>
        <w:pStyle w:val="Prrafodelista"/>
        <w:numPr>
          <w:ilvl w:val="0"/>
          <w:numId w:val="16"/>
        </w:numPr>
        <w:spacing w:line="480" w:lineRule="auto"/>
      </w:pPr>
      <w:r>
        <w:t>La recopilación de información detallada sobre el suceso delictivo, incluyendo la descripción del incidente, evidencias adjuntas, y ubicación geográfica.</w:t>
      </w:r>
    </w:p>
    <w:p w14:paraId="66AB001B" w14:textId="77777777" w:rsidR="00142032" w:rsidRDefault="00142032" w:rsidP="00142032">
      <w:pPr>
        <w:pStyle w:val="Prrafodelista"/>
        <w:numPr>
          <w:ilvl w:val="0"/>
          <w:numId w:val="16"/>
        </w:numPr>
        <w:spacing w:line="480" w:lineRule="auto"/>
      </w:pPr>
      <w:r>
        <w:t>La verificación de la información proporcionada por el usuario para asegurar su exactitud y legitimidad.</w:t>
      </w:r>
    </w:p>
    <w:p w14:paraId="49300558" w14:textId="77777777" w:rsidR="00142032" w:rsidRDefault="00142032" w:rsidP="00142032">
      <w:pPr>
        <w:pStyle w:val="Prrafodelista"/>
        <w:numPr>
          <w:ilvl w:val="0"/>
          <w:numId w:val="16"/>
        </w:numPr>
        <w:spacing w:line="480" w:lineRule="auto"/>
      </w:pPr>
      <w:r>
        <w:t>La transmisión segura de la denuncia a las autoridades competentes para su seguimiento y acción.</w:t>
      </w:r>
    </w:p>
    <w:p w14:paraId="5249CC45" w14:textId="77777777" w:rsidR="00142032" w:rsidRDefault="00142032" w:rsidP="00142032">
      <w:pPr>
        <w:pStyle w:val="Prrafodelista"/>
        <w:numPr>
          <w:ilvl w:val="0"/>
          <w:numId w:val="16"/>
        </w:numPr>
        <w:spacing w:line="480" w:lineRule="auto"/>
      </w:pPr>
      <w:r>
        <w:t>El seguimiento del estado de la denuncia por parte del usuario, proporcionando actualizaciones sobre su progreso.</w:t>
      </w:r>
    </w:p>
    <w:p w14:paraId="4C23748D" w14:textId="742E61F5" w:rsidR="00034FBF" w:rsidRPr="00034FBF" w:rsidRDefault="00142032" w:rsidP="00142032">
      <w:pPr>
        <w:spacing w:line="480" w:lineRule="auto"/>
      </w:pPr>
      <w:r>
        <w:lastRenderedPageBreak/>
        <w:t>Esta funcionalidad está diseñada para todos los usuarios registrados que desean realizar una denuncia formal de un suceso delictivo a través de la aplicación.</w:t>
      </w:r>
    </w:p>
    <w:p w14:paraId="1F90A7E3" w14:textId="49BBE749" w:rsidR="00F44C01" w:rsidRPr="0037197F" w:rsidRDefault="00DA2A41" w:rsidP="00034FBF">
      <w:pPr>
        <w:pStyle w:val="Ttulo2"/>
        <w:spacing w:line="480" w:lineRule="auto"/>
        <w:rPr>
          <w:b/>
          <w:bCs/>
        </w:rPr>
      </w:pPr>
      <w:bookmarkStart w:id="6" w:name="_zcl5bt8pd3e6" w:colFirst="0" w:colLast="0"/>
      <w:bookmarkStart w:id="7" w:name="_Toc167008222"/>
      <w:bookmarkEnd w:id="6"/>
      <w:r w:rsidRPr="0037197F">
        <w:rPr>
          <w:b/>
          <w:bCs/>
        </w:rPr>
        <w:t>Definiciones, siglas y abreviaciones</w:t>
      </w:r>
      <w:bookmarkEnd w:id="7"/>
    </w:p>
    <w:p w14:paraId="6D1A1707" w14:textId="77777777" w:rsidR="00142032" w:rsidRPr="00142032" w:rsidRDefault="00142032" w:rsidP="0014203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142032">
        <w:rPr>
          <w:rFonts w:eastAsia="Times New Roman"/>
          <w:b/>
          <w:bCs/>
        </w:rPr>
        <w:t>Denuncia</w:t>
      </w:r>
      <w:r w:rsidRPr="00142032">
        <w:rPr>
          <w:rFonts w:eastAsia="Times New Roman"/>
        </w:rPr>
        <w:t>: Reporte formal de un suceso delictivo que se presenta a las autoridades para su investigación y acción.</w:t>
      </w:r>
    </w:p>
    <w:p w14:paraId="1CF24EB9" w14:textId="77777777" w:rsidR="00142032" w:rsidRPr="00142032" w:rsidRDefault="00142032" w:rsidP="0014203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142032">
        <w:rPr>
          <w:rFonts w:eastAsia="Times New Roman"/>
          <w:b/>
          <w:bCs/>
        </w:rPr>
        <w:t>Autenticación</w:t>
      </w:r>
      <w:r w:rsidRPr="00142032">
        <w:rPr>
          <w:rFonts w:eastAsia="Times New Roman"/>
        </w:rPr>
        <w:t>: Proceso de verificar la identidad del usuario que inicia una denuncia.</w:t>
      </w:r>
    </w:p>
    <w:p w14:paraId="16C2C755" w14:textId="77777777" w:rsidR="00142032" w:rsidRPr="00142032" w:rsidRDefault="00142032" w:rsidP="0014203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142032">
        <w:rPr>
          <w:rFonts w:eastAsia="Times New Roman"/>
          <w:b/>
          <w:bCs/>
        </w:rPr>
        <w:t>Verificación</w:t>
      </w:r>
      <w:r w:rsidRPr="00142032">
        <w:rPr>
          <w:rFonts w:eastAsia="Times New Roman"/>
        </w:rPr>
        <w:t>: Proceso de confirmar la exactitud y legitimidad de la información proporcionada en una denuncia.</w:t>
      </w:r>
    </w:p>
    <w:p w14:paraId="4965BD3A" w14:textId="592183F2" w:rsidR="00142032" w:rsidRPr="00142032" w:rsidRDefault="00142032" w:rsidP="0014203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142032">
        <w:rPr>
          <w:rFonts w:eastAsia="Times New Roman"/>
          <w:b/>
          <w:bCs/>
        </w:rPr>
        <w:t xml:space="preserve">Transmisión </w:t>
      </w:r>
      <w:r w:rsidRPr="00142032">
        <w:rPr>
          <w:rFonts w:eastAsia="Times New Roman"/>
          <w:b/>
          <w:bCs/>
        </w:rPr>
        <w:t>s</w:t>
      </w:r>
      <w:r w:rsidRPr="00142032">
        <w:rPr>
          <w:rFonts w:eastAsia="Times New Roman"/>
          <w:b/>
          <w:bCs/>
        </w:rPr>
        <w:t>egura</w:t>
      </w:r>
      <w:r w:rsidRPr="00142032">
        <w:rPr>
          <w:rFonts w:eastAsia="Times New Roman"/>
        </w:rPr>
        <w:t>: Envío de la información de la denuncia a las autoridades mediante canales seguros y encriptados.</w:t>
      </w:r>
    </w:p>
    <w:p w14:paraId="559D8D17" w14:textId="0AF7C4EA" w:rsidR="00F44C01" w:rsidRPr="0037197F" w:rsidRDefault="00142032" w:rsidP="0014203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142032">
        <w:rPr>
          <w:rFonts w:eastAsia="Times New Roman"/>
          <w:b/>
          <w:bCs/>
        </w:rPr>
        <w:t>Seguimiento de</w:t>
      </w:r>
      <w:r w:rsidRPr="00142032">
        <w:rPr>
          <w:rFonts w:eastAsia="Times New Roman"/>
          <w:b/>
          <w:bCs/>
        </w:rPr>
        <w:t xml:space="preserve"> d</w:t>
      </w:r>
      <w:r w:rsidRPr="00142032">
        <w:rPr>
          <w:rFonts w:eastAsia="Times New Roman"/>
          <w:b/>
          <w:bCs/>
        </w:rPr>
        <w:t>enuncia</w:t>
      </w:r>
      <w:r w:rsidRPr="00142032">
        <w:rPr>
          <w:rFonts w:eastAsia="Times New Roman"/>
        </w:rPr>
        <w:t>: Monitoreo del progreso de una denuncia desde su presentación hasta su resolución.</w:t>
      </w:r>
    </w:p>
    <w:p w14:paraId="183A8F50" w14:textId="46B0D058" w:rsidR="00F44C01" w:rsidRPr="0037197F" w:rsidRDefault="00DA2A41" w:rsidP="0037197F">
      <w:pPr>
        <w:pStyle w:val="Ttulo2"/>
        <w:spacing w:line="480" w:lineRule="auto"/>
        <w:rPr>
          <w:b/>
          <w:bCs/>
        </w:rPr>
      </w:pPr>
      <w:bookmarkStart w:id="8" w:name="_g60l8cfw5eoi" w:colFirst="0" w:colLast="0"/>
      <w:bookmarkStart w:id="9" w:name="_Toc167008223"/>
      <w:bookmarkEnd w:id="8"/>
      <w:r w:rsidRPr="0037197F">
        <w:rPr>
          <w:b/>
          <w:bCs/>
        </w:rPr>
        <w:t>Referencias</w:t>
      </w:r>
      <w:bookmarkEnd w:id="9"/>
    </w:p>
    <w:p w14:paraId="1998AF61" w14:textId="77777777" w:rsidR="00F44C01" w:rsidRPr="0037197F" w:rsidRDefault="00DA2A41" w:rsidP="0037197F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Licitación de Requisitos.xls</w:t>
      </w:r>
    </w:p>
    <w:p w14:paraId="118CE260" w14:textId="77777777" w:rsidR="00F44C01" w:rsidRPr="0037197F" w:rsidRDefault="00DA2A41" w:rsidP="0037197F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Requisitos no funcionales.xlsx</w:t>
      </w:r>
    </w:p>
    <w:p w14:paraId="64D530F3" w14:textId="24A62CF9" w:rsidR="00F44C01" w:rsidRPr="0037197F" w:rsidRDefault="0037197F" w:rsidP="0037197F">
      <w:pPr>
        <w:pStyle w:val="Ttulo2"/>
        <w:spacing w:line="480" w:lineRule="auto"/>
        <w:rPr>
          <w:b/>
          <w:bCs/>
        </w:rPr>
      </w:pPr>
      <w:bookmarkStart w:id="10" w:name="_iyskm5fecu42" w:colFirst="0" w:colLast="0"/>
      <w:bookmarkStart w:id="11" w:name="_Toc167008224"/>
      <w:bookmarkEnd w:id="10"/>
      <w:r w:rsidRPr="0037197F">
        <w:rPr>
          <w:b/>
          <w:bCs/>
        </w:rPr>
        <w:t>R</w:t>
      </w:r>
      <w:r w:rsidR="00DA2A41" w:rsidRPr="0037197F">
        <w:rPr>
          <w:b/>
          <w:bCs/>
        </w:rPr>
        <w:t>esumen</w:t>
      </w:r>
      <w:bookmarkEnd w:id="11"/>
    </w:p>
    <w:p w14:paraId="30BA481D" w14:textId="591771A1" w:rsidR="00F44C01" w:rsidRPr="0037197F" w:rsidRDefault="00142032" w:rsidP="00371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rPr>
          <w:rFonts w:eastAsia="Times New Roman"/>
          <w:color w:val="0D0D0D"/>
        </w:rPr>
      </w:pPr>
      <w:r w:rsidRPr="00142032">
        <w:rPr>
          <w:rFonts w:eastAsia="Times New Roman"/>
          <w:color w:val="0D0D0D"/>
        </w:rPr>
        <w:t xml:space="preserve">La funcionalidad de "Iniciar </w:t>
      </w:r>
      <w:r>
        <w:rPr>
          <w:rFonts w:eastAsia="Times New Roman"/>
          <w:color w:val="0D0D0D"/>
        </w:rPr>
        <w:t>d</w:t>
      </w:r>
      <w:r w:rsidRPr="00142032">
        <w:rPr>
          <w:rFonts w:eastAsia="Times New Roman"/>
          <w:color w:val="0D0D0D"/>
        </w:rPr>
        <w:t xml:space="preserve">enuncia" es una característica esencial de la red social de denuncias, permitiendo a los usuarios realizar denuncias formales de incidentes delictivos </w:t>
      </w:r>
      <w:r w:rsidRPr="00142032">
        <w:rPr>
          <w:rFonts w:eastAsia="Times New Roman"/>
          <w:color w:val="0D0D0D"/>
        </w:rPr>
        <w:lastRenderedPageBreak/>
        <w:t>directamente desde la aplicación. A través de un proceso que incluye autenticación, recopilación y verificación de información, y transmisión segura a las autoridades, esta funcionalidad asegura que las denuncias sean tratadas de manera seria y eficiente. Además, ofrece a los usuarios la capacidad de seguir el progreso de sus denuncias, proporcionando transparencia y confianza en el sistema. Esta herramienta es fundamental para fortalecer la colaboración entre la comunidad y las fuerzas del orden, promoviendo una respuesta rápida y eficaz a los delitos reportados.</w:t>
      </w:r>
    </w:p>
    <w:sectPr w:rsidR="00F44C01" w:rsidRPr="003719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0226"/>
    <w:multiLevelType w:val="multilevel"/>
    <w:tmpl w:val="104CA9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F17C4"/>
    <w:multiLevelType w:val="hybridMultilevel"/>
    <w:tmpl w:val="E8243B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7F5963"/>
    <w:multiLevelType w:val="multilevel"/>
    <w:tmpl w:val="EAC891F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9D7C7E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780831"/>
    <w:multiLevelType w:val="multilevel"/>
    <w:tmpl w:val="BC98B7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F33A5F"/>
    <w:multiLevelType w:val="multilevel"/>
    <w:tmpl w:val="39F26D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825440"/>
    <w:multiLevelType w:val="multilevel"/>
    <w:tmpl w:val="DC3A59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585C71"/>
    <w:multiLevelType w:val="multilevel"/>
    <w:tmpl w:val="4F70DE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DA5F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97349E"/>
    <w:multiLevelType w:val="multilevel"/>
    <w:tmpl w:val="8724CF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1112A2"/>
    <w:multiLevelType w:val="hybridMultilevel"/>
    <w:tmpl w:val="1C6CA5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D05408"/>
    <w:multiLevelType w:val="multilevel"/>
    <w:tmpl w:val="1D5832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8"/>
  </w:num>
  <w:num w:numId="5">
    <w:abstractNumId w:val="9"/>
  </w:num>
  <w:num w:numId="6">
    <w:abstractNumId w:val="6"/>
  </w:num>
  <w:num w:numId="7">
    <w:abstractNumId w:val="14"/>
  </w:num>
  <w:num w:numId="8">
    <w:abstractNumId w:val="0"/>
  </w:num>
  <w:num w:numId="9">
    <w:abstractNumId w:val="7"/>
  </w:num>
  <w:num w:numId="10">
    <w:abstractNumId w:val="3"/>
  </w:num>
  <w:num w:numId="11">
    <w:abstractNumId w:val="11"/>
  </w:num>
  <w:num w:numId="12">
    <w:abstractNumId w:val="4"/>
  </w:num>
  <w:num w:numId="13">
    <w:abstractNumId w:val="1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01"/>
    <w:rsid w:val="0000136D"/>
    <w:rsid w:val="00034FBF"/>
    <w:rsid w:val="00061A8B"/>
    <w:rsid w:val="00142032"/>
    <w:rsid w:val="00265B9A"/>
    <w:rsid w:val="0037197F"/>
    <w:rsid w:val="004F58E7"/>
    <w:rsid w:val="0080696C"/>
    <w:rsid w:val="00B05160"/>
    <w:rsid w:val="00BA5F61"/>
    <w:rsid w:val="00C15C3B"/>
    <w:rsid w:val="00CB0FAE"/>
    <w:rsid w:val="00DA2A41"/>
    <w:rsid w:val="00DD0EF8"/>
    <w:rsid w:val="00F44C01"/>
    <w:rsid w:val="00F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1834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Times New Roman"/>
        <w:sz w:val="24"/>
        <w:szCs w:val="24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2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2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2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2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96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96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96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8069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8069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069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0696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7197F"/>
    <w:pPr>
      <w:spacing w:after="10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F919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9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9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03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1CB9-370D-42BB-8161-A656537D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Richard Castillo Carranza</dc:creator>
  <cp:lastModifiedBy>Jose Richard Castillo Carranza</cp:lastModifiedBy>
  <cp:revision>3</cp:revision>
  <dcterms:created xsi:type="dcterms:W3CDTF">2024-05-19T19:18:00Z</dcterms:created>
  <dcterms:modified xsi:type="dcterms:W3CDTF">2024-05-19T19:24:00Z</dcterms:modified>
</cp:coreProperties>
</file>