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40" w:line="276" w:lineRule="auto"/>
        <w:jc w:val="center"/>
        <w:rPr>
          <w:rFonts w:ascii="Liberation Serif" w:cs="Liberation Serif" w:eastAsia="Liberation Serif" w:hAnsi="Liberation Serif"/>
          <w:sz w:val="32"/>
          <w:szCs w:val="32"/>
        </w:rPr>
      </w:pPr>
      <w:r w:rsidDel="00000000" w:rsidR="00000000" w:rsidRPr="00000000">
        <w:rPr>
          <w:rFonts w:ascii="Liberation Serif" w:cs="Liberation Serif" w:eastAsia="Liberation Serif" w:hAnsi="Liberation Serif"/>
          <w:b w:val="1"/>
          <w:sz w:val="32"/>
          <w:szCs w:val="32"/>
          <w:rtl w:val="0"/>
        </w:rPr>
        <w:t xml:space="preserve">BITÁCORA DE CONSTRUCCIÓN DEL HORNO SOLAR</w:t>
      </w:r>
      <w:r w:rsidDel="00000000" w:rsidR="00000000" w:rsidRPr="00000000">
        <w:rPr>
          <w:rtl w:val="0"/>
        </w:rPr>
      </w:r>
    </w:p>
    <w:p w:rsidR="00000000" w:rsidDel="00000000" w:rsidP="00000000" w:rsidRDefault="00000000" w:rsidRPr="00000000" w14:paraId="00000002">
      <w:pPr>
        <w:spacing w:after="140" w:line="276" w:lineRule="auto"/>
        <w:rPr>
          <w:rFonts w:ascii="Liberation Serif" w:cs="Liberation Serif" w:eastAsia="Liberation Serif" w:hAnsi="Liberation Serif"/>
          <w:b w:val="1"/>
        </w:rPr>
      </w:pPr>
      <w:r w:rsidDel="00000000" w:rsidR="00000000" w:rsidRPr="00000000">
        <w:rPr>
          <w:rtl w:val="0"/>
        </w:rPr>
      </w:r>
    </w:p>
    <w:p w:rsidR="00000000" w:rsidDel="00000000" w:rsidP="00000000" w:rsidRDefault="00000000" w:rsidRPr="00000000" w14:paraId="00000003">
      <w:pPr>
        <w:spacing w:after="140" w:line="276" w:lineRule="auto"/>
        <w:rPr>
          <w:rFonts w:ascii="Liberation Serif" w:cs="Liberation Serif" w:eastAsia="Liberation Serif" w:hAnsi="Liberation Serif"/>
        </w:rPr>
      </w:pPr>
      <w:r w:rsidDel="00000000" w:rsidR="00000000" w:rsidRPr="00000000">
        <w:rPr>
          <w:rFonts w:ascii="Liberation Serif" w:cs="Liberation Serif" w:eastAsia="Liberation Serif" w:hAnsi="Liberation Serif"/>
          <w:b w:val="1"/>
          <w:rtl w:val="0"/>
        </w:rPr>
        <w:t xml:space="preserve">Integrantes del Equipo:</w:t>
      </w:r>
      <w:r w:rsidDel="00000000" w:rsidR="00000000" w:rsidRPr="00000000">
        <w:rPr>
          <w:rtl w:val="0"/>
        </w:rPr>
      </w:r>
    </w:p>
    <w:tbl>
      <w:tblPr>
        <w:tblStyle w:val="Table1"/>
        <w:tblW w:w="9638.0" w:type="dxa"/>
        <w:jc w:val="left"/>
        <w:tblLayout w:type="fixed"/>
        <w:tblLook w:val="0000"/>
      </w:tblPr>
      <w:tblGrid>
        <w:gridCol w:w="1697"/>
        <w:gridCol w:w="7941"/>
        <w:tblGridChange w:id="0">
          <w:tblGrid>
            <w:gridCol w:w="1697"/>
            <w:gridCol w:w="7941"/>
          </w:tblGrid>
        </w:tblGridChange>
      </w:tblGrid>
      <w:tr>
        <w:trPr>
          <w:cantSplit w:val="0"/>
          <w:tblHeader w:val="0"/>
        </w:trPr>
        <w:tc>
          <w:tcPr>
            <w:shd w:fill="auto" w:val="clear"/>
          </w:tcPr>
          <w:p w:rsidR="00000000" w:rsidDel="00000000" w:rsidP="00000000" w:rsidRDefault="00000000" w:rsidRPr="00000000" w14:paraId="00000004">
            <w:pPr>
              <w:widowControl w:val="0"/>
              <w:spacing w:line="240" w:lineRule="auto"/>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Miembro 1:Ovidiu Ioan Bordea</w:t>
            </w:r>
          </w:p>
        </w:tc>
        <w:tc>
          <w:tcPr>
            <w:shd w:fill="auto" w:val="clear"/>
          </w:tcPr>
          <w:p w:rsidR="00000000" w:rsidDel="00000000" w:rsidP="00000000" w:rsidRDefault="00000000" w:rsidRPr="00000000" w14:paraId="00000005">
            <w:pPr>
              <w:widowControl w:val="0"/>
              <w:spacing w:line="240" w:lineRule="auto"/>
              <w:rPr>
                <w:rFonts w:ascii="Liberation Serif" w:cs="Liberation Serif" w:eastAsia="Liberation Serif" w:hAnsi="Liberation Serif"/>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06">
            <w:pPr>
              <w:widowControl w:val="0"/>
              <w:spacing w:line="240" w:lineRule="auto"/>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Miembro 2:Imran Madoud Sori</w:t>
            </w:r>
          </w:p>
        </w:tc>
        <w:tc>
          <w:tcPr>
            <w:shd w:fill="auto" w:val="clear"/>
          </w:tcPr>
          <w:p w:rsidR="00000000" w:rsidDel="00000000" w:rsidP="00000000" w:rsidRDefault="00000000" w:rsidRPr="00000000" w14:paraId="00000007">
            <w:pPr>
              <w:widowControl w:val="0"/>
              <w:spacing w:line="240" w:lineRule="auto"/>
              <w:rPr>
                <w:rFonts w:ascii="Liberation Serif" w:cs="Liberation Serif" w:eastAsia="Liberation Serif" w:hAnsi="Liberation Serif"/>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08">
            <w:pPr>
              <w:widowControl w:val="0"/>
              <w:spacing w:line="240" w:lineRule="auto"/>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Miembro 3:Amina Bouayad</w:t>
            </w:r>
          </w:p>
        </w:tc>
        <w:tc>
          <w:tcPr>
            <w:shd w:fill="auto" w:val="clear"/>
          </w:tcPr>
          <w:p w:rsidR="00000000" w:rsidDel="00000000" w:rsidP="00000000" w:rsidRDefault="00000000" w:rsidRPr="00000000" w14:paraId="00000009">
            <w:pPr>
              <w:widowControl w:val="0"/>
              <w:spacing w:line="240" w:lineRule="auto"/>
              <w:rPr>
                <w:rFonts w:ascii="Liberation Serif" w:cs="Liberation Serif" w:eastAsia="Liberation Serif" w:hAnsi="Liberation Serif"/>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0A">
            <w:pPr>
              <w:widowControl w:val="0"/>
              <w:spacing w:line="240" w:lineRule="auto"/>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Miembro 4:Rayan Tlemcani Charef</w:t>
            </w:r>
          </w:p>
        </w:tc>
        <w:tc>
          <w:tcPr>
            <w:shd w:fill="auto" w:val="clear"/>
          </w:tcPr>
          <w:p w:rsidR="00000000" w:rsidDel="00000000" w:rsidP="00000000" w:rsidRDefault="00000000" w:rsidRPr="00000000" w14:paraId="0000000B">
            <w:pPr>
              <w:widowControl w:val="0"/>
              <w:spacing w:line="240" w:lineRule="auto"/>
              <w:rPr>
                <w:rFonts w:ascii="Liberation Serif" w:cs="Liberation Serif" w:eastAsia="Liberation Serif" w:hAnsi="Liberation Serif"/>
              </w:rPr>
            </w:pPr>
            <w:r w:rsidDel="00000000" w:rsidR="00000000" w:rsidRPr="00000000">
              <w:rPr>
                <w:rtl w:val="0"/>
              </w:rPr>
            </w:r>
          </w:p>
        </w:tc>
      </w:tr>
    </w:tbl>
    <w:p w:rsidR="00000000" w:rsidDel="00000000" w:rsidP="00000000" w:rsidRDefault="00000000" w:rsidRPr="00000000" w14:paraId="0000000C">
      <w:pPr>
        <w:spacing w:after="140" w:line="276" w:lineRule="auto"/>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0D">
      <w:pPr>
        <w:spacing w:after="140" w:line="276" w:lineRule="auto"/>
        <w:rPr>
          <w:rFonts w:ascii="Liberation Serif" w:cs="Liberation Serif" w:eastAsia="Liberation Serif" w:hAnsi="Liberation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spacing w:after="180" w:lineRule="auto"/>
        <w:rPr>
          <w:b w:val="1"/>
        </w:rPr>
      </w:pPr>
      <w:r w:rsidDel="00000000" w:rsidR="00000000" w:rsidRPr="00000000">
        <w:rPr>
          <w:b w:val="1"/>
          <w:rtl w:val="0"/>
        </w:rPr>
        <w:t xml:space="preserve">Registro de Avance Diario</w:t>
      </w:r>
    </w:p>
    <w:p w:rsidR="00000000" w:rsidDel="00000000" w:rsidP="00000000" w:rsidRDefault="00000000" w:rsidRPr="00000000" w14:paraId="0000000F">
      <w:pPr>
        <w:spacing w:after="180" w:lineRule="auto"/>
        <w:rPr>
          <w:b w:val="1"/>
        </w:rPr>
      </w:pPr>
      <w:r w:rsidDel="00000000" w:rsidR="00000000" w:rsidRPr="00000000">
        <w:rPr>
          <w:rtl w:val="0"/>
        </w:rPr>
      </w:r>
    </w:p>
    <w:tbl>
      <w:tblPr>
        <w:tblStyle w:val="Table2"/>
        <w:tblW w:w="13954.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3954"/>
        <w:tblGridChange w:id="0">
          <w:tblGrid>
            <w:gridCol w:w="13954"/>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0">
            <w:pPr>
              <w:spacing w:after="180" w:lineRule="auto"/>
              <w:rPr>
                <w:b w:val="1"/>
                <w:color w:val="ff0000"/>
              </w:rPr>
            </w:pPr>
            <w:r w:rsidDel="00000000" w:rsidR="00000000" w:rsidRPr="00000000">
              <w:rPr>
                <w:b w:val="1"/>
                <w:rtl w:val="0"/>
              </w:rPr>
              <w:t xml:space="preserve">Tarea 1:</w:t>
            </w:r>
            <w:r w:rsidDel="00000000" w:rsidR="00000000" w:rsidRPr="00000000">
              <w:rPr>
                <w:b w:val="1"/>
                <w:color w:val="ff0000"/>
                <w:rtl w:val="0"/>
              </w:rPr>
              <w:t xml:space="preserve">Corte y encintado de la caja grande</w:t>
            </w:r>
          </w:p>
          <w:p w:rsidR="00000000" w:rsidDel="00000000" w:rsidP="00000000" w:rsidRDefault="00000000" w:rsidRPr="00000000" w14:paraId="00000011">
            <w:pPr>
              <w:spacing w:after="180" w:lineRule="auto"/>
              <w:rPr>
                <w:b w:val="1"/>
                <w:color w:val="ff0000"/>
              </w:rPr>
            </w:pPr>
            <w:r w:rsidDel="00000000" w:rsidR="00000000" w:rsidRPr="00000000">
              <w:rPr>
                <w:b w:val="1"/>
                <w:rtl w:val="0"/>
              </w:rPr>
              <w:t xml:space="preserve">Fecha:</w:t>
            </w:r>
            <w:r w:rsidDel="00000000" w:rsidR="00000000" w:rsidRPr="00000000">
              <w:rPr>
                <w:b w:val="1"/>
                <w:color w:val="ff0000"/>
                <w:rtl w:val="0"/>
              </w:rPr>
              <w:t xml:space="preserve"> 13 de marzo de 2025</w:t>
            </w:r>
          </w:p>
          <w:p w:rsidR="00000000" w:rsidDel="00000000" w:rsidP="00000000" w:rsidRDefault="00000000" w:rsidRPr="00000000" w14:paraId="00000012">
            <w:pPr>
              <w:spacing w:after="180" w:lineRule="auto"/>
              <w:rPr/>
            </w:pPr>
            <w:r w:rsidDel="00000000" w:rsidR="00000000" w:rsidRPr="00000000">
              <w:rPr>
                <w:b w:val="1"/>
                <w:rtl w:val="0"/>
              </w:rPr>
              <w:t xml:space="preserve">Tarea realizada:          </w:t>
            </w:r>
            <w:r w:rsidDel="00000000" w:rsidR="00000000" w:rsidRPr="00000000">
              <w:rPr>
                <w:rtl w:val="0"/>
              </w:rPr>
              <w:t xml:space="preserve">(Acompañad el registro con fotografías tomadas durante el proceso de construcción para que se pueda ver el avance en el proceso de construcción)</w:t>
            </w:r>
          </w:p>
          <w:p w:rsidR="00000000" w:rsidDel="00000000" w:rsidP="00000000" w:rsidRDefault="00000000" w:rsidRPr="00000000" w14:paraId="00000013">
            <w:pPr>
              <w:spacing w:after="180" w:lineRule="auto"/>
              <w:rPr>
                <w:color w:val="ff0000"/>
              </w:rPr>
            </w:pPr>
            <w:r w:rsidDel="00000000" w:rsidR="00000000" w:rsidRPr="00000000">
              <w:rPr>
                <w:color w:val="ff0000"/>
                <w:rtl w:val="0"/>
              </w:rPr>
              <w:t xml:space="preserve">Hemos encintado las dos partes de la caja y hemos recortado un agujero del tamaño de la caja pequeña en una parte de la caja.</w:t>
            </w:r>
          </w:p>
          <w:p w:rsidR="00000000" w:rsidDel="00000000" w:rsidP="00000000" w:rsidRDefault="00000000" w:rsidRPr="00000000" w14:paraId="00000014">
            <w:pPr>
              <w:spacing w:after="180" w:lineRule="auto"/>
              <w:rPr>
                <w:b w:val="1"/>
              </w:rPr>
            </w:pPr>
            <w:r w:rsidDel="00000000" w:rsidR="00000000" w:rsidRPr="00000000">
              <w:rPr>
                <w:b w:val="1"/>
              </w:rPr>
              <w:drawing>
                <wp:inline distB="114300" distT="114300" distL="114300" distR="114300">
                  <wp:extent cx="2257439" cy="2995613"/>
                  <wp:effectExtent b="0" l="0" r="0" t="0"/>
                  <wp:docPr id="3"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2257439" cy="2995613"/>
                          </a:xfrm>
                          <a:prstGeom prst="rect"/>
                          <a:ln/>
                        </pic:spPr>
                      </pic:pic>
                    </a:graphicData>
                  </a:graphic>
                </wp:inline>
              </w:drawing>
            </w:r>
            <w:r w:rsidDel="00000000" w:rsidR="00000000" w:rsidRPr="00000000">
              <w:rPr>
                <w:b w:val="1"/>
                <w:rtl w:val="0"/>
              </w:rPr>
              <w:t xml:space="preserve">   </w:t>
            </w:r>
            <w:r w:rsidDel="00000000" w:rsidR="00000000" w:rsidRPr="00000000">
              <w:rPr>
                <w:b w:val="1"/>
              </w:rPr>
              <w:drawing>
                <wp:inline distB="114300" distT="114300" distL="114300" distR="114300">
                  <wp:extent cx="2253853" cy="3005138"/>
                  <wp:effectExtent b="0" l="0" r="0" t="0"/>
                  <wp:docPr id="4"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2253853" cy="3005138"/>
                          </a:xfrm>
                          <a:prstGeom prst="rect"/>
                          <a:ln/>
                        </pic:spPr>
                      </pic:pic>
                    </a:graphicData>
                  </a:graphic>
                </wp:inline>
              </w:drawing>
            </w:r>
            <w:r w:rsidDel="00000000" w:rsidR="00000000" w:rsidRPr="00000000">
              <w:rPr>
                <w:b w:val="1"/>
              </w:rPr>
              <w:drawing>
                <wp:inline distB="114300" distT="114300" distL="114300" distR="114300">
                  <wp:extent cx="2287563" cy="3050084"/>
                  <wp:effectExtent b="0" l="0" r="0" t="0"/>
                  <wp:docPr id="2"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2287563" cy="3050084"/>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180" w:lineRule="auto"/>
              <w:rPr>
                <w:b w:val="1"/>
              </w:rPr>
            </w:pPr>
            <w:r w:rsidDel="00000000" w:rsidR="00000000" w:rsidRPr="00000000">
              <w:rPr>
                <w:rtl w:val="0"/>
              </w:rPr>
            </w:r>
          </w:p>
          <w:p w:rsidR="00000000" w:rsidDel="00000000" w:rsidP="00000000" w:rsidRDefault="00000000" w:rsidRPr="00000000" w14:paraId="00000016">
            <w:pPr>
              <w:spacing w:after="180" w:lineRule="auto"/>
              <w:rPr>
                <w:b w:val="1"/>
              </w:rPr>
            </w:pPr>
            <w:r w:rsidDel="00000000" w:rsidR="00000000" w:rsidRPr="00000000">
              <w:rPr>
                <w:rtl w:val="0"/>
              </w:rPr>
            </w:r>
          </w:p>
          <w:p w:rsidR="00000000" w:rsidDel="00000000" w:rsidP="00000000" w:rsidRDefault="00000000" w:rsidRPr="00000000" w14:paraId="00000017">
            <w:pPr>
              <w:spacing w:after="180" w:lineRule="auto"/>
              <w:rPr>
                <w:b w:val="1"/>
                <w:color w:val="ff0000"/>
              </w:rPr>
            </w:pPr>
            <w:r w:rsidDel="00000000" w:rsidR="00000000" w:rsidRPr="00000000">
              <w:rPr>
                <w:b w:val="1"/>
                <w:rtl w:val="0"/>
              </w:rPr>
              <w:t xml:space="preserve">Nombre de los constructores:</w:t>
            </w:r>
            <w:r w:rsidDel="00000000" w:rsidR="00000000" w:rsidRPr="00000000">
              <w:rPr>
                <w:b w:val="1"/>
                <w:color w:val="ff0000"/>
                <w:rtl w:val="0"/>
              </w:rPr>
              <w:t xml:space="preserve">Imran-Rayan-Ovidiu-Amina</w:t>
            </w:r>
          </w:p>
          <w:p w:rsidR="00000000" w:rsidDel="00000000" w:rsidP="00000000" w:rsidRDefault="00000000" w:rsidRPr="00000000" w14:paraId="00000018">
            <w:pPr>
              <w:spacing w:after="180" w:lineRule="auto"/>
              <w:rPr>
                <w:b w:val="1"/>
              </w:rPr>
            </w:pPr>
            <w:r w:rsidDel="00000000" w:rsidR="00000000" w:rsidRPr="00000000">
              <w:rPr>
                <w:rtl w:val="0"/>
              </w:rPr>
            </w:r>
          </w:p>
          <w:p w:rsidR="00000000" w:rsidDel="00000000" w:rsidP="00000000" w:rsidRDefault="00000000" w:rsidRPr="00000000" w14:paraId="00000019">
            <w:pPr>
              <w:spacing w:after="180" w:lineRule="auto"/>
              <w:rPr>
                <w:b w:val="1"/>
              </w:rPr>
            </w:pPr>
            <w:r w:rsidDel="00000000" w:rsidR="00000000" w:rsidRPr="00000000">
              <w:rPr>
                <w:b w:val="1"/>
                <w:rtl w:val="0"/>
              </w:rPr>
              <w:t xml:space="preserve">Dificultades encontradas y soluciones que se han adoptado:</w:t>
            </w:r>
          </w:p>
          <w:p w:rsidR="00000000" w:rsidDel="00000000" w:rsidP="00000000" w:rsidRDefault="00000000" w:rsidRPr="00000000" w14:paraId="0000001A">
            <w:pPr>
              <w:spacing w:after="180" w:lineRule="auto"/>
              <w:rPr>
                <w:b w:val="1"/>
                <w:color w:val="ff0000"/>
              </w:rPr>
            </w:pPr>
            <w:r w:rsidDel="00000000" w:rsidR="00000000" w:rsidRPr="00000000">
              <w:rPr>
                <w:b w:val="1"/>
                <w:color w:val="ff0000"/>
                <w:rtl w:val="0"/>
              </w:rPr>
              <w:t xml:space="preserve">Unos días después le cortamos esos bordes a la caja para que nos sea más fácil sellarla con la caja pequeña.</w:t>
            </w:r>
          </w:p>
          <w:p w:rsidR="00000000" w:rsidDel="00000000" w:rsidP="00000000" w:rsidRDefault="00000000" w:rsidRPr="00000000" w14:paraId="0000001B">
            <w:pPr>
              <w:spacing w:after="180" w:lineRule="auto"/>
              <w:rPr>
                <w:b w:val="1"/>
              </w:rPr>
            </w:pPr>
            <w:r w:rsidDel="00000000" w:rsidR="00000000" w:rsidRPr="00000000">
              <w:rPr>
                <w:rtl w:val="0"/>
              </w:rPr>
            </w:r>
          </w:p>
        </w:tc>
      </w:tr>
    </w:tbl>
    <w:p w:rsidR="00000000" w:rsidDel="00000000" w:rsidP="00000000" w:rsidRDefault="00000000" w:rsidRPr="00000000" w14:paraId="0000001C">
      <w:pPr>
        <w:spacing w:after="180" w:lineRule="auto"/>
        <w:rPr>
          <w:b w:val="1"/>
        </w:rPr>
      </w:pPr>
      <w:r w:rsidDel="00000000" w:rsidR="00000000" w:rsidRPr="00000000">
        <w:rPr>
          <w:rtl w:val="0"/>
        </w:rPr>
      </w:r>
    </w:p>
    <w:tbl>
      <w:tblPr>
        <w:tblStyle w:val="Table3"/>
        <w:tblW w:w="13954.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3954"/>
        <w:tblGridChange w:id="0">
          <w:tblGrid>
            <w:gridCol w:w="13954"/>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D">
            <w:pPr>
              <w:spacing w:after="180" w:lineRule="auto"/>
              <w:rPr>
                <w:b w:val="1"/>
                <w:color w:val="ff0000"/>
              </w:rPr>
            </w:pPr>
            <w:r w:rsidDel="00000000" w:rsidR="00000000" w:rsidRPr="00000000">
              <w:rPr>
                <w:b w:val="1"/>
                <w:rtl w:val="0"/>
              </w:rPr>
              <w:t xml:space="preserve">Tarea 2:</w:t>
            </w:r>
            <w:r w:rsidDel="00000000" w:rsidR="00000000" w:rsidRPr="00000000">
              <w:rPr>
                <w:b w:val="1"/>
                <w:color w:val="ff0000"/>
                <w:rtl w:val="0"/>
              </w:rPr>
              <w:t xml:space="preserve">Cortes de la caja pequeña y fabricación de la base de madera</w:t>
            </w:r>
          </w:p>
          <w:p w:rsidR="00000000" w:rsidDel="00000000" w:rsidP="00000000" w:rsidRDefault="00000000" w:rsidRPr="00000000" w14:paraId="0000001E">
            <w:pPr>
              <w:spacing w:after="180" w:lineRule="auto"/>
              <w:rPr>
                <w:b w:val="1"/>
                <w:color w:val="ff0000"/>
              </w:rPr>
            </w:pPr>
            <w:r w:rsidDel="00000000" w:rsidR="00000000" w:rsidRPr="00000000">
              <w:rPr>
                <w:b w:val="1"/>
                <w:rtl w:val="0"/>
              </w:rPr>
              <w:t xml:space="preserve">Fecha:</w:t>
            </w:r>
            <w:r w:rsidDel="00000000" w:rsidR="00000000" w:rsidRPr="00000000">
              <w:rPr>
                <w:b w:val="1"/>
                <w:color w:val="ff0000"/>
                <w:rtl w:val="0"/>
              </w:rPr>
              <w:t xml:space="preserve">13/17 de marzo de 2025</w:t>
            </w:r>
          </w:p>
          <w:p w:rsidR="00000000" w:rsidDel="00000000" w:rsidP="00000000" w:rsidRDefault="00000000" w:rsidRPr="00000000" w14:paraId="0000001F">
            <w:pPr>
              <w:spacing w:after="180" w:lineRule="auto"/>
              <w:rPr/>
            </w:pPr>
            <w:r w:rsidDel="00000000" w:rsidR="00000000" w:rsidRPr="00000000">
              <w:rPr>
                <w:b w:val="1"/>
                <w:rtl w:val="0"/>
              </w:rPr>
              <w:t xml:space="preserve">Tarea realizada:          </w:t>
            </w:r>
            <w:r w:rsidDel="00000000" w:rsidR="00000000" w:rsidRPr="00000000">
              <w:rPr>
                <w:rtl w:val="0"/>
              </w:rPr>
              <w:t xml:space="preserve">(Acompañad el registro con fotografías tomadas durante el proceso de construcción para que se pueda ver el avance en el proceso de construcción)</w:t>
            </w:r>
          </w:p>
          <w:p w:rsidR="00000000" w:rsidDel="00000000" w:rsidP="00000000" w:rsidRDefault="00000000" w:rsidRPr="00000000" w14:paraId="00000020">
            <w:pPr>
              <w:spacing w:after="180" w:lineRule="auto"/>
              <w:rPr>
                <w:color w:val="ff0000"/>
              </w:rPr>
            </w:pPr>
            <w:r w:rsidDel="00000000" w:rsidR="00000000" w:rsidRPr="00000000">
              <w:rPr>
                <w:color w:val="ff0000"/>
                <w:rtl w:val="0"/>
              </w:rPr>
              <w:t xml:space="preserve">Hemos cortado las pestañas superiores de la caja y hemos cortado la base de madera con las medidas de la caja pequeña.</w:t>
            </w:r>
          </w:p>
          <w:p w:rsidR="00000000" w:rsidDel="00000000" w:rsidP="00000000" w:rsidRDefault="00000000" w:rsidRPr="00000000" w14:paraId="00000021">
            <w:pPr>
              <w:spacing w:after="180" w:lineRule="auto"/>
              <w:rPr>
                <w:b w:val="1"/>
              </w:rPr>
            </w:pPr>
            <w:r w:rsidDel="00000000" w:rsidR="00000000" w:rsidRPr="00000000">
              <w:rPr>
                <w:b w:val="1"/>
              </w:rPr>
              <w:drawing>
                <wp:inline distB="114300" distT="114300" distL="114300" distR="114300">
                  <wp:extent cx="2192226" cy="2891321"/>
                  <wp:effectExtent b="0" l="0" r="0" t="0"/>
                  <wp:docPr id="8"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2192226" cy="2891321"/>
                          </a:xfrm>
                          <a:prstGeom prst="rect"/>
                          <a:ln/>
                        </pic:spPr>
                      </pic:pic>
                    </a:graphicData>
                  </a:graphic>
                </wp:inline>
              </w:drawing>
            </w:r>
            <w:r w:rsidDel="00000000" w:rsidR="00000000" w:rsidRPr="00000000">
              <w:rPr>
                <w:b w:val="1"/>
              </w:rPr>
              <w:drawing>
                <wp:inline distB="114300" distT="114300" distL="114300" distR="114300">
                  <wp:extent cx="2175671" cy="2880829"/>
                  <wp:effectExtent b="0" l="0" r="0" t="0"/>
                  <wp:docPr id="9"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2175671" cy="288082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180" w:lineRule="auto"/>
              <w:rPr>
                <w:b w:val="1"/>
              </w:rPr>
            </w:pPr>
            <w:r w:rsidDel="00000000" w:rsidR="00000000" w:rsidRPr="00000000">
              <w:rPr>
                <w:rtl w:val="0"/>
              </w:rPr>
            </w:r>
          </w:p>
          <w:p w:rsidR="00000000" w:rsidDel="00000000" w:rsidP="00000000" w:rsidRDefault="00000000" w:rsidRPr="00000000" w14:paraId="00000023">
            <w:pPr>
              <w:spacing w:after="180" w:lineRule="auto"/>
              <w:rPr>
                <w:b w:val="1"/>
              </w:rPr>
            </w:pPr>
            <w:r w:rsidDel="00000000" w:rsidR="00000000" w:rsidRPr="00000000">
              <w:rPr>
                <w:rtl w:val="0"/>
              </w:rPr>
            </w:r>
          </w:p>
          <w:p w:rsidR="00000000" w:rsidDel="00000000" w:rsidP="00000000" w:rsidRDefault="00000000" w:rsidRPr="00000000" w14:paraId="00000024">
            <w:pPr>
              <w:spacing w:after="180" w:lineRule="auto"/>
              <w:rPr>
                <w:b w:val="1"/>
                <w:color w:val="ff0000"/>
              </w:rPr>
            </w:pPr>
            <w:r w:rsidDel="00000000" w:rsidR="00000000" w:rsidRPr="00000000">
              <w:rPr>
                <w:b w:val="1"/>
                <w:rtl w:val="0"/>
              </w:rPr>
              <w:t xml:space="preserve">Nombre de los constructores:</w:t>
            </w:r>
            <w:r w:rsidDel="00000000" w:rsidR="00000000" w:rsidRPr="00000000">
              <w:rPr>
                <w:b w:val="1"/>
                <w:color w:val="ff0000"/>
                <w:rtl w:val="0"/>
              </w:rPr>
              <w:t xml:space="preserve"> Imran-Rayan</w:t>
            </w:r>
          </w:p>
          <w:p w:rsidR="00000000" w:rsidDel="00000000" w:rsidP="00000000" w:rsidRDefault="00000000" w:rsidRPr="00000000" w14:paraId="00000025">
            <w:pPr>
              <w:spacing w:after="180" w:lineRule="auto"/>
              <w:rPr>
                <w:b w:val="1"/>
              </w:rPr>
            </w:pPr>
            <w:r w:rsidDel="00000000" w:rsidR="00000000" w:rsidRPr="00000000">
              <w:rPr>
                <w:rtl w:val="0"/>
              </w:rPr>
            </w:r>
          </w:p>
          <w:p w:rsidR="00000000" w:rsidDel="00000000" w:rsidP="00000000" w:rsidRDefault="00000000" w:rsidRPr="00000000" w14:paraId="00000026">
            <w:pPr>
              <w:spacing w:after="180" w:lineRule="auto"/>
              <w:rPr>
                <w:b w:val="1"/>
              </w:rPr>
            </w:pPr>
            <w:r w:rsidDel="00000000" w:rsidR="00000000" w:rsidRPr="00000000">
              <w:rPr>
                <w:b w:val="1"/>
                <w:rtl w:val="0"/>
              </w:rPr>
              <w:t xml:space="preserve">Dificultades encontradas y soluciones que se han adoptado:</w:t>
            </w:r>
          </w:p>
          <w:p w:rsidR="00000000" w:rsidDel="00000000" w:rsidP="00000000" w:rsidRDefault="00000000" w:rsidRPr="00000000" w14:paraId="00000027">
            <w:pPr>
              <w:spacing w:after="180" w:lineRule="auto"/>
              <w:rPr>
                <w:b w:val="1"/>
                <w:color w:val="ff0000"/>
              </w:rPr>
            </w:pPr>
            <w:r w:rsidDel="00000000" w:rsidR="00000000" w:rsidRPr="00000000">
              <w:rPr>
                <w:b w:val="1"/>
                <w:color w:val="ff0000"/>
                <w:rtl w:val="0"/>
              </w:rPr>
              <w:t xml:space="preserve">Nos ha costado un poco cortar la madera.</w:t>
            </w:r>
          </w:p>
          <w:p w:rsidR="00000000" w:rsidDel="00000000" w:rsidP="00000000" w:rsidRDefault="00000000" w:rsidRPr="00000000" w14:paraId="00000028">
            <w:pPr>
              <w:spacing w:after="180" w:lineRule="auto"/>
              <w:rPr>
                <w:b w:val="1"/>
              </w:rPr>
            </w:pPr>
            <w:r w:rsidDel="00000000" w:rsidR="00000000" w:rsidRPr="00000000">
              <w:rPr>
                <w:rtl w:val="0"/>
              </w:rPr>
            </w:r>
          </w:p>
          <w:p w:rsidR="00000000" w:rsidDel="00000000" w:rsidP="00000000" w:rsidRDefault="00000000" w:rsidRPr="00000000" w14:paraId="00000029">
            <w:pPr>
              <w:widowControl w:val="0"/>
              <w:spacing w:line="240" w:lineRule="auto"/>
              <w:rPr>
                <w:b w:val="1"/>
              </w:rPr>
            </w:pPr>
            <w:r w:rsidDel="00000000" w:rsidR="00000000" w:rsidRPr="00000000">
              <w:rPr>
                <w:rtl w:val="0"/>
              </w:rPr>
            </w:r>
          </w:p>
        </w:tc>
      </w:tr>
    </w:tbl>
    <w:p w:rsidR="00000000" w:rsidDel="00000000" w:rsidP="00000000" w:rsidRDefault="00000000" w:rsidRPr="00000000" w14:paraId="0000002A">
      <w:pPr>
        <w:spacing w:after="180" w:lineRule="auto"/>
        <w:rPr>
          <w:b w:val="1"/>
        </w:rPr>
      </w:pPr>
      <w:r w:rsidDel="00000000" w:rsidR="00000000" w:rsidRPr="00000000">
        <w:rPr>
          <w:rtl w:val="0"/>
        </w:rPr>
      </w:r>
    </w:p>
    <w:tbl>
      <w:tblPr>
        <w:tblStyle w:val="Table4"/>
        <w:tblW w:w="13954.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3954"/>
        <w:tblGridChange w:id="0">
          <w:tblGrid>
            <w:gridCol w:w="13954"/>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B">
            <w:pPr>
              <w:spacing w:after="180" w:lineRule="auto"/>
              <w:rPr>
                <w:b w:val="1"/>
              </w:rPr>
            </w:pPr>
            <w:r w:rsidDel="00000000" w:rsidR="00000000" w:rsidRPr="00000000">
              <w:rPr>
                <w:b w:val="1"/>
                <w:rtl w:val="0"/>
              </w:rPr>
              <w:t xml:space="preserve">Tarea 3: Construcción de listones y reflectores</w:t>
            </w:r>
          </w:p>
          <w:p w:rsidR="00000000" w:rsidDel="00000000" w:rsidP="00000000" w:rsidRDefault="00000000" w:rsidRPr="00000000" w14:paraId="0000002C">
            <w:pPr>
              <w:spacing w:after="180" w:lineRule="auto"/>
              <w:rPr>
                <w:b w:val="1"/>
              </w:rPr>
            </w:pPr>
            <w:r w:rsidDel="00000000" w:rsidR="00000000" w:rsidRPr="00000000">
              <w:rPr>
                <w:b w:val="1"/>
                <w:rtl w:val="0"/>
              </w:rPr>
              <w:t xml:space="preserve">Fecha: 20-27/03/2025</w:t>
            </w:r>
          </w:p>
          <w:p w:rsidR="00000000" w:rsidDel="00000000" w:rsidP="00000000" w:rsidRDefault="00000000" w:rsidRPr="00000000" w14:paraId="0000002D">
            <w:pPr>
              <w:spacing w:after="180" w:lineRule="auto"/>
              <w:rPr>
                <w:b w:val="1"/>
              </w:rPr>
            </w:pPr>
            <w:r w:rsidDel="00000000" w:rsidR="00000000" w:rsidRPr="00000000">
              <w:rPr>
                <w:b w:val="1"/>
                <w:rtl w:val="0"/>
              </w:rPr>
              <w:t xml:space="preserve">Tarea realizada:          </w:t>
            </w:r>
            <w:r w:rsidDel="00000000" w:rsidR="00000000" w:rsidRPr="00000000">
              <w:rPr>
                <w:rtl w:val="0"/>
              </w:rPr>
              <w:t xml:space="preserve">(Acompañad el registro con fotografías tomadas durante el proceso de construcción para que se pueda ver el avance en el proceso de construcción)</w:t>
            </w:r>
            <w:r w:rsidDel="00000000" w:rsidR="00000000" w:rsidRPr="00000000">
              <w:rPr>
                <w:rtl w:val="0"/>
              </w:rPr>
            </w:r>
          </w:p>
          <w:p w:rsidR="00000000" w:rsidDel="00000000" w:rsidP="00000000" w:rsidRDefault="00000000" w:rsidRPr="00000000" w14:paraId="0000002E">
            <w:pPr>
              <w:spacing w:after="180" w:lineRule="auto"/>
              <w:rPr>
                <w:b w:val="1"/>
              </w:rPr>
            </w:pPr>
            <w:r w:rsidDel="00000000" w:rsidR="00000000" w:rsidRPr="00000000">
              <w:rPr>
                <w:b w:val="1"/>
              </w:rPr>
              <w:drawing>
                <wp:inline distB="114300" distT="114300" distL="114300" distR="114300">
                  <wp:extent cx="1909763" cy="2321096"/>
                  <wp:effectExtent b="0" l="0" r="0" t="0"/>
                  <wp:docPr id="6"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1909763" cy="2321096"/>
                          </a:xfrm>
                          <a:prstGeom prst="rect"/>
                          <a:ln/>
                        </pic:spPr>
                      </pic:pic>
                    </a:graphicData>
                  </a:graphic>
                </wp:inline>
              </w:drawing>
            </w:r>
            <w:r w:rsidDel="00000000" w:rsidR="00000000" w:rsidRPr="00000000">
              <w:rPr>
                <w:b w:val="1"/>
              </w:rPr>
              <w:drawing>
                <wp:inline distB="114300" distT="114300" distL="114300" distR="114300">
                  <wp:extent cx="1739261" cy="2309813"/>
                  <wp:effectExtent b="0" l="0" r="0" t="0"/>
                  <wp:docPr id="12"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1739261" cy="2309813"/>
                          </a:xfrm>
                          <a:prstGeom prst="rect"/>
                          <a:ln/>
                        </pic:spPr>
                      </pic:pic>
                    </a:graphicData>
                  </a:graphic>
                </wp:inline>
              </w:drawing>
            </w:r>
            <w:r w:rsidDel="00000000" w:rsidR="00000000" w:rsidRPr="00000000">
              <w:rPr>
                <w:b w:val="1"/>
              </w:rPr>
              <w:drawing>
                <wp:inline distB="114300" distT="114300" distL="114300" distR="114300">
                  <wp:extent cx="1747838" cy="2320957"/>
                  <wp:effectExtent b="0" l="0" r="0" t="0"/>
                  <wp:docPr id="1"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1747838" cy="2320957"/>
                          </a:xfrm>
                          <a:prstGeom prst="rect"/>
                          <a:ln/>
                        </pic:spPr>
                      </pic:pic>
                    </a:graphicData>
                  </a:graphic>
                </wp:inline>
              </w:drawing>
            </w:r>
            <w:r w:rsidDel="00000000" w:rsidR="00000000" w:rsidRPr="00000000">
              <w:rPr>
                <w:b w:val="1"/>
              </w:rPr>
              <w:drawing>
                <wp:inline distB="114300" distT="114300" distL="114300" distR="114300">
                  <wp:extent cx="1741525" cy="2309813"/>
                  <wp:effectExtent b="0" l="0" r="0" t="0"/>
                  <wp:docPr id="5"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1741525" cy="2309813"/>
                          </a:xfrm>
                          <a:prstGeom prst="rect"/>
                          <a:ln/>
                        </pic:spPr>
                      </pic:pic>
                    </a:graphicData>
                  </a:graphic>
                </wp:inline>
              </w:drawing>
            </w:r>
            <w:r w:rsidDel="00000000" w:rsidR="00000000" w:rsidRPr="00000000">
              <w:rPr>
                <w:b w:val="1"/>
              </w:rPr>
              <w:drawing>
                <wp:inline distB="114300" distT="114300" distL="114300" distR="114300">
                  <wp:extent cx="1909763" cy="2533358"/>
                  <wp:effectExtent b="0" l="0" r="0" t="0"/>
                  <wp:docPr id="10"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1909763" cy="253335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80" w:lineRule="auto"/>
              <w:rPr>
                <w:b w:val="1"/>
              </w:rPr>
            </w:pPr>
            <w:r w:rsidDel="00000000" w:rsidR="00000000" w:rsidRPr="00000000">
              <w:rPr>
                <w:b w:val="1"/>
                <w:rtl w:val="0"/>
              </w:rPr>
              <w:t xml:space="preserve">Listones: Hemos cortado los listones para tener las medidas perfectas como para caber en la caja pequeña, y también las cortamos para atornillarlas a la caja grande, y así la caja pequeña tiene un soporte suficientemente estable como para no moverse.</w:t>
            </w:r>
          </w:p>
          <w:p w:rsidR="00000000" w:rsidDel="00000000" w:rsidP="00000000" w:rsidRDefault="00000000" w:rsidRPr="00000000" w14:paraId="00000030">
            <w:pPr>
              <w:spacing w:after="180" w:lineRule="auto"/>
              <w:rPr>
                <w:b w:val="1"/>
              </w:rPr>
            </w:pPr>
            <w:r w:rsidDel="00000000" w:rsidR="00000000" w:rsidRPr="00000000">
              <w:rPr>
                <w:b w:val="1"/>
                <w:rtl w:val="0"/>
              </w:rPr>
              <w:t xml:space="preserve">Reflectores: Cortamos una caja de cartón con las medidas del largo de la caja grande, le pegamos cartulina plateada, y este reflector lo atornillamos a una parte sobrante de la caja grande. Finalmente le hacemos un agujero en la parte superior central, atornillamos un tornillo en un lateral superior, y con una cuerda o hilo unimos las dos partes, de manera que el reflector quede suspendido en el aire de manera que los rayos solares, tras reflejar en esta superficie, incidan directamente en la parte interior de la caja.</w:t>
            </w:r>
          </w:p>
          <w:p w:rsidR="00000000" w:rsidDel="00000000" w:rsidP="00000000" w:rsidRDefault="00000000" w:rsidRPr="00000000" w14:paraId="00000031">
            <w:pPr>
              <w:spacing w:after="180" w:lineRule="auto"/>
              <w:rPr>
                <w:b w:val="1"/>
              </w:rPr>
            </w:pPr>
            <w:r w:rsidDel="00000000" w:rsidR="00000000" w:rsidRPr="00000000">
              <w:rPr>
                <w:rtl w:val="0"/>
              </w:rPr>
            </w:r>
          </w:p>
          <w:p w:rsidR="00000000" w:rsidDel="00000000" w:rsidP="00000000" w:rsidRDefault="00000000" w:rsidRPr="00000000" w14:paraId="00000032">
            <w:pPr>
              <w:spacing w:after="180" w:lineRule="auto"/>
              <w:rPr>
                <w:b w:val="1"/>
              </w:rPr>
            </w:pPr>
            <w:r w:rsidDel="00000000" w:rsidR="00000000" w:rsidRPr="00000000">
              <w:rPr>
                <w:b w:val="1"/>
                <w:rtl w:val="0"/>
              </w:rPr>
              <w:t xml:space="preserve">Nombre de los constructores: Imran-Amina-Ovidiu para los listones y Rayan-Ovidiu-Amina para los reflectores.</w:t>
            </w:r>
          </w:p>
          <w:p w:rsidR="00000000" w:rsidDel="00000000" w:rsidP="00000000" w:rsidRDefault="00000000" w:rsidRPr="00000000" w14:paraId="00000033">
            <w:pPr>
              <w:spacing w:after="180" w:lineRule="auto"/>
              <w:rPr>
                <w:b w:val="1"/>
              </w:rPr>
            </w:pPr>
            <w:r w:rsidDel="00000000" w:rsidR="00000000" w:rsidRPr="00000000">
              <w:rPr>
                <w:rtl w:val="0"/>
              </w:rPr>
            </w:r>
          </w:p>
          <w:p w:rsidR="00000000" w:rsidDel="00000000" w:rsidP="00000000" w:rsidRDefault="00000000" w:rsidRPr="00000000" w14:paraId="00000034">
            <w:pPr>
              <w:spacing w:after="180" w:lineRule="auto"/>
              <w:rPr>
                <w:b w:val="1"/>
              </w:rPr>
            </w:pPr>
            <w:r w:rsidDel="00000000" w:rsidR="00000000" w:rsidRPr="00000000">
              <w:rPr>
                <w:b w:val="1"/>
                <w:rtl w:val="0"/>
              </w:rPr>
              <w:t xml:space="preserve">Dificultades encontradas y soluciones que se han adoptado:</w:t>
            </w:r>
          </w:p>
          <w:p w:rsidR="00000000" w:rsidDel="00000000" w:rsidP="00000000" w:rsidRDefault="00000000" w:rsidRPr="00000000" w14:paraId="00000035">
            <w:pPr>
              <w:spacing w:after="180" w:lineRule="auto"/>
              <w:rPr>
                <w:b w:val="1"/>
                <w:color w:val="ff0000"/>
              </w:rPr>
            </w:pPr>
            <w:r w:rsidDel="00000000" w:rsidR="00000000" w:rsidRPr="00000000">
              <w:rPr>
                <w:b w:val="1"/>
                <w:color w:val="ff0000"/>
                <w:rtl w:val="0"/>
              </w:rPr>
              <w:t xml:space="preserve">Cómo poner los reflectores: Al final los atornillamos a una parte de la caja, y los unimos a la caja mediante un hilo.</w:t>
            </w:r>
          </w:p>
          <w:p w:rsidR="00000000" w:rsidDel="00000000" w:rsidP="00000000" w:rsidRDefault="00000000" w:rsidRPr="00000000" w14:paraId="00000036">
            <w:pPr>
              <w:spacing w:after="180" w:lineRule="auto"/>
              <w:rPr>
                <w:b w:val="1"/>
              </w:rPr>
            </w:pPr>
            <w:r w:rsidDel="00000000" w:rsidR="00000000" w:rsidRPr="00000000">
              <w:rPr>
                <w:rtl w:val="0"/>
              </w:rPr>
            </w:r>
          </w:p>
          <w:p w:rsidR="00000000" w:rsidDel="00000000" w:rsidP="00000000" w:rsidRDefault="00000000" w:rsidRPr="00000000" w14:paraId="00000037">
            <w:pPr>
              <w:widowControl w:val="0"/>
              <w:spacing w:line="240" w:lineRule="auto"/>
              <w:rPr>
                <w:b w:val="1"/>
              </w:rPr>
            </w:pPr>
            <w:r w:rsidDel="00000000" w:rsidR="00000000" w:rsidRPr="00000000">
              <w:rPr>
                <w:rtl w:val="0"/>
              </w:rPr>
            </w:r>
          </w:p>
        </w:tc>
      </w:tr>
    </w:tbl>
    <w:p w:rsidR="00000000" w:rsidDel="00000000" w:rsidP="00000000" w:rsidRDefault="00000000" w:rsidRPr="00000000" w14:paraId="00000038">
      <w:pPr>
        <w:spacing w:after="180" w:lineRule="auto"/>
        <w:rPr>
          <w:b w:val="1"/>
        </w:rPr>
      </w:pPr>
      <w:r w:rsidDel="00000000" w:rsidR="00000000" w:rsidRPr="00000000">
        <w:rPr>
          <w:rtl w:val="0"/>
        </w:rPr>
      </w:r>
    </w:p>
    <w:p w:rsidR="00000000" w:rsidDel="00000000" w:rsidP="00000000" w:rsidRDefault="00000000" w:rsidRPr="00000000" w14:paraId="00000039">
      <w:pPr>
        <w:spacing w:after="180" w:lineRule="auto"/>
        <w:rPr>
          <w:b w:val="1"/>
        </w:rPr>
      </w:pPr>
      <w:r w:rsidDel="00000000" w:rsidR="00000000" w:rsidRPr="00000000">
        <w:rPr>
          <w:rtl w:val="0"/>
        </w:rPr>
      </w:r>
    </w:p>
    <w:tbl>
      <w:tblPr>
        <w:tblStyle w:val="Table5"/>
        <w:tblW w:w="13954.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3954"/>
        <w:tblGridChange w:id="0">
          <w:tblGrid>
            <w:gridCol w:w="13954"/>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A">
            <w:pPr>
              <w:spacing w:after="180" w:lineRule="auto"/>
              <w:rPr>
                <w:b w:val="1"/>
              </w:rPr>
            </w:pPr>
            <w:r w:rsidDel="00000000" w:rsidR="00000000" w:rsidRPr="00000000">
              <w:rPr>
                <w:b w:val="1"/>
                <w:rtl w:val="0"/>
              </w:rPr>
              <w:t xml:space="preserve">Tarea 4: Cristal</w:t>
            </w:r>
          </w:p>
          <w:p w:rsidR="00000000" w:rsidDel="00000000" w:rsidP="00000000" w:rsidRDefault="00000000" w:rsidRPr="00000000" w14:paraId="0000003B">
            <w:pPr>
              <w:spacing w:after="180" w:lineRule="auto"/>
              <w:rPr>
                <w:b w:val="1"/>
              </w:rPr>
            </w:pPr>
            <w:r w:rsidDel="00000000" w:rsidR="00000000" w:rsidRPr="00000000">
              <w:rPr>
                <w:b w:val="1"/>
                <w:rtl w:val="0"/>
              </w:rPr>
              <w:t xml:space="preserve">Fecha:27/03/2025</w:t>
            </w:r>
          </w:p>
          <w:p w:rsidR="00000000" w:rsidDel="00000000" w:rsidP="00000000" w:rsidRDefault="00000000" w:rsidRPr="00000000" w14:paraId="0000003C">
            <w:pPr>
              <w:spacing w:after="180" w:lineRule="auto"/>
              <w:rPr>
                <w:b w:val="1"/>
              </w:rPr>
            </w:pPr>
            <w:r w:rsidDel="00000000" w:rsidR="00000000" w:rsidRPr="00000000">
              <w:rPr>
                <w:b w:val="1"/>
                <w:rtl w:val="0"/>
              </w:rPr>
              <w:t xml:space="preserve">Tarea realizada:          </w:t>
            </w:r>
            <w:r w:rsidDel="00000000" w:rsidR="00000000" w:rsidRPr="00000000">
              <w:rPr>
                <w:rtl w:val="0"/>
              </w:rPr>
              <w:t xml:space="preserve">(Acompañad el registro con fotografías tomadas durante el proceso de construcción para que se pueda ver el avance en el proceso de construcción)</w:t>
            </w:r>
            <w:r w:rsidDel="00000000" w:rsidR="00000000" w:rsidRPr="00000000">
              <w:rPr>
                <w:rtl w:val="0"/>
              </w:rPr>
            </w:r>
          </w:p>
          <w:p w:rsidR="00000000" w:rsidDel="00000000" w:rsidP="00000000" w:rsidRDefault="00000000" w:rsidRPr="00000000" w14:paraId="0000003D">
            <w:pPr>
              <w:spacing w:after="180" w:lineRule="auto"/>
              <w:rPr>
                <w:b w:val="1"/>
              </w:rPr>
            </w:pPr>
            <w:r w:rsidDel="00000000" w:rsidR="00000000" w:rsidRPr="00000000">
              <w:rPr>
                <w:b w:val="1"/>
              </w:rPr>
              <w:drawing>
                <wp:inline distB="114300" distT="114300" distL="114300" distR="114300">
                  <wp:extent cx="2138363" cy="2841181"/>
                  <wp:effectExtent b="0" l="0" r="0" t="0"/>
                  <wp:docPr id="7"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2138363" cy="284118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180" w:lineRule="auto"/>
              <w:rPr>
                <w:b w:val="1"/>
              </w:rPr>
            </w:pPr>
            <w:r w:rsidDel="00000000" w:rsidR="00000000" w:rsidRPr="00000000">
              <w:rPr>
                <w:b w:val="1"/>
                <w:rtl w:val="0"/>
              </w:rPr>
              <w:t xml:space="preserve">Hemos elegido las medidas para ponerlo en el interior de la caja, lo hemos empezado a cortar con un cutter, pero al ver que nuestro esfuerzo es nulo, hemos cogido un martillo, y le hemos pegado martillazos hasta que quede uniforme con la mesa, lo hemos lijado, y finalmente al colocarlo sobre la caja pequeña, hemos observado que es muy difícil de sacar, por lo cual hemos cortado una esquina del cristal.</w:t>
            </w:r>
          </w:p>
          <w:p w:rsidR="00000000" w:rsidDel="00000000" w:rsidP="00000000" w:rsidRDefault="00000000" w:rsidRPr="00000000" w14:paraId="0000003F">
            <w:pPr>
              <w:spacing w:after="180" w:lineRule="auto"/>
              <w:rPr>
                <w:b w:val="1"/>
              </w:rPr>
            </w:pPr>
            <w:r w:rsidDel="00000000" w:rsidR="00000000" w:rsidRPr="00000000">
              <w:rPr>
                <w:b w:val="1"/>
                <w:rtl w:val="0"/>
              </w:rPr>
              <w:t xml:space="preserve">Nombre de los constructores: Rayan - Ovidiu</w:t>
            </w:r>
          </w:p>
          <w:p w:rsidR="00000000" w:rsidDel="00000000" w:rsidP="00000000" w:rsidRDefault="00000000" w:rsidRPr="00000000" w14:paraId="00000040">
            <w:pPr>
              <w:spacing w:after="180" w:lineRule="auto"/>
              <w:rPr>
                <w:b w:val="1"/>
              </w:rPr>
            </w:pPr>
            <w:r w:rsidDel="00000000" w:rsidR="00000000" w:rsidRPr="00000000">
              <w:rPr>
                <w:rtl w:val="0"/>
              </w:rPr>
            </w:r>
          </w:p>
          <w:p w:rsidR="00000000" w:rsidDel="00000000" w:rsidP="00000000" w:rsidRDefault="00000000" w:rsidRPr="00000000" w14:paraId="00000041">
            <w:pPr>
              <w:spacing w:after="180" w:lineRule="auto"/>
              <w:rPr>
                <w:b w:val="1"/>
              </w:rPr>
            </w:pPr>
            <w:r w:rsidDel="00000000" w:rsidR="00000000" w:rsidRPr="00000000">
              <w:rPr>
                <w:b w:val="1"/>
                <w:rtl w:val="0"/>
              </w:rPr>
              <w:t xml:space="preserve">Dificultades encontradas y soluciones que se han adoptado:</w:t>
            </w:r>
          </w:p>
          <w:p w:rsidR="00000000" w:rsidDel="00000000" w:rsidP="00000000" w:rsidRDefault="00000000" w:rsidRPr="00000000" w14:paraId="00000042">
            <w:pPr>
              <w:spacing w:after="180" w:lineRule="auto"/>
              <w:rPr>
                <w:b w:val="1"/>
                <w:color w:val="ff0000"/>
              </w:rPr>
            </w:pPr>
            <w:r w:rsidDel="00000000" w:rsidR="00000000" w:rsidRPr="00000000">
              <w:rPr>
                <w:b w:val="1"/>
                <w:color w:val="ff0000"/>
                <w:rtl w:val="0"/>
              </w:rPr>
              <w:t xml:space="preserve">Cortar la caja: Le hemos metido martillazos apoyándolo en la mesa de manera que se rompa de manera uniforme a la mesa, y después lo lijamos.</w:t>
            </w:r>
          </w:p>
          <w:p w:rsidR="00000000" w:rsidDel="00000000" w:rsidP="00000000" w:rsidRDefault="00000000" w:rsidRPr="00000000" w14:paraId="00000043">
            <w:pPr>
              <w:spacing w:after="180" w:lineRule="auto"/>
              <w:rPr>
                <w:b w:val="1"/>
                <w:color w:val="ff0000"/>
              </w:rPr>
            </w:pPr>
            <w:r w:rsidDel="00000000" w:rsidR="00000000" w:rsidRPr="00000000">
              <w:rPr>
                <w:b w:val="1"/>
                <w:color w:val="ff0000"/>
                <w:rtl w:val="0"/>
              </w:rPr>
              <w:t xml:space="preserve">Sacar el cristal: Hemos hecho una abertura en una esquina para poder sacarla una vez puesta sobre la caja pequeña.</w:t>
            </w:r>
          </w:p>
        </w:tc>
      </w:tr>
    </w:tbl>
    <w:p w:rsidR="00000000" w:rsidDel="00000000" w:rsidP="00000000" w:rsidRDefault="00000000" w:rsidRPr="00000000" w14:paraId="00000044">
      <w:pPr>
        <w:spacing w:after="180" w:lineRule="auto"/>
        <w:rPr>
          <w:b w:val="1"/>
        </w:rPr>
      </w:pPr>
      <w:r w:rsidDel="00000000" w:rsidR="00000000" w:rsidRPr="00000000">
        <w:rPr>
          <w:rtl w:val="0"/>
        </w:rPr>
      </w:r>
    </w:p>
    <w:tbl>
      <w:tblPr>
        <w:tblStyle w:val="Table6"/>
        <w:tblW w:w="13954.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3954"/>
        <w:tblGridChange w:id="0">
          <w:tblGrid>
            <w:gridCol w:w="13954"/>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5">
            <w:pPr>
              <w:spacing w:after="180" w:lineRule="auto"/>
              <w:rPr>
                <w:b w:val="1"/>
              </w:rPr>
            </w:pPr>
            <w:r w:rsidDel="00000000" w:rsidR="00000000" w:rsidRPr="00000000">
              <w:rPr>
                <w:b w:val="1"/>
                <w:rtl w:val="0"/>
              </w:rPr>
              <w:t xml:space="preserve">Tarea 5: Virutas de papel y pintura</w:t>
            </w:r>
          </w:p>
          <w:p w:rsidR="00000000" w:rsidDel="00000000" w:rsidP="00000000" w:rsidRDefault="00000000" w:rsidRPr="00000000" w14:paraId="00000046">
            <w:pPr>
              <w:spacing w:after="180" w:lineRule="auto"/>
              <w:rPr>
                <w:b w:val="1"/>
              </w:rPr>
            </w:pPr>
            <w:r w:rsidDel="00000000" w:rsidR="00000000" w:rsidRPr="00000000">
              <w:rPr>
                <w:b w:val="1"/>
                <w:rtl w:val="0"/>
              </w:rPr>
              <w:t xml:space="preserve">Fecha:31/03/2025 - 03/04/2025</w:t>
            </w:r>
          </w:p>
          <w:p w:rsidR="00000000" w:rsidDel="00000000" w:rsidP="00000000" w:rsidRDefault="00000000" w:rsidRPr="00000000" w14:paraId="00000047">
            <w:pPr>
              <w:spacing w:after="180" w:lineRule="auto"/>
              <w:rPr>
                <w:b w:val="1"/>
              </w:rPr>
            </w:pPr>
            <w:r w:rsidDel="00000000" w:rsidR="00000000" w:rsidRPr="00000000">
              <w:rPr>
                <w:b w:val="1"/>
                <w:rtl w:val="0"/>
              </w:rPr>
              <w:t xml:space="preserve">Tarea realizada:          </w:t>
            </w:r>
            <w:r w:rsidDel="00000000" w:rsidR="00000000" w:rsidRPr="00000000">
              <w:rPr>
                <w:rtl w:val="0"/>
              </w:rPr>
              <w:t xml:space="preserve">(Acompañad el registro con fotografías tomadas durante el proceso de construcción para que se pueda ver el avance en el proceso de construcción)</w:t>
            </w:r>
            <w:r w:rsidDel="00000000" w:rsidR="00000000" w:rsidRPr="00000000">
              <w:rPr>
                <w:rtl w:val="0"/>
              </w:rPr>
            </w:r>
          </w:p>
          <w:p w:rsidR="00000000" w:rsidDel="00000000" w:rsidP="00000000" w:rsidRDefault="00000000" w:rsidRPr="00000000" w14:paraId="00000048">
            <w:pPr>
              <w:spacing w:after="180" w:lineRule="auto"/>
              <w:rPr>
                <w:b w:val="1"/>
              </w:rPr>
            </w:pPr>
            <w:r w:rsidDel="00000000" w:rsidR="00000000" w:rsidRPr="00000000">
              <w:rPr>
                <w:b w:val="1"/>
              </w:rPr>
              <w:drawing>
                <wp:inline distB="114300" distT="114300" distL="114300" distR="114300">
                  <wp:extent cx="1519238" cy="2022898"/>
                  <wp:effectExtent b="0" l="0" r="0" t="0"/>
                  <wp:docPr id="11"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1519238" cy="202289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180" w:lineRule="auto"/>
              <w:rPr>
                <w:b w:val="1"/>
              </w:rPr>
            </w:pPr>
            <w:r w:rsidDel="00000000" w:rsidR="00000000" w:rsidRPr="00000000">
              <w:rPr>
                <w:b w:val="1"/>
                <w:rtl w:val="0"/>
              </w:rPr>
              <w:t xml:space="preserve">Pintura: Hemos sacado la caja fuera con un bote de Spray en la mano, y hemos pintado su interior para que así absorba más los rayos solares.</w:t>
            </w:r>
          </w:p>
          <w:p w:rsidR="00000000" w:rsidDel="00000000" w:rsidP="00000000" w:rsidRDefault="00000000" w:rsidRPr="00000000" w14:paraId="0000004A">
            <w:pPr>
              <w:spacing w:after="180" w:lineRule="auto"/>
              <w:rPr>
                <w:b w:val="1"/>
              </w:rPr>
            </w:pPr>
            <w:r w:rsidDel="00000000" w:rsidR="00000000" w:rsidRPr="00000000">
              <w:rPr>
                <w:b w:val="1"/>
                <w:rtl w:val="0"/>
              </w:rPr>
              <w:t xml:space="preserve">Virutas de papel: Hemos abierto la caja por debajo, y la hemos llenado con virutas de papel, tras esto la hemos vuelto a cerrar y todo esto gracias a que si lo hacemos de esta manera el calor se almacenará ahí, por lo cual es un equivalente a más eficiencia.</w:t>
            </w:r>
          </w:p>
          <w:p w:rsidR="00000000" w:rsidDel="00000000" w:rsidP="00000000" w:rsidRDefault="00000000" w:rsidRPr="00000000" w14:paraId="0000004B">
            <w:pPr>
              <w:spacing w:after="180" w:lineRule="auto"/>
              <w:rPr>
                <w:b w:val="1"/>
              </w:rPr>
            </w:pPr>
            <w:r w:rsidDel="00000000" w:rsidR="00000000" w:rsidRPr="00000000">
              <w:rPr>
                <w:rtl w:val="0"/>
              </w:rPr>
            </w:r>
          </w:p>
          <w:p w:rsidR="00000000" w:rsidDel="00000000" w:rsidP="00000000" w:rsidRDefault="00000000" w:rsidRPr="00000000" w14:paraId="0000004C">
            <w:pPr>
              <w:spacing w:after="180" w:lineRule="auto"/>
              <w:rPr>
                <w:b w:val="1"/>
              </w:rPr>
            </w:pPr>
            <w:r w:rsidDel="00000000" w:rsidR="00000000" w:rsidRPr="00000000">
              <w:rPr>
                <w:b w:val="1"/>
                <w:rtl w:val="0"/>
              </w:rPr>
              <w:t xml:space="preserve">Nombre de los constructores: Rayan - Amina - Imran - Ovidiu</w:t>
            </w:r>
          </w:p>
          <w:p w:rsidR="00000000" w:rsidDel="00000000" w:rsidP="00000000" w:rsidRDefault="00000000" w:rsidRPr="00000000" w14:paraId="0000004D">
            <w:pPr>
              <w:spacing w:after="180" w:lineRule="auto"/>
              <w:rPr>
                <w:b w:val="1"/>
              </w:rPr>
            </w:pPr>
            <w:r w:rsidDel="00000000" w:rsidR="00000000" w:rsidRPr="00000000">
              <w:rPr>
                <w:rtl w:val="0"/>
              </w:rPr>
            </w:r>
          </w:p>
          <w:p w:rsidR="00000000" w:rsidDel="00000000" w:rsidP="00000000" w:rsidRDefault="00000000" w:rsidRPr="00000000" w14:paraId="0000004E">
            <w:pPr>
              <w:spacing w:after="180" w:lineRule="auto"/>
              <w:rPr>
                <w:b w:val="1"/>
              </w:rPr>
            </w:pPr>
            <w:r w:rsidDel="00000000" w:rsidR="00000000" w:rsidRPr="00000000">
              <w:rPr>
                <w:b w:val="1"/>
                <w:rtl w:val="0"/>
              </w:rPr>
              <w:t xml:space="preserve">Dificultades encontradas y soluciones que se han adoptado:</w:t>
            </w:r>
          </w:p>
          <w:p w:rsidR="00000000" w:rsidDel="00000000" w:rsidP="00000000" w:rsidRDefault="00000000" w:rsidRPr="00000000" w14:paraId="0000004F">
            <w:pPr>
              <w:spacing w:after="180" w:lineRule="auto"/>
              <w:rPr>
                <w:b w:val="1"/>
                <w:color w:val="38761d"/>
              </w:rPr>
            </w:pPr>
            <w:r w:rsidDel="00000000" w:rsidR="00000000" w:rsidRPr="00000000">
              <w:rPr>
                <w:b w:val="1"/>
                <w:color w:val="38761d"/>
                <w:rtl w:val="0"/>
              </w:rPr>
              <w:t xml:space="preserve">Ninguna</w:t>
            </w:r>
          </w:p>
          <w:p w:rsidR="00000000" w:rsidDel="00000000" w:rsidP="00000000" w:rsidRDefault="00000000" w:rsidRPr="00000000" w14:paraId="00000050">
            <w:pPr>
              <w:widowControl w:val="0"/>
              <w:spacing w:line="240" w:lineRule="auto"/>
              <w:rPr>
                <w:b w:val="1"/>
              </w:rPr>
            </w:pPr>
            <w:r w:rsidDel="00000000" w:rsidR="00000000" w:rsidRPr="00000000">
              <w:rPr>
                <w:rtl w:val="0"/>
              </w:rPr>
            </w:r>
          </w:p>
          <w:p w:rsidR="00000000" w:rsidDel="00000000" w:rsidP="00000000" w:rsidRDefault="00000000" w:rsidRPr="00000000" w14:paraId="00000051">
            <w:pPr>
              <w:widowControl w:val="0"/>
              <w:spacing w:line="240" w:lineRule="auto"/>
              <w:rPr>
                <w:b w:val="1"/>
              </w:rPr>
            </w:pPr>
            <w:r w:rsidDel="00000000" w:rsidR="00000000" w:rsidRPr="00000000">
              <w:rPr>
                <w:rtl w:val="0"/>
              </w:rPr>
            </w:r>
          </w:p>
        </w:tc>
      </w:tr>
    </w:tbl>
    <w:p w:rsidR="00000000" w:rsidDel="00000000" w:rsidP="00000000" w:rsidRDefault="00000000" w:rsidRPr="00000000" w14:paraId="00000052">
      <w:pPr>
        <w:spacing w:after="180" w:lineRule="auto"/>
        <w:rPr>
          <w:b w:val="1"/>
        </w:rPr>
      </w:pPr>
      <w:r w:rsidDel="00000000" w:rsidR="00000000" w:rsidRPr="00000000">
        <w:rPr>
          <w:rtl w:val="0"/>
        </w:rPr>
      </w:r>
    </w:p>
    <w:p w:rsidR="00000000" w:rsidDel="00000000" w:rsidP="00000000" w:rsidRDefault="00000000" w:rsidRPr="00000000" w14:paraId="00000053">
      <w:pPr>
        <w:spacing w:after="180" w:lineRule="auto"/>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sectPr>
      <w:headerReference r:id="rId17" w:type="default"/>
      <w:pgSz w:h="11909" w:w="16834"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iberation Serif"/>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11.jpg"/><Relationship Id="rId13" Type="http://schemas.openxmlformats.org/officeDocument/2006/relationships/image" Target="media/image1.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4.jpg"/><Relationship Id="rId14" Type="http://schemas.openxmlformats.org/officeDocument/2006/relationships/image" Target="media/image6.jpg"/><Relationship Id="rId17" Type="http://schemas.openxmlformats.org/officeDocument/2006/relationships/header" Target="header1.xml"/><Relationship Id="rId16"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9.jpg"/><Relationship Id="rId7" Type="http://schemas.openxmlformats.org/officeDocument/2006/relationships/image" Target="media/image8.jpg"/><Relationship Id="rId8"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