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74AC4" w14:textId="77777777" w:rsidR="00B62027" w:rsidRDefault="00C11D25">
      <w:pPr>
        <w:widowControl w:val="0"/>
        <w:autoSpaceDE w:val="0"/>
        <w:autoSpaceDN w:val="0"/>
        <w:adjustRightInd w:val="0"/>
        <w:spacing w:after="200" w:line="276" w:lineRule="auto"/>
        <w:jc w:val="center"/>
        <w:rPr>
          <w:rFonts w:ascii="Calibri" w:hAnsi="Calibri" w:cs="Calibri"/>
          <w:b/>
          <w:bCs/>
          <w:sz w:val="36"/>
          <w:szCs w:val="36"/>
          <w:lang w:val="en"/>
        </w:rPr>
      </w:pPr>
      <w:r>
        <w:rPr>
          <w:rFonts w:ascii="Calibri" w:hAnsi="Calibri" w:cs="Calibri"/>
          <w:b/>
          <w:bCs/>
          <w:sz w:val="36"/>
          <w:szCs w:val="36"/>
          <w:lang w:val="en"/>
        </w:rPr>
        <w:t xml:space="preserve">Building the Millennium Falcon Redux </w:t>
      </w:r>
    </w:p>
    <w:p w14:paraId="1D2C0431" w14:textId="77777777" w:rsidR="00B62027" w:rsidRDefault="00C11D25">
      <w:pPr>
        <w:widowControl w:val="0"/>
        <w:autoSpaceDE w:val="0"/>
        <w:autoSpaceDN w:val="0"/>
        <w:adjustRightInd w:val="0"/>
        <w:spacing w:after="200" w:line="276" w:lineRule="auto"/>
        <w:jc w:val="center"/>
        <w:rPr>
          <w:rFonts w:ascii="Calibri" w:hAnsi="Calibri" w:cs="Calibri"/>
          <w:b/>
          <w:bCs/>
          <w:sz w:val="36"/>
          <w:szCs w:val="36"/>
          <w:lang w:val="en"/>
        </w:rPr>
      </w:pPr>
      <w:r>
        <w:rPr>
          <w:rFonts w:ascii="Calibri" w:hAnsi="Calibri" w:cs="Calibri"/>
          <w:b/>
          <w:bCs/>
          <w:sz w:val="36"/>
          <w:szCs w:val="36"/>
          <w:lang w:val="en"/>
        </w:rPr>
        <w:t>Lean</w:t>
      </w:r>
    </w:p>
    <w:p w14:paraId="3CA98E1D" w14:textId="32B8077E" w:rsidR="00B62027" w:rsidRDefault="001032FF">
      <w:pPr>
        <w:widowControl w:val="0"/>
        <w:autoSpaceDE w:val="0"/>
        <w:autoSpaceDN w:val="0"/>
        <w:adjustRightInd w:val="0"/>
        <w:spacing w:after="200" w:line="276" w:lineRule="auto"/>
        <w:jc w:val="center"/>
        <w:rPr>
          <w:rFonts w:ascii="Calibri" w:hAnsi="Calibri" w:cs="Calibri"/>
          <w:b/>
          <w:bCs/>
          <w:sz w:val="36"/>
          <w:szCs w:val="36"/>
          <w:lang w:val="en"/>
        </w:rPr>
      </w:pPr>
      <w:hyperlink r:id="rId4" w:history="1">
        <w:r>
          <w:rPr>
            <w:rStyle w:val="Hyperlink"/>
          </w:rPr>
          <w:t>(100) Lean &amp; Lego: Building the Millennium Falcon Redux - James Lewis - NDC Copenhagen 2022 - YouTube</w:t>
        </w:r>
      </w:hyperlink>
    </w:p>
    <w:p w14:paraId="4FBDBEDC" w14:textId="77777777" w:rsidR="00B62027" w:rsidRDefault="00C11D25">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 xml:space="preserve">Visualizing work - </w:t>
      </w:r>
      <w:proofErr w:type="spellStart"/>
      <w:r>
        <w:rPr>
          <w:rFonts w:ascii="Calibri" w:hAnsi="Calibri" w:cs="Calibri"/>
          <w:u w:val="single"/>
          <w:lang w:val="en"/>
        </w:rPr>
        <w:t>devops</w:t>
      </w:r>
      <w:proofErr w:type="spellEnd"/>
      <w:r>
        <w:rPr>
          <w:rFonts w:ascii="Calibri" w:hAnsi="Calibri" w:cs="Calibri"/>
          <w:u w:val="single"/>
          <w:lang w:val="en"/>
        </w:rPr>
        <w:t xml:space="preserve"> boards, tasks, user stories </w:t>
      </w:r>
    </w:p>
    <w:p w14:paraId="3D4FCCF9" w14:textId="77777777" w:rsidR="00B62027" w:rsidRDefault="00C11D25">
      <w:pPr>
        <w:widowControl w:val="0"/>
        <w:autoSpaceDE w:val="0"/>
        <w:autoSpaceDN w:val="0"/>
        <w:adjustRightInd w:val="0"/>
        <w:spacing w:after="200" w:line="276" w:lineRule="auto"/>
        <w:rPr>
          <w:rFonts w:ascii="Calibri" w:hAnsi="Calibri" w:cs="Calibri"/>
          <w:u w:val="single"/>
          <w:lang w:val="en"/>
        </w:rPr>
      </w:pPr>
      <w:r>
        <w:rPr>
          <w:rFonts w:ascii="Calibri" w:hAnsi="Calibri" w:cs="Calibri"/>
          <w:u w:val="single"/>
          <w:lang w:val="en"/>
        </w:rPr>
        <w:t>Burn-up charts</w:t>
      </w:r>
    </w:p>
    <w:p w14:paraId="39773823" w14:textId="77777777" w:rsidR="00B62027" w:rsidRDefault="001032FF">
      <w:pPr>
        <w:widowControl w:val="0"/>
        <w:autoSpaceDE w:val="0"/>
        <w:autoSpaceDN w:val="0"/>
        <w:adjustRightInd w:val="0"/>
        <w:spacing w:after="200" w:line="276" w:lineRule="auto"/>
        <w:rPr>
          <w:rFonts w:ascii="Calibri" w:hAnsi="Calibri" w:cs="Calibri"/>
          <w:lang w:val="en"/>
        </w:rPr>
      </w:pPr>
      <w:hyperlink r:id="rId5" w:history="1">
        <w:r w:rsidR="00C11D25">
          <w:rPr>
            <w:rFonts w:ascii="Calibri" w:hAnsi="Calibri" w:cs="Calibri"/>
            <w:lang w:val="en"/>
          </w:rPr>
          <w:t>https://www.youtube.com/watch?v=WfWBxSwqqpU&amp;ab_channel=SoftEd</w:t>
        </w:r>
      </w:hyperlink>
    </w:p>
    <w:p w14:paraId="2DB15BBA"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ab/>
        <w:t xml:space="preserve">Tells us how long will it take the team to finalize the project considering each iteration's result. If its noticeable that the planning was wrong, you can either lower the project scope-remove features, expand with a few iterations, or include new resources-people, to be noted that including new </w:t>
      </w:r>
      <w:proofErr w:type="spellStart"/>
      <w:r>
        <w:rPr>
          <w:rFonts w:ascii="Calibri" w:hAnsi="Calibri" w:cs="Calibri"/>
          <w:lang w:val="en"/>
        </w:rPr>
        <w:t>reseources</w:t>
      </w:r>
      <w:proofErr w:type="spellEnd"/>
      <w:r>
        <w:rPr>
          <w:rFonts w:ascii="Calibri" w:hAnsi="Calibri" w:cs="Calibri"/>
          <w:lang w:val="en"/>
        </w:rPr>
        <w:t xml:space="preserve"> is easier in the start phases rather than at the finish.</w:t>
      </w:r>
    </w:p>
    <w:p w14:paraId="0818AD37" w14:textId="77777777" w:rsidR="00B62027" w:rsidRDefault="00B62027">
      <w:pPr>
        <w:widowControl w:val="0"/>
        <w:autoSpaceDE w:val="0"/>
        <w:autoSpaceDN w:val="0"/>
        <w:adjustRightInd w:val="0"/>
        <w:spacing w:after="200" w:line="276" w:lineRule="auto"/>
        <w:rPr>
          <w:rFonts w:ascii="Calibri" w:hAnsi="Calibri" w:cs="Calibri"/>
          <w:lang w:val="en"/>
        </w:rPr>
      </w:pPr>
    </w:p>
    <w:p w14:paraId="35B9C4C3"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Cumulative flow diagram</w:t>
      </w:r>
    </w:p>
    <w:p w14:paraId="32BE4601"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Shows the stability of the process in time, in different stages </w:t>
      </w:r>
    </w:p>
    <w:p w14:paraId="4890740C" w14:textId="77777777" w:rsidR="00B62027" w:rsidRDefault="001032FF">
      <w:pPr>
        <w:widowControl w:val="0"/>
        <w:autoSpaceDE w:val="0"/>
        <w:autoSpaceDN w:val="0"/>
        <w:adjustRightInd w:val="0"/>
        <w:spacing w:after="200" w:line="276" w:lineRule="auto"/>
        <w:rPr>
          <w:rFonts w:ascii="Calibri" w:hAnsi="Calibri" w:cs="Calibri"/>
          <w:lang w:val="en"/>
        </w:rPr>
      </w:pPr>
      <w:hyperlink r:id="rId6" w:history="1">
        <w:r w:rsidR="00C11D25">
          <w:rPr>
            <w:rFonts w:ascii="Calibri" w:hAnsi="Calibri" w:cs="Calibri"/>
            <w:lang w:val="en"/>
          </w:rPr>
          <w:t>https://www.youtube.com/watch?v=eo2uv8avEsU&amp;ab_channel=Kanbanize</w:t>
        </w:r>
      </w:hyperlink>
    </w:p>
    <w:p w14:paraId="68C0C879" w14:textId="77777777" w:rsidR="00B62027" w:rsidRDefault="00B62027">
      <w:pPr>
        <w:widowControl w:val="0"/>
        <w:autoSpaceDE w:val="0"/>
        <w:autoSpaceDN w:val="0"/>
        <w:adjustRightInd w:val="0"/>
        <w:spacing w:after="200" w:line="276" w:lineRule="auto"/>
        <w:rPr>
          <w:rFonts w:ascii="Calibri" w:hAnsi="Calibri" w:cs="Calibri"/>
          <w:lang w:val="en"/>
        </w:rPr>
      </w:pPr>
    </w:p>
    <w:p w14:paraId="46D7BB2C"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Value stream map </w:t>
      </w:r>
    </w:p>
    <w:p w14:paraId="5D34726E" w14:textId="77777777" w:rsidR="00B62027" w:rsidRDefault="001032FF">
      <w:pPr>
        <w:widowControl w:val="0"/>
        <w:autoSpaceDE w:val="0"/>
        <w:autoSpaceDN w:val="0"/>
        <w:adjustRightInd w:val="0"/>
        <w:spacing w:after="200" w:line="276" w:lineRule="auto"/>
        <w:rPr>
          <w:rFonts w:ascii="Calibri" w:hAnsi="Calibri" w:cs="Calibri"/>
          <w:lang w:val="en"/>
        </w:rPr>
      </w:pPr>
      <w:hyperlink r:id="rId7" w:history="1">
        <w:r w:rsidR="00C11D25">
          <w:rPr>
            <w:rFonts w:ascii="Calibri" w:hAnsi="Calibri" w:cs="Calibri"/>
            <w:lang w:val="en"/>
          </w:rPr>
          <w:t>https://www.youtube.com/watch?v=Yto8nUeki-s&amp;ab_channel=IBMTechnology</w:t>
        </w:r>
      </w:hyperlink>
    </w:p>
    <w:p w14:paraId="4016D1EF" w14:textId="77777777" w:rsidR="00B62027" w:rsidRDefault="001032FF">
      <w:pPr>
        <w:widowControl w:val="0"/>
        <w:autoSpaceDE w:val="0"/>
        <w:autoSpaceDN w:val="0"/>
        <w:adjustRightInd w:val="0"/>
        <w:spacing w:after="200" w:line="276" w:lineRule="auto"/>
        <w:rPr>
          <w:rFonts w:ascii="Calibri" w:hAnsi="Calibri" w:cs="Calibri"/>
          <w:lang w:val="en"/>
        </w:rPr>
      </w:pPr>
      <w:hyperlink r:id="rId8" w:history="1">
        <w:r w:rsidR="00C11D25">
          <w:rPr>
            <w:rFonts w:ascii="Calibri" w:hAnsi="Calibri" w:cs="Calibri"/>
            <w:lang w:val="en"/>
          </w:rPr>
          <w:t>https://www.youtube.com/watch?v=0EORdEvkftA&amp;ab_channel=NigelThurlow</w:t>
        </w:r>
      </w:hyperlink>
    </w:p>
    <w:p w14:paraId="46808DD9" w14:textId="77777777" w:rsidR="00B62027" w:rsidRDefault="001032FF">
      <w:pPr>
        <w:widowControl w:val="0"/>
        <w:autoSpaceDE w:val="0"/>
        <w:autoSpaceDN w:val="0"/>
        <w:adjustRightInd w:val="0"/>
        <w:spacing w:after="200" w:line="276" w:lineRule="auto"/>
        <w:rPr>
          <w:rFonts w:ascii="Calibri" w:hAnsi="Calibri" w:cs="Calibri"/>
          <w:lang w:val="en"/>
        </w:rPr>
      </w:pPr>
      <w:hyperlink r:id="rId9" w:history="1">
        <w:r w:rsidR="00C11D25">
          <w:rPr>
            <w:rFonts w:ascii="Calibri" w:hAnsi="Calibri" w:cs="Calibri"/>
            <w:lang w:val="en"/>
          </w:rPr>
          <w:t>https://www.youtube.com/watch?v=MVbZkRjNO4Q&amp;ab_channel=CommunicationforGeeks</w:t>
        </w:r>
      </w:hyperlink>
    </w:p>
    <w:p w14:paraId="4CCE975F" w14:textId="77777777" w:rsidR="00B62027" w:rsidRDefault="001032FF">
      <w:pPr>
        <w:widowControl w:val="0"/>
        <w:autoSpaceDE w:val="0"/>
        <w:autoSpaceDN w:val="0"/>
        <w:adjustRightInd w:val="0"/>
        <w:spacing w:after="200" w:line="276" w:lineRule="auto"/>
        <w:rPr>
          <w:rFonts w:ascii="Calibri" w:hAnsi="Calibri" w:cs="Calibri"/>
          <w:lang w:val="en"/>
        </w:rPr>
      </w:pPr>
      <w:hyperlink r:id="rId10" w:history="1">
        <w:r w:rsidR="00C11D25">
          <w:rPr>
            <w:rFonts w:ascii="Calibri" w:hAnsi="Calibri" w:cs="Calibri"/>
            <w:lang w:val="en"/>
          </w:rPr>
          <w:t>https://www.youtube.com/watch?v=tGDrt8SV5H4&amp;ab_channel=Plutora</w:t>
        </w:r>
      </w:hyperlink>
    </w:p>
    <w:p w14:paraId="2C91F3AD" w14:textId="77777777" w:rsidR="00B62027" w:rsidRDefault="001032FF">
      <w:pPr>
        <w:widowControl w:val="0"/>
        <w:autoSpaceDE w:val="0"/>
        <w:autoSpaceDN w:val="0"/>
        <w:adjustRightInd w:val="0"/>
        <w:spacing w:after="200" w:line="276" w:lineRule="auto"/>
        <w:rPr>
          <w:rFonts w:ascii="Calibri" w:hAnsi="Calibri" w:cs="Calibri"/>
          <w:lang w:val="en"/>
        </w:rPr>
      </w:pPr>
      <w:hyperlink r:id="rId11" w:history="1">
        <w:r w:rsidR="00C11D25">
          <w:rPr>
            <w:rFonts w:ascii="Calibri" w:hAnsi="Calibri" w:cs="Calibri"/>
            <w:lang w:val="en"/>
          </w:rPr>
          <w:t>https://www.youtube.com/watch?v=C9tfAE7ug8A&amp;t=2228s&amp;ab_channel=MikeJones</w:t>
        </w:r>
      </w:hyperlink>
    </w:p>
    <w:p w14:paraId="763DF75B" w14:textId="77777777" w:rsidR="00B62027" w:rsidRDefault="001032FF">
      <w:pPr>
        <w:widowControl w:val="0"/>
        <w:autoSpaceDE w:val="0"/>
        <w:autoSpaceDN w:val="0"/>
        <w:adjustRightInd w:val="0"/>
        <w:spacing w:after="200" w:line="276" w:lineRule="auto"/>
        <w:rPr>
          <w:rFonts w:ascii="Calibri" w:hAnsi="Calibri" w:cs="Calibri"/>
          <w:lang w:val="en"/>
        </w:rPr>
      </w:pPr>
      <w:hyperlink r:id="rId12" w:history="1">
        <w:r w:rsidR="00C11D25">
          <w:rPr>
            <w:rFonts w:ascii="Calibri" w:hAnsi="Calibri" w:cs="Calibri"/>
            <w:lang w:val="en"/>
          </w:rPr>
          <w:t>https://www.youtube.com/watch?v=J7G1pYeCOYU&amp;ab_channel=DevOpsTV</w:t>
        </w:r>
      </w:hyperlink>
    </w:p>
    <w:p w14:paraId="42475126" w14:textId="77777777" w:rsidR="00B62027" w:rsidRDefault="00B62027">
      <w:pPr>
        <w:widowControl w:val="0"/>
        <w:autoSpaceDE w:val="0"/>
        <w:autoSpaceDN w:val="0"/>
        <w:adjustRightInd w:val="0"/>
        <w:spacing w:after="200" w:line="276" w:lineRule="auto"/>
        <w:rPr>
          <w:rFonts w:ascii="Calibri" w:hAnsi="Calibri" w:cs="Calibri"/>
          <w:lang w:val="en"/>
        </w:rPr>
      </w:pPr>
    </w:p>
    <w:p w14:paraId="4500F8A5"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Control charts</w:t>
      </w:r>
    </w:p>
    <w:p w14:paraId="514FA39D" w14:textId="77777777" w:rsidR="00B62027" w:rsidRDefault="001032FF">
      <w:pPr>
        <w:widowControl w:val="0"/>
        <w:autoSpaceDE w:val="0"/>
        <w:autoSpaceDN w:val="0"/>
        <w:adjustRightInd w:val="0"/>
        <w:spacing w:after="200" w:line="276" w:lineRule="auto"/>
        <w:rPr>
          <w:rFonts w:ascii="Calibri" w:hAnsi="Calibri" w:cs="Calibri"/>
          <w:lang w:val="en"/>
        </w:rPr>
      </w:pPr>
      <w:hyperlink r:id="rId13" w:history="1">
        <w:r w:rsidR="00C11D25">
          <w:rPr>
            <w:rFonts w:ascii="Calibri" w:hAnsi="Calibri" w:cs="Calibri"/>
            <w:lang w:val="en"/>
          </w:rPr>
          <w:t>https://www.youtube.com/watch?v=0CtJJGprG6A&amp;t=6s&amp;ab_channel=JoshuaEmmanuel</w:t>
        </w:r>
      </w:hyperlink>
    </w:p>
    <w:p w14:paraId="7744976C"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Can be used to measure story points completed by a team in a week/iteration </w:t>
      </w:r>
      <w:proofErr w:type="spellStart"/>
      <w:r>
        <w:rPr>
          <w:rFonts w:ascii="Calibri" w:hAnsi="Calibri" w:cs="Calibri"/>
          <w:lang w:val="en"/>
        </w:rPr>
        <w:t>etc</w:t>
      </w:r>
      <w:proofErr w:type="spellEnd"/>
      <w:r>
        <w:rPr>
          <w:rFonts w:ascii="Calibri" w:hAnsi="Calibri" w:cs="Calibri"/>
          <w:lang w:val="en"/>
        </w:rPr>
        <w:t>, and determine if needed the bottlenecks when and why. 20:22</w:t>
      </w:r>
    </w:p>
    <w:p w14:paraId="1D71FED3" w14:textId="77777777" w:rsidR="00B62027" w:rsidRDefault="00C11D25">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0DA5240A" wp14:editId="136456FF">
            <wp:extent cx="4381500" cy="28117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2811780"/>
                    </a:xfrm>
                    <a:prstGeom prst="rect">
                      <a:avLst/>
                    </a:prstGeom>
                    <a:noFill/>
                    <a:ln>
                      <a:noFill/>
                    </a:ln>
                  </pic:spPr>
                </pic:pic>
              </a:graphicData>
            </a:graphic>
          </wp:inline>
        </w:drawing>
      </w:r>
    </w:p>
    <w:p w14:paraId="3949B068" w14:textId="77777777" w:rsidR="00B62027" w:rsidRDefault="00C11D25">
      <w:pPr>
        <w:widowControl w:val="0"/>
        <w:autoSpaceDE w:val="0"/>
        <w:autoSpaceDN w:val="0"/>
        <w:adjustRightInd w:val="0"/>
        <w:spacing w:after="200" w:line="240" w:lineRule="auto"/>
        <w:rPr>
          <w:rFonts w:ascii="Calibri" w:hAnsi="Calibri" w:cs="Calibri"/>
          <w:lang w:val="en"/>
        </w:rPr>
      </w:pPr>
      <w:r>
        <w:rPr>
          <w:rFonts w:ascii="Calibri" w:hAnsi="Calibri" w:cs="Calibri"/>
          <w:lang w:val="en"/>
        </w:rPr>
        <w:t xml:space="preserve">Control chart measuring the time needed to find pieces, it varies </w:t>
      </w:r>
      <w:proofErr w:type="spellStart"/>
      <w:r>
        <w:rPr>
          <w:rFonts w:ascii="Calibri" w:hAnsi="Calibri" w:cs="Calibri"/>
          <w:lang w:val="en"/>
        </w:rPr>
        <w:t>alot</w:t>
      </w:r>
      <w:proofErr w:type="spellEnd"/>
      <w:r>
        <w:rPr>
          <w:rFonts w:ascii="Calibri" w:hAnsi="Calibri" w:cs="Calibri"/>
          <w:lang w:val="en"/>
        </w:rPr>
        <w:t xml:space="preserve">, from 1 to 9, it is a function of piece size and nr of the same piece type </w:t>
      </w:r>
    </w:p>
    <w:p w14:paraId="5B0151C2" w14:textId="77777777" w:rsidR="00B62027" w:rsidRDefault="00C11D25">
      <w:pPr>
        <w:widowControl w:val="0"/>
        <w:autoSpaceDE w:val="0"/>
        <w:autoSpaceDN w:val="0"/>
        <w:adjustRightInd w:val="0"/>
        <w:spacing w:after="200" w:line="240" w:lineRule="auto"/>
        <w:rPr>
          <w:rFonts w:ascii="Calibri" w:hAnsi="Calibri" w:cs="Calibri"/>
          <w:lang w:val="en"/>
        </w:rPr>
      </w:pPr>
      <w:r>
        <w:rPr>
          <w:rFonts w:ascii="Calibri" w:hAnsi="Calibri" w:cs="Calibri"/>
          <w:lang w:val="en"/>
        </w:rPr>
        <w:t>Solution :</w:t>
      </w:r>
    </w:p>
    <w:p w14:paraId="5CAA605B" w14:textId="77777777" w:rsidR="00B62027" w:rsidRDefault="00C11D25">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0B6A336E" wp14:editId="0443BEAF">
            <wp:extent cx="5486400" cy="38938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6400" cy="3893820"/>
                    </a:xfrm>
                    <a:prstGeom prst="rect">
                      <a:avLst/>
                    </a:prstGeom>
                    <a:noFill/>
                    <a:ln>
                      <a:noFill/>
                    </a:ln>
                  </pic:spPr>
                </pic:pic>
              </a:graphicData>
            </a:graphic>
          </wp:inline>
        </w:drawing>
      </w:r>
    </w:p>
    <w:p w14:paraId="0F3F7DF2" w14:textId="77777777" w:rsidR="00B62027" w:rsidRDefault="00C11D25">
      <w:pPr>
        <w:widowControl w:val="0"/>
        <w:autoSpaceDE w:val="0"/>
        <w:autoSpaceDN w:val="0"/>
        <w:adjustRightInd w:val="0"/>
        <w:spacing w:after="200" w:line="240" w:lineRule="auto"/>
        <w:rPr>
          <w:rFonts w:ascii="Calibri" w:hAnsi="Calibri" w:cs="Calibri"/>
          <w:lang w:val="en"/>
        </w:rPr>
      </w:pPr>
      <w:r>
        <w:rPr>
          <w:rFonts w:ascii="Calibri" w:hAnsi="Calibri" w:cs="Calibri"/>
          <w:lang w:val="en"/>
        </w:rPr>
        <w:lastRenderedPageBreak/>
        <w:t>Result :</w:t>
      </w:r>
    </w:p>
    <w:p w14:paraId="11CF5C32" w14:textId="77777777" w:rsidR="00B62027" w:rsidRDefault="00C11D25">
      <w:pPr>
        <w:widowControl w:val="0"/>
        <w:autoSpaceDE w:val="0"/>
        <w:autoSpaceDN w:val="0"/>
        <w:adjustRightInd w:val="0"/>
        <w:spacing w:after="200" w:line="240" w:lineRule="auto"/>
        <w:rPr>
          <w:rFonts w:ascii="Calibri" w:hAnsi="Calibri" w:cs="Calibri"/>
          <w:lang w:val="en"/>
        </w:rPr>
      </w:pPr>
      <w:r>
        <w:rPr>
          <w:rFonts w:ascii="Calibri" w:hAnsi="Calibri" w:cs="Calibri"/>
          <w:noProof/>
          <w:lang w:val="en"/>
        </w:rPr>
        <w:drawing>
          <wp:inline distT="0" distB="0" distL="0" distR="0" wp14:anchorId="35F6EA22" wp14:editId="5C80FAC8">
            <wp:extent cx="5486400" cy="3741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86400" cy="3741420"/>
                    </a:xfrm>
                    <a:prstGeom prst="rect">
                      <a:avLst/>
                    </a:prstGeom>
                    <a:noFill/>
                    <a:ln>
                      <a:noFill/>
                    </a:ln>
                  </pic:spPr>
                </pic:pic>
              </a:graphicData>
            </a:graphic>
          </wp:inline>
        </w:drawing>
      </w:r>
    </w:p>
    <w:p w14:paraId="5B10B53E" w14:textId="77777777" w:rsidR="00B62027" w:rsidRDefault="00B62027">
      <w:pPr>
        <w:widowControl w:val="0"/>
        <w:autoSpaceDE w:val="0"/>
        <w:autoSpaceDN w:val="0"/>
        <w:adjustRightInd w:val="0"/>
        <w:spacing w:after="200" w:line="240" w:lineRule="auto"/>
        <w:rPr>
          <w:rFonts w:ascii="Calibri" w:hAnsi="Calibri" w:cs="Calibri"/>
          <w:lang w:val="en"/>
        </w:rPr>
      </w:pPr>
    </w:p>
    <w:p w14:paraId="2B05E584" w14:textId="77777777" w:rsidR="00B62027" w:rsidRDefault="00B62027">
      <w:pPr>
        <w:widowControl w:val="0"/>
        <w:autoSpaceDE w:val="0"/>
        <w:autoSpaceDN w:val="0"/>
        <w:adjustRightInd w:val="0"/>
        <w:spacing w:after="200" w:line="240" w:lineRule="auto"/>
        <w:rPr>
          <w:rFonts w:ascii="Calibri" w:hAnsi="Calibri" w:cs="Calibri"/>
          <w:lang w:val="en"/>
        </w:rPr>
      </w:pPr>
    </w:p>
    <w:p w14:paraId="1C42B233" w14:textId="77777777" w:rsidR="00B62027" w:rsidRDefault="00B62027">
      <w:pPr>
        <w:widowControl w:val="0"/>
        <w:autoSpaceDE w:val="0"/>
        <w:autoSpaceDN w:val="0"/>
        <w:adjustRightInd w:val="0"/>
        <w:spacing w:after="200" w:line="276" w:lineRule="auto"/>
        <w:rPr>
          <w:rFonts w:ascii="Calibri" w:hAnsi="Calibri" w:cs="Calibri"/>
          <w:lang w:val="en"/>
        </w:rPr>
      </w:pPr>
    </w:p>
    <w:p w14:paraId="45BB1FAD"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TIPS:</w:t>
      </w:r>
    </w:p>
    <w:p w14:paraId="36BAFED3"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Understand the system you are working on</w:t>
      </w:r>
    </w:p>
    <w:p w14:paraId="3ECEA95D"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Visualize your system</w:t>
      </w:r>
    </w:p>
    <w:p w14:paraId="19441DEB"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Theory of constraints :  there will always be a constraint/bottleneck, </w:t>
      </w:r>
      <w:proofErr w:type="spellStart"/>
      <w:r>
        <w:rPr>
          <w:rFonts w:ascii="Calibri" w:hAnsi="Calibri" w:cs="Calibri"/>
          <w:lang w:val="en"/>
        </w:rPr>
        <w:t>indentify</w:t>
      </w:r>
      <w:proofErr w:type="spellEnd"/>
      <w:r>
        <w:rPr>
          <w:rFonts w:ascii="Calibri" w:hAnsi="Calibri" w:cs="Calibri"/>
          <w:lang w:val="en"/>
        </w:rPr>
        <w:t xml:space="preserve"> them and improve </w:t>
      </w:r>
    </w:p>
    <w:p w14:paraId="653C7EA2" w14:textId="77777777" w:rsidR="00B62027" w:rsidRDefault="00C11D25">
      <w:pPr>
        <w:widowControl w:val="0"/>
        <w:autoSpaceDE w:val="0"/>
        <w:autoSpaceDN w:val="0"/>
        <w:adjustRightInd w:val="0"/>
        <w:spacing w:after="200" w:line="276" w:lineRule="auto"/>
        <w:rPr>
          <w:rFonts w:ascii="Calibri" w:hAnsi="Calibri" w:cs="Calibri"/>
          <w:lang w:val="en"/>
        </w:rPr>
      </w:pPr>
      <w:proofErr w:type="spellStart"/>
      <w:r>
        <w:rPr>
          <w:rFonts w:ascii="Calibri" w:hAnsi="Calibri" w:cs="Calibri"/>
          <w:lang w:val="en"/>
        </w:rPr>
        <w:t>Idenitifying</w:t>
      </w:r>
      <w:proofErr w:type="spellEnd"/>
      <w:r>
        <w:rPr>
          <w:rFonts w:ascii="Calibri" w:hAnsi="Calibri" w:cs="Calibri"/>
          <w:lang w:val="en"/>
        </w:rPr>
        <w:t xml:space="preserve"> queues in your system can aid in maximizing throughput, once you identify a queue you can determine how deep it is or how fast it might grow and </w:t>
      </w:r>
      <w:proofErr w:type="spellStart"/>
      <w:r>
        <w:rPr>
          <w:rFonts w:ascii="Calibri" w:hAnsi="Calibri" w:cs="Calibri"/>
          <w:lang w:val="en"/>
        </w:rPr>
        <w:t>imrpove</w:t>
      </w:r>
      <w:proofErr w:type="spellEnd"/>
      <w:r>
        <w:rPr>
          <w:rFonts w:ascii="Calibri" w:hAnsi="Calibri" w:cs="Calibri"/>
          <w:lang w:val="en"/>
        </w:rPr>
        <w:t xml:space="preserve"> it. Improving handling queues improves cycle time</w:t>
      </w:r>
    </w:p>
    <w:p w14:paraId="5CD30AE1" w14:textId="77777777" w:rsidR="00B62027" w:rsidRDefault="00C11D25">
      <w:pPr>
        <w:widowControl w:val="0"/>
        <w:autoSpaceDE w:val="0"/>
        <w:autoSpaceDN w:val="0"/>
        <w:adjustRightInd w:val="0"/>
        <w:spacing w:after="200" w:line="276" w:lineRule="auto"/>
        <w:rPr>
          <w:rFonts w:ascii="Calibri" w:hAnsi="Calibri" w:cs="Calibri"/>
          <w:lang w:val="en"/>
        </w:rPr>
      </w:pPr>
      <w:r>
        <w:rPr>
          <w:rFonts w:ascii="Calibri" w:hAnsi="Calibri" w:cs="Calibri"/>
          <w:lang w:val="en"/>
        </w:rPr>
        <w:t>Use burnup charts and yesterday's weather to track progress:  " Today's weather is 70% yesterday's weather"</w:t>
      </w:r>
    </w:p>
    <w:p w14:paraId="27554783" w14:textId="77777777" w:rsidR="00C11D25" w:rsidRDefault="00C11D25">
      <w:pPr>
        <w:widowControl w:val="0"/>
        <w:autoSpaceDE w:val="0"/>
        <w:autoSpaceDN w:val="0"/>
        <w:adjustRightInd w:val="0"/>
        <w:spacing w:after="200" w:line="276" w:lineRule="auto"/>
        <w:rPr>
          <w:rFonts w:ascii="Calibri" w:hAnsi="Calibri" w:cs="Calibri"/>
          <w:b/>
          <w:bCs/>
          <w:sz w:val="36"/>
          <w:szCs w:val="36"/>
          <w:lang w:val="en"/>
        </w:rPr>
      </w:pPr>
      <w:r>
        <w:rPr>
          <w:rFonts w:ascii="Calibri" w:hAnsi="Calibri" w:cs="Calibri"/>
          <w:lang w:val="en"/>
        </w:rPr>
        <w:t>Use control charts to identify variability in your process</w:t>
      </w:r>
    </w:p>
    <w:sectPr w:rsidR="00C11D25">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570F5"/>
    <w:rsid w:val="001032FF"/>
    <w:rsid w:val="00B62027"/>
    <w:rsid w:val="00C11D25"/>
    <w:rsid w:val="00F570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1FDABA"/>
  <w14:defaultImageDpi w14:val="0"/>
  <w15:docId w15:val="{D1E34644-B98C-47FD-805B-972C6D4929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32F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0EORdEvkftA&amp;ab_channel=NigelThurlow" TargetMode="External"/><Relationship Id="rId13" Type="http://schemas.openxmlformats.org/officeDocument/2006/relationships/hyperlink" Target="https://www.youtube.com/watch?v=0CtJJGprG6A&amp;t=6s&amp;ab_channel=JoshuaEmmanuel"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www.youtube.com/watch?v=Yto8nUeki-s&amp;ab_channel=IBMTechnology" TargetMode="External"/><Relationship Id="rId12" Type="http://schemas.openxmlformats.org/officeDocument/2006/relationships/hyperlink" Target="https://www.youtube.com/watch?v=J7G1pYeCOYU&amp;ab_channel=DevOpsTV"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3.png"/><Relationship Id="rId1" Type="http://schemas.openxmlformats.org/officeDocument/2006/relationships/styles" Target="styles.xml"/><Relationship Id="rId6" Type="http://schemas.openxmlformats.org/officeDocument/2006/relationships/hyperlink" Target="https://www.youtube.com/watch?v=eo2uv8avEsU&amp;ab_channel=Kanbanize" TargetMode="External"/><Relationship Id="rId11" Type="http://schemas.openxmlformats.org/officeDocument/2006/relationships/hyperlink" Target="https://www.youtube.com/watch?v=C9tfAE7ug8A&amp;t=2228s&amp;ab_channel=MikeJones" TargetMode="External"/><Relationship Id="rId5" Type="http://schemas.openxmlformats.org/officeDocument/2006/relationships/hyperlink" Target="https://www.youtube.com/watch?v=WfWBxSwqqpU&amp;ab_channel=SoftEd" TargetMode="External"/><Relationship Id="rId15" Type="http://schemas.openxmlformats.org/officeDocument/2006/relationships/image" Target="media/image2.png"/><Relationship Id="rId10" Type="http://schemas.openxmlformats.org/officeDocument/2006/relationships/hyperlink" Target="https://www.youtube.com/watch?v=tGDrt8SV5H4&amp;ab_channel=Plutora" TargetMode="External"/><Relationship Id="rId4" Type="http://schemas.openxmlformats.org/officeDocument/2006/relationships/hyperlink" Target="https://www.youtube.com/watch?v=VOZGO1jb0oM&amp;ab_channel=NDCConferences" TargetMode="External"/><Relationship Id="rId9" Type="http://schemas.openxmlformats.org/officeDocument/2006/relationships/hyperlink" Target="https://www.youtube.com/watch?v=MVbZkRjNO4Q&amp;ab_channel=CommunicationforGeeks"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3</Pages>
  <Words>453</Words>
  <Characters>2584</Characters>
  <Application>Microsoft Office Word</Application>
  <DocSecurity>0</DocSecurity>
  <Lines>21</Lines>
  <Paragraphs>6</Paragraphs>
  <ScaleCrop>false</ScaleCrop>
  <Company/>
  <LinksUpToDate>false</LinksUpToDate>
  <CharactersWithSpaces>3031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Pernes Andrei-Ovidiu (CljP/MFD1)</dc:creator>
  <cp:keywords/>
  <dc:description/>
  <cp:lastModifiedBy>Pernes Andrei-Ovidiu (CljP/MFD1)</cp:lastModifiedBy>
  <cp:revision>3</cp:revision>
  <dcterms:created xsi:type="dcterms:W3CDTF">2022-08-28T09:41:00Z</dcterms:created>
  <dcterms:modified xsi:type="dcterms:W3CDTF">2022-08-28T09:48:00Z</dcterms:modified>
</cp:coreProperties>
</file>