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FF5" w:rsidRDefault="00A52FF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e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355"/>
      </w:tblGrid>
      <w:tr w:rsidR="00A52FF5">
        <w:trPr>
          <w:cantSplit/>
          <w:trHeight w:val="180"/>
        </w:trPr>
        <w:tc>
          <w:tcPr>
            <w:tcW w:w="9355" w:type="dxa"/>
          </w:tcPr>
          <w:p w:rsidR="00A52FF5" w:rsidRDefault="00172B84">
            <w:pPr>
              <w:spacing w:line="240" w:lineRule="auto"/>
              <w:ind w:firstLine="0"/>
              <w:jc w:val="center"/>
              <w:rPr>
                <w:smallCaps/>
                <w:sz w:val="24"/>
              </w:rPr>
            </w:pPr>
            <w:r>
              <w:rPr>
                <w:noProof/>
                <w:sz w:val="24"/>
                <w:lang w:eastAsia="ru-RU" w:bidi="ar-SA"/>
              </w:rPr>
              <w:drawing>
                <wp:inline distT="0" distB="0" distL="0" distR="0">
                  <wp:extent cx="1066800" cy="1066800"/>
                  <wp:effectExtent l="0" t="0" r="0" b="0"/>
                  <wp:docPr id="29837086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52FF5" w:rsidRDefault="00172B84">
            <w:pPr>
              <w:spacing w:line="240" w:lineRule="auto"/>
              <w:ind w:firstLine="0"/>
              <w:jc w:val="center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МИНОБРНАУКИ РОССИИ</w:t>
            </w:r>
          </w:p>
        </w:tc>
      </w:tr>
      <w:tr w:rsidR="00A52FF5">
        <w:trPr>
          <w:cantSplit/>
          <w:trHeight w:val="1417"/>
        </w:trPr>
        <w:tc>
          <w:tcPr>
            <w:tcW w:w="9355" w:type="dxa"/>
          </w:tcPr>
          <w:p w:rsidR="00A52FF5" w:rsidRDefault="00172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i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rFonts w:eastAsia="Times New Roman" w:cs="Times New Roman"/>
                <w:color w:val="000000"/>
                <w:sz w:val="24"/>
              </w:rPr>
              <w:br/>
              <w:t>высшего образования</w:t>
            </w:r>
            <w:r>
              <w:rPr>
                <w:rFonts w:eastAsia="Times New Roman" w:cs="Times New Roman"/>
                <w:color w:val="000000"/>
                <w:sz w:val="24"/>
              </w:rPr>
              <w:br/>
            </w:r>
            <w:r>
              <w:rPr>
                <w:rFonts w:ascii="Times" w:eastAsia="Times" w:hAnsi="Times" w:cs="Times"/>
                <w:b/>
                <w:color w:val="000000"/>
                <w:sz w:val="24"/>
              </w:rPr>
              <w:t xml:space="preserve">«МИРЭА </w:t>
            </w:r>
            <w:r>
              <w:rPr>
                <w:rFonts w:ascii="Symbol" w:eastAsia="Symbol" w:hAnsi="Symbol" w:cs="Symbol"/>
                <w:b/>
                <w:color w:val="000000"/>
                <w:sz w:val="24"/>
              </w:rPr>
              <w:t>−</w:t>
            </w:r>
            <w:r>
              <w:rPr>
                <w:rFonts w:ascii="Times" w:eastAsia="Times" w:hAnsi="Times" w:cs="Times"/>
                <w:b/>
                <w:color w:val="000000"/>
                <w:sz w:val="24"/>
              </w:rPr>
              <w:t xml:space="preserve"> Российский технологический университет»</w:t>
            </w:r>
          </w:p>
          <w:p w:rsidR="00A52FF5" w:rsidRDefault="00172B8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 xml:space="preserve"> РТУ МИРЭА </w:t>
            </w:r>
            <w:r>
              <w:rPr>
                <w:b/>
                <w:noProof/>
                <w:sz w:val="24"/>
                <w:lang w:eastAsia="ru-RU" w:bidi="ar-SA"/>
              </w:rPr>
              <mc:AlternateContent>
                <mc:Choice Requires="wps">
                  <w:drawing>
                    <wp:inline distT="0" distB="0" distL="0" distR="0">
                      <wp:extent cx="1270" cy="38100"/>
                      <wp:effectExtent l="0" t="0" r="0" b="0"/>
                      <wp:docPr id="298370852" name="Прямая со стрелкой 2983708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2545650" y="3779365"/>
                                <a:ext cx="560070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dbl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1270" cy="38100"/>
                      <wp:effectExtent b="0" l="0" r="0" t="0"/>
                      <wp:docPr id="298370852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" cy="38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</w:tbl>
    <w:p w:rsidR="00A52FF5" w:rsidRDefault="00172B84">
      <w:pPr>
        <w:spacing w:line="240" w:lineRule="auto"/>
        <w:ind w:firstLine="0"/>
        <w:jc w:val="center"/>
        <w:rPr>
          <w:sz w:val="24"/>
        </w:rPr>
      </w:pPr>
      <w:r>
        <w:rPr>
          <w:b/>
          <w:sz w:val="24"/>
        </w:rPr>
        <w:t>Институт информационных технологий (ИИТ)</w:t>
      </w:r>
    </w:p>
    <w:p w:rsidR="00A52FF5" w:rsidRDefault="00172B84">
      <w:pPr>
        <w:shd w:val="clear" w:color="auto" w:fill="FFFFFF"/>
        <w:spacing w:line="240" w:lineRule="auto"/>
        <w:ind w:firstLine="0"/>
        <w:jc w:val="center"/>
        <w:rPr>
          <w:b/>
          <w:sz w:val="24"/>
        </w:rPr>
      </w:pPr>
      <w:r>
        <w:rPr>
          <w:b/>
          <w:sz w:val="24"/>
        </w:rPr>
        <w:t>Кафедра инструментального и прикладного программного обеспечения (</w:t>
      </w:r>
      <w:proofErr w:type="spellStart"/>
      <w:r>
        <w:rPr>
          <w:b/>
          <w:sz w:val="24"/>
        </w:rPr>
        <w:t>ИиППО</w:t>
      </w:r>
      <w:proofErr w:type="spellEnd"/>
      <w:r>
        <w:rPr>
          <w:b/>
          <w:sz w:val="24"/>
        </w:rPr>
        <w:t>)</w:t>
      </w:r>
    </w:p>
    <w:p w:rsidR="00A52FF5" w:rsidRDefault="00A52FF5">
      <w:pPr>
        <w:spacing w:line="240" w:lineRule="auto"/>
        <w:ind w:firstLine="0"/>
        <w:jc w:val="center"/>
        <w:rPr>
          <w:b/>
          <w:sz w:val="24"/>
        </w:rPr>
      </w:pPr>
    </w:p>
    <w:p w:rsidR="00A52FF5" w:rsidRDefault="00A52FF5">
      <w:pPr>
        <w:spacing w:line="240" w:lineRule="auto"/>
        <w:ind w:firstLine="0"/>
        <w:rPr>
          <w:b/>
          <w:sz w:val="32"/>
          <w:szCs w:val="32"/>
        </w:rPr>
      </w:pPr>
    </w:p>
    <w:p w:rsidR="00A52FF5" w:rsidRDefault="00172B84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ПРОЕКТНОЙ РАБОТЕ</w:t>
      </w:r>
    </w:p>
    <w:p w:rsidR="00A52FF5" w:rsidRDefault="00172B84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sz w:val="32"/>
          <w:szCs w:val="32"/>
        </w:rPr>
        <w:t>по дисциплине «Моделирование сред и разработка приложений виртуальной и дополненной реальности»</w:t>
      </w:r>
    </w:p>
    <w:p w:rsidR="00A52FF5" w:rsidRDefault="00A52FF5">
      <w:pPr>
        <w:spacing w:line="240" w:lineRule="auto"/>
        <w:ind w:firstLine="0"/>
        <w:jc w:val="center"/>
        <w:rPr>
          <w:sz w:val="24"/>
        </w:rPr>
      </w:pPr>
    </w:p>
    <w:p w:rsidR="00A52FF5" w:rsidRDefault="00A52FF5">
      <w:pPr>
        <w:spacing w:line="240" w:lineRule="auto"/>
        <w:ind w:firstLine="0"/>
        <w:jc w:val="center"/>
        <w:rPr>
          <w:sz w:val="24"/>
        </w:rPr>
      </w:pPr>
    </w:p>
    <w:p w:rsidR="00A52FF5" w:rsidRDefault="00A52FF5">
      <w:pPr>
        <w:spacing w:line="240" w:lineRule="auto"/>
        <w:ind w:firstLine="0"/>
        <w:jc w:val="center"/>
        <w:rPr>
          <w:sz w:val="24"/>
        </w:rPr>
      </w:pPr>
    </w:p>
    <w:p w:rsidR="00A52FF5" w:rsidRDefault="00A52FF5">
      <w:pPr>
        <w:spacing w:line="240" w:lineRule="auto"/>
        <w:ind w:firstLine="0"/>
        <w:jc w:val="center"/>
        <w:rPr>
          <w:sz w:val="24"/>
        </w:rPr>
      </w:pPr>
    </w:p>
    <w:p w:rsidR="00A52FF5" w:rsidRDefault="00A52FF5">
      <w:pPr>
        <w:spacing w:line="240" w:lineRule="auto"/>
        <w:ind w:firstLine="0"/>
        <w:jc w:val="center"/>
        <w:rPr>
          <w:sz w:val="24"/>
        </w:rPr>
      </w:pPr>
    </w:p>
    <w:p w:rsidR="00A52FF5" w:rsidRDefault="00A52FF5">
      <w:pPr>
        <w:spacing w:line="240" w:lineRule="auto"/>
        <w:ind w:firstLine="0"/>
        <w:jc w:val="center"/>
        <w:rPr>
          <w:sz w:val="24"/>
        </w:rPr>
      </w:pPr>
    </w:p>
    <w:p w:rsidR="00A52FF5" w:rsidRDefault="00A52FF5">
      <w:pPr>
        <w:spacing w:line="240" w:lineRule="auto"/>
        <w:ind w:firstLine="0"/>
        <w:jc w:val="center"/>
        <w:rPr>
          <w:sz w:val="24"/>
        </w:rPr>
      </w:pPr>
    </w:p>
    <w:p w:rsidR="00A52FF5" w:rsidRDefault="00A52FF5">
      <w:pPr>
        <w:spacing w:line="240" w:lineRule="auto"/>
        <w:ind w:firstLine="0"/>
        <w:jc w:val="center"/>
        <w:rPr>
          <w:sz w:val="24"/>
        </w:rPr>
      </w:pPr>
    </w:p>
    <w:p w:rsidR="00A52FF5" w:rsidRDefault="00A52FF5">
      <w:pPr>
        <w:spacing w:line="240" w:lineRule="auto"/>
        <w:ind w:firstLine="0"/>
        <w:rPr>
          <w:sz w:val="24"/>
        </w:rPr>
      </w:pPr>
    </w:p>
    <w:p w:rsidR="00A52FF5" w:rsidRDefault="00A52FF5">
      <w:pPr>
        <w:spacing w:line="240" w:lineRule="auto"/>
        <w:ind w:firstLine="0"/>
        <w:jc w:val="center"/>
        <w:rPr>
          <w:sz w:val="24"/>
        </w:rPr>
      </w:pPr>
    </w:p>
    <w:tbl>
      <w:tblPr>
        <w:tblStyle w:val="af"/>
        <w:tblW w:w="101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A52FF5">
        <w:trPr>
          <w:gridAfter w:val="1"/>
          <w:wAfter w:w="1106" w:type="dxa"/>
        </w:trPr>
        <w:tc>
          <w:tcPr>
            <w:tcW w:w="2547" w:type="dxa"/>
          </w:tcPr>
          <w:p w:rsidR="00A52FF5" w:rsidRDefault="00172B84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Студент группы </w:t>
            </w:r>
            <w:r>
              <w:rPr>
                <w:color w:val="FFFFFF"/>
                <w:sz w:val="24"/>
              </w:rPr>
              <w:t>ИНБО-01-17</w:t>
            </w:r>
          </w:p>
          <w:p w:rsidR="00A52FF5" w:rsidRDefault="00A52FF5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4819" w:type="dxa"/>
          </w:tcPr>
          <w:p w:rsidR="00A52FF5" w:rsidRPr="008C1419" w:rsidRDefault="008C1419">
            <w:pPr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ИКБО-11-20, Мелконян О.А.</w:t>
            </w:r>
          </w:p>
        </w:tc>
        <w:tc>
          <w:tcPr>
            <w:tcW w:w="1666" w:type="dxa"/>
            <w:gridSpan w:val="2"/>
          </w:tcPr>
          <w:p w:rsidR="00A52FF5" w:rsidRDefault="00A52FF5">
            <w:pPr>
              <w:pBdr>
                <w:bottom w:val="single" w:sz="12" w:space="1" w:color="000000"/>
              </w:pBdr>
              <w:ind w:firstLine="0"/>
              <w:jc w:val="left"/>
              <w:rPr>
                <w:sz w:val="24"/>
              </w:rPr>
            </w:pPr>
          </w:p>
          <w:p w:rsidR="00A52FF5" w:rsidRDefault="00172B8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(подпись)</w:t>
            </w:r>
          </w:p>
          <w:p w:rsidR="00A52FF5" w:rsidRDefault="00A52FF5">
            <w:pPr>
              <w:ind w:firstLine="0"/>
              <w:rPr>
                <w:sz w:val="24"/>
              </w:rPr>
            </w:pPr>
          </w:p>
        </w:tc>
      </w:tr>
      <w:tr w:rsidR="00A52FF5">
        <w:trPr>
          <w:gridAfter w:val="1"/>
          <w:wAfter w:w="1106" w:type="dxa"/>
        </w:trPr>
        <w:tc>
          <w:tcPr>
            <w:tcW w:w="2547" w:type="dxa"/>
          </w:tcPr>
          <w:p w:rsidR="00A52FF5" w:rsidRDefault="00172B84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</w:p>
          <w:p w:rsidR="00A52FF5" w:rsidRDefault="00A52FF5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4819" w:type="dxa"/>
          </w:tcPr>
          <w:p w:rsidR="00A52FF5" w:rsidRDefault="00172B84">
            <w:pPr>
              <w:ind w:firstLine="0"/>
              <w:jc w:val="left"/>
              <w:rPr>
                <w:sz w:val="24"/>
              </w:rPr>
            </w:pPr>
            <w:r>
              <w:rPr>
                <w:i/>
                <w:sz w:val="24"/>
              </w:rPr>
              <w:t>Ермаков С.Р.</w:t>
            </w:r>
          </w:p>
        </w:tc>
        <w:tc>
          <w:tcPr>
            <w:tcW w:w="1666" w:type="dxa"/>
            <w:gridSpan w:val="2"/>
          </w:tcPr>
          <w:p w:rsidR="00A52FF5" w:rsidRDefault="00A52FF5">
            <w:pPr>
              <w:pBdr>
                <w:bottom w:val="single" w:sz="12" w:space="1" w:color="000000"/>
              </w:pBdr>
              <w:ind w:firstLine="0"/>
              <w:jc w:val="left"/>
              <w:rPr>
                <w:sz w:val="24"/>
              </w:rPr>
            </w:pPr>
          </w:p>
          <w:p w:rsidR="00A52FF5" w:rsidRDefault="00A52FF5">
            <w:pPr>
              <w:pBdr>
                <w:bottom w:val="single" w:sz="12" w:space="1" w:color="000000"/>
              </w:pBdr>
              <w:ind w:firstLine="0"/>
              <w:jc w:val="left"/>
              <w:rPr>
                <w:sz w:val="24"/>
              </w:rPr>
            </w:pPr>
          </w:p>
          <w:p w:rsidR="00A52FF5" w:rsidRDefault="00172B84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(подпись)</w:t>
            </w:r>
          </w:p>
          <w:p w:rsidR="00A52FF5" w:rsidRDefault="00A52FF5">
            <w:pPr>
              <w:ind w:firstLine="0"/>
              <w:rPr>
                <w:sz w:val="24"/>
              </w:rPr>
            </w:pPr>
          </w:p>
        </w:tc>
      </w:tr>
      <w:tr w:rsidR="00A52FF5">
        <w:tc>
          <w:tcPr>
            <w:tcW w:w="2547" w:type="dxa"/>
          </w:tcPr>
          <w:p w:rsidR="00A52FF5" w:rsidRDefault="00A52FF5">
            <w:pPr>
              <w:ind w:firstLine="0"/>
              <w:jc w:val="left"/>
              <w:rPr>
                <w:sz w:val="24"/>
              </w:rPr>
            </w:pPr>
          </w:p>
          <w:p w:rsidR="00A52FF5" w:rsidRDefault="00172B84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:rsidR="00A52FF5" w:rsidRDefault="00A52FF5">
            <w:pPr>
              <w:ind w:firstLine="0"/>
              <w:jc w:val="left"/>
              <w:rPr>
                <w:sz w:val="24"/>
              </w:rPr>
            </w:pPr>
          </w:p>
          <w:p w:rsidR="00A52FF5" w:rsidRDefault="00172B84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«___»________2023г.</w:t>
            </w:r>
          </w:p>
        </w:tc>
        <w:tc>
          <w:tcPr>
            <w:tcW w:w="1666" w:type="dxa"/>
            <w:gridSpan w:val="2"/>
          </w:tcPr>
          <w:p w:rsidR="00A52FF5" w:rsidRDefault="00A52FF5">
            <w:pPr>
              <w:ind w:firstLine="0"/>
              <w:rPr>
                <w:sz w:val="24"/>
              </w:rPr>
            </w:pPr>
          </w:p>
        </w:tc>
      </w:tr>
    </w:tbl>
    <w:p w:rsidR="00A52FF5" w:rsidRDefault="00A52FF5">
      <w:pPr>
        <w:jc w:val="center"/>
      </w:pPr>
    </w:p>
    <w:p w:rsidR="00A52FF5" w:rsidRDefault="00A52FF5"/>
    <w:p w:rsidR="00A52FF5" w:rsidRDefault="00A52FF5">
      <w:pPr>
        <w:jc w:val="center"/>
      </w:pPr>
    </w:p>
    <w:p w:rsidR="00A52FF5" w:rsidRDefault="00A52FF5">
      <w:pPr>
        <w:jc w:val="center"/>
      </w:pPr>
    </w:p>
    <w:p w:rsidR="00A52FF5" w:rsidRDefault="00A52FF5">
      <w:pPr>
        <w:ind w:firstLine="0"/>
      </w:pPr>
    </w:p>
    <w:p w:rsidR="00A52FF5" w:rsidRDefault="00172B84">
      <w:pPr>
        <w:ind w:firstLine="0"/>
        <w:jc w:val="center"/>
      </w:pPr>
      <w:r>
        <w:t>Москва 2023 г.</w:t>
      </w:r>
    </w:p>
    <w:p w:rsidR="00A52FF5" w:rsidRDefault="00172B84">
      <w:pPr>
        <w:pStyle w:val="2"/>
      </w:pPr>
      <w:r>
        <w:lastRenderedPageBreak/>
        <w:t>Введение</w:t>
      </w:r>
    </w:p>
    <w:p w:rsidR="00A52FF5" w:rsidRDefault="00172B84">
      <w:pPr>
        <w:jc w:val="both"/>
      </w:pPr>
      <w:r>
        <w:t>Необходимо было реализовать игру, где можно было бы</w:t>
      </w:r>
      <w:r w:rsidR="00D2257B">
        <w:t xml:space="preserve"> пройти полосу препятствий без лишних действий кроме как полета птички, с которым можно взаимодействовать</w:t>
      </w:r>
      <w:r>
        <w:t>. Основная трудност</w:t>
      </w:r>
      <w:r w:rsidR="00063947">
        <w:t>ь с точки зрения реализации игр</w:t>
      </w:r>
      <w:r w:rsidR="00063947" w:rsidRPr="00063947">
        <w:t>ы</w:t>
      </w:r>
      <w:r>
        <w:t xml:space="preserve"> </w:t>
      </w:r>
      <w:r w:rsidR="00D2257B">
        <w:t>–</w:t>
      </w:r>
      <w:r>
        <w:t xml:space="preserve"> </w:t>
      </w:r>
      <w:r w:rsidR="00D2257B">
        <w:t>генерация столбов и физики игры</w:t>
      </w:r>
      <w:r>
        <w:t>.</w:t>
      </w:r>
    </w:p>
    <w:p w:rsidR="00A52FF5" w:rsidRDefault="00172B84">
      <w:pPr>
        <w:pStyle w:val="2"/>
        <w:numPr>
          <w:ilvl w:val="0"/>
          <w:numId w:val="1"/>
        </w:numPr>
      </w:pPr>
      <w:r>
        <w:t>Функционал разрабатываемой системы</w:t>
      </w:r>
    </w:p>
    <w:p w:rsidR="00A52FF5" w:rsidRDefault="008C1419">
      <w:pPr>
        <w:jc w:val="both"/>
      </w:pPr>
      <w:r>
        <w:t>Я использовал</w:t>
      </w:r>
      <w:r w:rsidR="00172B84">
        <w:t xml:space="preserve"> смешанную методологию разработки из-за того, что по сути разрабатываются две системы, </w:t>
      </w:r>
      <w:r w:rsidR="00D2257B">
        <w:t>результат работы,</w:t>
      </w:r>
      <w:r w:rsidR="00172B84">
        <w:t xml:space="preserve"> одной из которых попадает на вход к другой, данные системы можно разрабатывать параллельно. Но при этом необходимо объединять промежуточные результаты разработки для получения цельной картины и дальнейшей разработки. В связи с этим была смешана каскадная и итерационная модель управления процессом разработки.</w:t>
      </w:r>
    </w:p>
    <w:p w:rsidR="00A52FF5" w:rsidRDefault="00172B84">
      <w:pPr>
        <w:jc w:val="center"/>
      </w:pPr>
      <w:r>
        <w:t xml:space="preserve">Для разработки игры используется </w:t>
      </w:r>
      <w:proofErr w:type="spellStart"/>
      <w:r>
        <w:t>godot</w:t>
      </w:r>
      <w:proofErr w:type="spellEnd"/>
      <w:r>
        <w:t xml:space="preserve"> 4 с встроенным редактором кода. </w:t>
      </w:r>
      <w:r>
        <w:rPr>
          <w:noProof/>
          <w:lang w:eastAsia="ru-RU" w:bidi="ar-SA"/>
        </w:rPr>
        <w:lastRenderedPageBreak/>
        <w:drawing>
          <wp:inline distT="0" distB="0" distL="0" distR="0">
            <wp:extent cx="5940425" cy="5781040"/>
            <wp:effectExtent l="0" t="0" r="0" b="0"/>
            <wp:docPr id="29837086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1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>Рисунок 1 – Модель управления процессом разработки</w:t>
      </w:r>
    </w:p>
    <w:p w:rsidR="00A52FF5" w:rsidRDefault="008C1419" w:rsidP="008C1419">
      <w:pPr>
        <w:jc w:val="both"/>
      </w:pPr>
      <w:r>
        <w:t>Управление игрой происходит левым нажатием мыши, благодаря которому персонаж производит действие полета – полет вверх. В ином случае, если игрок ничего не нажимает персонаж падает.</w:t>
      </w:r>
    </w:p>
    <w:p w:rsidR="00A52FF5" w:rsidRDefault="00172B84">
      <w:pPr>
        <w:jc w:val="both"/>
      </w:pPr>
      <w:r>
        <w:t xml:space="preserve">Игра трактуется от третьего лица. </w:t>
      </w:r>
    </w:p>
    <w:p w:rsidR="00A52FF5" w:rsidRDefault="00172B84">
      <w:pPr>
        <w:pStyle w:val="3"/>
        <w:numPr>
          <w:ilvl w:val="1"/>
          <w:numId w:val="1"/>
        </w:numPr>
      </w:pPr>
      <w:r>
        <w:t xml:space="preserve">Элементы </w:t>
      </w:r>
      <w:r w:rsidR="008C1419">
        <w:t>полета</w:t>
      </w:r>
    </w:p>
    <w:p w:rsidR="00A52FF5" w:rsidRDefault="00172B84">
      <w:pPr>
        <w:jc w:val="both"/>
      </w:pPr>
      <w:r>
        <w:t>Для разнообразия игрового процесса, была добавлена возможность взаимодействия с элементами локации.</w:t>
      </w:r>
      <w:r w:rsidR="008C1419">
        <w:t xml:space="preserve"> Это означает, что игрок может врезаться в столб и проиграть.</w:t>
      </w:r>
    </w:p>
    <w:p w:rsidR="00A52FF5" w:rsidRDefault="00A52FF5">
      <w:pPr>
        <w:ind w:firstLine="0"/>
      </w:pPr>
    </w:p>
    <w:p w:rsidR="00A52FF5" w:rsidRDefault="00172B84">
      <w:pPr>
        <w:pStyle w:val="2"/>
        <w:numPr>
          <w:ilvl w:val="0"/>
          <w:numId w:val="1"/>
        </w:numPr>
      </w:pPr>
      <w:r>
        <w:lastRenderedPageBreak/>
        <w:t>Модели</w:t>
      </w:r>
    </w:p>
    <w:p w:rsidR="00A52FF5" w:rsidRDefault="00172B84">
      <w:pPr>
        <w:pStyle w:val="3"/>
        <w:numPr>
          <w:ilvl w:val="1"/>
          <w:numId w:val="1"/>
        </w:numPr>
      </w:pPr>
      <w:r>
        <w:t>Игрок</w:t>
      </w:r>
    </w:p>
    <w:p w:rsidR="00A52FF5" w:rsidRDefault="00A52FF5">
      <w:pPr>
        <w:ind w:firstLine="0"/>
      </w:pPr>
    </w:p>
    <w:p w:rsidR="00A52FF5" w:rsidRDefault="008C1419">
      <w:pPr>
        <w:ind w:firstLine="0"/>
        <w:jc w:val="center"/>
      </w:pPr>
      <w:bookmarkStart w:id="0" w:name="_heading=h.gjdgxs" w:colFirst="0" w:colLast="0"/>
      <w:bookmarkEnd w:id="0"/>
      <w:r w:rsidRPr="008C1419">
        <w:rPr>
          <w:noProof/>
          <w:lang w:eastAsia="ru-RU" w:bidi="ar-SA"/>
        </w:rPr>
        <w:drawing>
          <wp:inline distT="0" distB="0" distL="0" distR="0" wp14:anchorId="0FB40F1E" wp14:editId="2433D964">
            <wp:extent cx="5940425" cy="29375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B84">
        <w:br/>
        <w:t>Рисунок 2.1 - Игрок</w:t>
      </w:r>
    </w:p>
    <w:p w:rsidR="00A52FF5" w:rsidRDefault="00A52FF5">
      <w:pPr>
        <w:ind w:firstLine="0"/>
      </w:pPr>
    </w:p>
    <w:p w:rsidR="00A52FF5" w:rsidRDefault="00172B84">
      <w:pPr>
        <w:pStyle w:val="3"/>
        <w:ind w:left="0" w:firstLine="708"/>
      </w:pPr>
      <w:r>
        <w:t>2.5 Дополнительные элементы</w:t>
      </w:r>
    </w:p>
    <w:p w:rsidR="00A52FF5" w:rsidRDefault="008C1419">
      <w:pPr>
        <w:ind w:firstLine="0"/>
        <w:jc w:val="center"/>
      </w:pPr>
      <w:r w:rsidRPr="008C1419">
        <w:rPr>
          <w:noProof/>
          <w:lang w:eastAsia="ru-RU" w:bidi="ar-SA"/>
        </w:rPr>
        <w:drawing>
          <wp:inline distT="0" distB="0" distL="0" distR="0" wp14:anchorId="16498A72" wp14:editId="3627F55F">
            <wp:extent cx="5940425" cy="29019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B84">
        <w:br/>
        <w:t xml:space="preserve">Рисунок 2.5 – Экран </w:t>
      </w:r>
      <w:r>
        <w:t>паузы</w:t>
      </w:r>
      <w:r w:rsidR="00172B84">
        <w:t xml:space="preserve"> с UI элементами</w:t>
      </w:r>
    </w:p>
    <w:p w:rsidR="00A52FF5" w:rsidRDefault="008C1419">
      <w:pPr>
        <w:ind w:firstLine="0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1D641095" wp14:editId="6DCDE7A2">
            <wp:extent cx="5940425" cy="29159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B84">
        <w:br/>
        <w:t xml:space="preserve">Рисунок 2.6 – Уровень для сбора </w:t>
      </w:r>
      <w:r>
        <w:t>очков</w:t>
      </w:r>
    </w:p>
    <w:p w:rsidR="00A52FF5" w:rsidRDefault="00A52FF5"/>
    <w:p w:rsidR="00A52FF5" w:rsidRDefault="008C1419">
      <w:pPr>
        <w:ind w:firstLine="0"/>
        <w:jc w:val="center"/>
      </w:pPr>
      <w:r w:rsidRPr="008C1419">
        <w:rPr>
          <w:noProof/>
          <w:lang w:eastAsia="ru-RU" w:bidi="ar-SA"/>
        </w:rPr>
        <w:drawing>
          <wp:inline distT="0" distB="0" distL="0" distR="0" wp14:anchorId="506D14A1" wp14:editId="76DF90DC">
            <wp:extent cx="5940425" cy="29127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B84">
        <w:br/>
        <w:t xml:space="preserve">Рисунок 2.7 – </w:t>
      </w:r>
      <w:r>
        <w:t>Экран проигрыша с UI элементами</w:t>
      </w:r>
    </w:p>
    <w:p w:rsidR="00A52FF5" w:rsidRDefault="00A52FF5">
      <w:pPr>
        <w:ind w:firstLine="0"/>
        <w:jc w:val="center"/>
      </w:pPr>
    </w:p>
    <w:p w:rsidR="00A52FF5" w:rsidRDefault="00A52FF5">
      <w:pPr>
        <w:ind w:firstLine="0"/>
        <w:jc w:val="center"/>
      </w:pPr>
    </w:p>
    <w:p w:rsidR="00A52FF5" w:rsidRDefault="00A52FF5"/>
    <w:p w:rsidR="00A52FF5" w:rsidRDefault="00172B84">
      <w:pPr>
        <w:pStyle w:val="2"/>
        <w:numPr>
          <w:ilvl w:val="0"/>
          <w:numId w:val="1"/>
        </w:numPr>
      </w:pPr>
      <w:r>
        <w:lastRenderedPageBreak/>
        <w:t>Код</w:t>
      </w:r>
    </w:p>
    <w:p w:rsidR="00A52FF5" w:rsidRDefault="00172B84">
      <w:pPr>
        <w:pStyle w:val="3"/>
        <w:numPr>
          <w:ilvl w:val="1"/>
          <w:numId w:val="1"/>
        </w:numPr>
      </w:pPr>
      <w:proofErr w:type="spellStart"/>
      <w:r>
        <w:t>Code</w:t>
      </w:r>
      <w:proofErr w:type="spellEnd"/>
    </w:p>
    <w:p w:rsidR="00A52FF5" w:rsidRPr="00D2257B" w:rsidRDefault="00D2257B">
      <w:pPr>
        <w:pStyle w:val="3"/>
        <w:ind w:left="720" w:firstLine="0"/>
        <w:jc w:val="center"/>
        <w:rPr>
          <w:b w:val="0"/>
        </w:rPr>
      </w:pPr>
      <w:r w:rsidRPr="00D2257B">
        <w:rPr>
          <w:noProof/>
        </w:rPr>
        <w:drawing>
          <wp:inline distT="0" distB="0" distL="0" distR="0" wp14:anchorId="7A2DF1AD" wp14:editId="69DBBE44">
            <wp:extent cx="5940425" cy="67544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B84">
        <w:br/>
      </w:r>
      <w:r>
        <w:rPr>
          <w:b w:val="0"/>
        </w:rPr>
        <w:t xml:space="preserve">Рисунок 3.6 – </w:t>
      </w:r>
      <w:proofErr w:type="spellStart"/>
      <w:r>
        <w:rPr>
          <w:b w:val="0"/>
          <w:lang w:val="en-US"/>
        </w:rPr>
        <w:t>MainMenu</w:t>
      </w:r>
      <w:proofErr w:type="spellEnd"/>
    </w:p>
    <w:p w:rsidR="00A52FF5" w:rsidRPr="00D2257B" w:rsidRDefault="00D2257B" w:rsidP="00D2257B">
      <w:pPr>
        <w:ind w:firstLine="0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0629228B" wp14:editId="15FF0470">
            <wp:extent cx="5940425" cy="25850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B84" w:rsidRPr="00D2257B">
        <w:br/>
      </w:r>
      <w:r w:rsidR="00172B84">
        <w:t>Рисунок</w:t>
      </w:r>
      <w:r w:rsidR="00172B84" w:rsidRPr="00D2257B">
        <w:t xml:space="preserve"> 3.7 – </w:t>
      </w:r>
      <w:r>
        <w:rPr>
          <w:lang w:val="en-US"/>
        </w:rPr>
        <w:t>Parallax</w:t>
      </w:r>
      <w:r w:rsidR="00172B84" w:rsidRPr="00D2257B">
        <w:t xml:space="preserve"> </w:t>
      </w:r>
    </w:p>
    <w:p w:rsidR="00A52FF5" w:rsidRPr="00D2257B" w:rsidRDefault="00D2257B">
      <w:pPr>
        <w:ind w:firstLine="0"/>
        <w:jc w:val="center"/>
        <w:rPr>
          <w:lang w:val="en-US"/>
        </w:rPr>
      </w:pPr>
      <w:r w:rsidRPr="00D2257B">
        <w:rPr>
          <w:noProof/>
          <w:lang w:eastAsia="ru-RU" w:bidi="ar-SA"/>
        </w:rPr>
        <w:lastRenderedPageBreak/>
        <w:drawing>
          <wp:inline distT="0" distB="0" distL="0" distR="0" wp14:anchorId="30C6832B" wp14:editId="7712B437">
            <wp:extent cx="5940425" cy="67233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2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B84" w:rsidRPr="00D2257B">
        <w:rPr>
          <w:lang w:val="en-US"/>
        </w:rPr>
        <w:br/>
      </w:r>
      <w:r w:rsidR="00172B84">
        <w:t>Рисунок</w:t>
      </w:r>
      <w:r w:rsidR="00172B84" w:rsidRPr="00D2257B">
        <w:rPr>
          <w:lang w:val="en-US"/>
        </w:rPr>
        <w:t xml:space="preserve"> 3.8 – </w:t>
      </w:r>
      <w:proofErr w:type="spellStart"/>
      <w:r>
        <w:rPr>
          <w:lang w:val="en-US"/>
        </w:rPr>
        <w:t>PauseMenu</w:t>
      </w:r>
      <w:proofErr w:type="spellEnd"/>
    </w:p>
    <w:p w:rsidR="00A52FF5" w:rsidRPr="008C1419" w:rsidRDefault="00D2257B">
      <w:pPr>
        <w:ind w:firstLine="0"/>
        <w:jc w:val="center"/>
        <w:rPr>
          <w:lang w:val="en-US"/>
        </w:rPr>
      </w:pPr>
      <w:r w:rsidRPr="00D2257B">
        <w:rPr>
          <w:noProof/>
          <w:lang w:eastAsia="ru-RU" w:bidi="ar-SA"/>
        </w:rPr>
        <w:lastRenderedPageBreak/>
        <w:drawing>
          <wp:inline distT="0" distB="0" distL="0" distR="0" wp14:anchorId="31AEB283" wp14:editId="4E79C8B8">
            <wp:extent cx="5940425" cy="57124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B84" w:rsidRPr="008C1419">
        <w:rPr>
          <w:lang w:val="en-US"/>
        </w:rPr>
        <w:br/>
      </w:r>
      <w:r w:rsidR="00172B84">
        <w:t>Рисунок</w:t>
      </w:r>
      <w:r>
        <w:rPr>
          <w:lang w:val="en-US"/>
        </w:rPr>
        <w:t xml:space="preserve"> 3.9 – Pipes</w:t>
      </w:r>
      <w:r w:rsidR="00172B84" w:rsidRPr="008C1419">
        <w:rPr>
          <w:lang w:val="en-US"/>
        </w:rPr>
        <w:br/>
      </w:r>
      <w:r w:rsidRPr="00D2257B">
        <w:rPr>
          <w:noProof/>
          <w:lang w:eastAsia="ru-RU" w:bidi="ar-SA"/>
        </w:rPr>
        <w:lastRenderedPageBreak/>
        <w:drawing>
          <wp:inline distT="0" distB="0" distL="0" distR="0" wp14:anchorId="66D8DBE2" wp14:editId="3963AB3B">
            <wp:extent cx="5940425" cy="72682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6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B84" w:rsidRPr="008C1419">
        <w:rPr>
          <w:lang w:val="en-US"/>
        </w:rPr>
        <w:br/>
      </w:r>
      <w:r w:rsidR="00172B84">
        <w:t>Рисунок</w:t>
      </w:r>
      <w:r w:rsidR="00172B84" w:rsidRPr="008C1419">
        <w:rPr>
          <w:lang w:val="en-US"/>
        </w:rPr>
        <w:t xml:space="preserve"> 3.10 – Player (</w:t>
      </w:r>
      <w:r w:rsidR="00172B84">
        <w:t>ч</w:t>
      </w:r>
      <w:r>
        <w:rPr>
          <w:lang w:val="en-US"/>
        </w:rPr>
        <w:t>. 1</w:t>
      </w:r>
      <w:r w:rsidR="00172B84" w:rsidRPr="008C1419">
        <w:rPr>
          <w:lang w:val="en-US"/>
        </w:rPr>
        <w:t>)</w:t>
      </w:r>
    </w:p>
    <w:p w:rsidR="00A52FF5" w:rsidRDefault="00D2257B">
      <w:pPr>
        <w:ind w:firstLine="0"/>
        <w:jc w:val="center"/>
      </w:pPr>
      <w:r w:rsidRPr="00D2257B">
        <w:rPr>
          <w:noProof/>
          <w:lang w:eastAsia="ru-RU" w:bidi="ar-SA"/>
        </w:rPr>
        <w:lastRenderedPageBreak/>
        <w:drawing>
          <wp:inline distT="0" distB="0" distL="0" distR="0" wp14:anchorId="6579FB4E" wp14:editId="79D5A570">
            <wp:extent cx="4620270" cy="1714739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B84">
        <w:br/>
        <w:t xml:space="preserve">Рисунок 3.11 – </w:t>
      </w:r>
      <w:r w:rsidRPr="008C1419">
        <w:rPr>
          <w:lang w:val="en-US"/>
        </w:rPr>
        <w:t>Player</w:t>
      </w:r>
      <w:r w:rsidRPr="00D2257B">
        <w:t xml:space="preserve"> (</w:t>
      </w:r>
      <w:r>
        <w:t>ч</w:t>
      </w:r>
      <w:r w:rsidRPr="00D2257B">
        <w:t>. 2)</w:t>
      </w:r>
    </w:p>
    <w:p w:rsidR="00A52FF5" w:rsidRDefault="00A52FF5">
      <w:pPr>
        <w:ind w:firstLine="0"/>
        <w:jc w:val="center"/>
      </w:pPr>
    </w:p>
    <w:p w:rsidR="00A52FF5" w:rsidRDefault="00D2257B">
      <w:pPr>
        <w:ind w:firstLine="0"/>
        <w:jc w:val="center"/>
        <w:rPr>
          <w:lang w:val="en-US"/>
        </w:rPr>
      </w:pPr>
      <w:r w:rsidRPr="00D2257B">
        <w:rPr>
          <w:noProof/>
          <w:lang w:eastAsia="ru-RU" w:bidi="ar-SA"/>
        </w:rPr>
        <w:drawing>
          <wp:inline distT="0" distB="0" distL="0" distR="0" wp14:anchorId="2B663A4C" wp14:editId="60E4D56F">
            <wp:extent cx="5940425" cy="35547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B84">
        <w:br/>
        <w:t xml:space="preserve">Рисунок 3.12 – </w:t>
      </w:r>
      <w:r>
        <w:rPr>
          <w:lang w:val="en-US"/>
        </w:rPr>
        <w:t>Spawn</w:t>
      </w:r>
    </w:p>
    <w:p w:rsidR="00D2257B" w:rsidRDefault="00D2257B">
      <w:pPr>
        <w:ind w:firstLine="0"/>
        <w:jc w:val="center"/>
        <w:rPr>
          <w:lang w:val="en-US"/>
        </w:rPr>
      </w:pPr>
      <w:r w:rsidRPr="00D2257B">
        <w:rPr>
          <w:noProof/>
          <w:lang w:eastAsia="ru-RU" w:bidi="ar-SA"/>
        </w:rPr>
        <w:lastRenderedPageBreak/>
        <w:drawing>
          <wp:inline distT="0" distB="0" distL="0" distR="0" wp14:anchorId="7FAD445E" wp14:editId="5E7329CB">
            <wp:extent cx="5940425" cy="64738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B84" w:rsidRDefault="00172B84">
      <w:pPr>
        <w:ind w:firstLine="0"/>
        <w:jc w:val="center"/>
        <w:rPr>
          <w:lang w:val="en-US"/>
        </w:rPr>
      </w:pPr>
      <w:r>
        <w:t xml:space="preserve">Рисунок 3.13 – </w:t>
      </w:r>
      <w:proofErr w:type="spellStart"/>
      <w:r>
        <w:rPr>
          <w:lang w:val="en-US"/>
        </w:rPr>
        <w:t>GameManager</w:t>
      </w:r>
      <w:proofErr w:type="spellEnd"/>
      <w:r w:rsidRPr="008C1419">
        <w:rPr>
          <w:lang w:val="en-US"/>
        </w:rPr>
        <w:t xml:space="preserve"> (</w:t>
      </w:r>
      <w:r>
        <w:t>ч</w:t>
      </w:r>
      <w:r>
        <w:rPr>
          <w:lang w:val="en-US"/>
        </w:rPr>
        <w:t>. 1</w:t>
      </w:r>
      <w:r w:rsidRPr="008C1419">
        <w:rPr>
          <w:lang w:val="en-US"/>
        </w:rPr>
        <w:t>)</w:t>
      </w:r>
    </w:p>
    <w:p w:rsidR="00172B84" w:rsidRDefault="00172B84">
      <w:pPr>
        <w:ind w:firstLine="0"/>
        <w:jc w:val="center"/>
        <w:rPr>
          <w:lang w:val="en-US"/>
        </w:rPr>
      </w:pPr>
      <w:r w:rsidRPr="00172B84">
        <w:rPr>
          <w:noProof/>
          <w:lang w:eastAsia="ru-RU" w:bidi="ar-SA"/>
        </w:rPr>
        <w:lastRenderedPageBreak/>
        <w:drawing>
          <wp:inline distT="0" distB="0" distL="0" distR="0" wp14:anchorId="6570834C" wp14:editId="57FB619C">
            <wp:extent cx="5940425" cy="75711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7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B84" w:rsidRDefault="00172B84">
      <w:pPr>
        <w:ind w:firstLine="0"/>
        <w:jc w:val="center"/>
      </w:pPr>
      <w:r>
        <w:t xml:space="preserve">Рисунок 3.14 – </w:t>
      </w:r>
      <w:proofErr w:type="spellStart"/>
      <w:r>
        <w:rPr>
          <w:lang w:val="en-US"/>
        </w:rPr>
        <w:t>GameManager</w:t>
      </w:r>
      <w:proofErr w:type="spellEnd"/>
      <w:r w:rsidRPr="00063947">
        <w:t xml:space="preserve"> (</w:t>
      </w:r>
      <w:r>
        <w:t>ч</w:t>
      </w:r>
      <w:r w:rsidRPr="00063947">
        <w:t>. 1)</w:t>
      </w:r>
    </w:p>
    <w:p w:rsidR="00B07856" w:rsidRPr="00B07856" w:rsidRDefault="00B07856" w:rsidP="00B07856">
      <w:pPr>
        <w:ind w:firstLine="0"/>
      </w:pPr>
      <w:r>
        <w:t xml:space="preserve">Ресурс - </w:t>
      </w:r>
      <w:r w:rsidRPr="00B07856">
        <w:rPr>
          <w:color w:val="4472C4" w:themeColor="accent1"/>
        </w:rPr>
        <w:t>https://github.com/Ovik7/FlappyBird_Unity</w:t>
      </w:r>
    </w:p>
    <w:p w:rsidR="00A52FF5" w:rsidRDefault="00A52FF5">
      <w:pPr>
        <w:ind w:firstLine="0"/>
        <w:jc w:val="center"/>
      </w:pPr>
      <w:bookmarkStart w:id="1" w:name="_GoBack"/>
      <w:bookmarkEnd w:id="1"/>
    </w:p>
    <w:p w:rsidR="00A52FF5" w:rsidRDefault="00172B84">
      <w:pPr>
        <w:widowControl/>
        <w:spacing w:after="160" w:line="259" w:lineRule="auto"/>
        <w:ind w:firstLine="0"/>
      </w:pPr>
      <w:r>
        <w:br w:type="page"/>
      </w:r>
    </w:p>
    <w:p w:rsidR="00A52FF5" w:rsidRDefault="00172B84">
      <w:pPr>
        <w:pStyle w:val="2"/>
      </w:pPr>
      <w:r>
        <w:lastRenderedPageBreak/>
        <w:t>Заключение</w:t>
      </w:r>
    </w:p>
    <w:p w:rsidR="00A52FF5" w:rsidRDefault="00172B84">
      <w:pPr>
        <w:jc w:val="both"/>
      </w:pPr>
      <w:r>
        <w:t xml:space="preserve">В ходе выполнения проектной работы была разработана видеоигра. Ключевой особенностью данной видеоигры является реализация </w:t>
      </w:r>
      <w:r w:rsidR="008C1419">
        <w:t>наполнение физики и построения барьеров.</w:t>
      </w:r>
    </w:p>
    <w:p w:rsidR="00A52FF5" w:rsidRDefault="00A52FF5">
      <w:pPr>
        <w:jc w:val="center"/>
      </w:pPr>
    </w:p>
    <w:sectPr w:rsidR="00A52FF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erif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27D77"/>
    <w:multiLevelType w:val="multilevel"/>
    <w:tmpl w:val="05FE4BF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"/>
      <w:lvlJc w:val="left"/>
      <w:pPr>
        <w:ind w:left="1129" w:hanging="420"/>
      </w:pPr>
    </w:lvl>
    <w:lvl w:ilvl="2">
      <w:start w:val="1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789" w:hanging="1080"/>
      </w:pPr>
    </w:lvl>
    <w:lvl w:ilvl="4">
      <w:start w:val="1"/>
      <w:numFmt w:val="decimal"/>
      <w:lvlText w:val="%1.%2.%3.%4.%5"/>
      <w:lvlJc w:val="left"/>
      <w:pPr>
        <w:ind w:left="1789" w:hanging="1080"/>
      </w:pPr>
    </w:lvl>
    <w:lvl w:ilvl="5">
      <w:start w:val="1"/>
      <w:numFmt w:val="decimal"/>
      <w:lvlText w:val="%1.%2.%3.%4.%5.%6"/>
      <w:lvlJc w:val="left"/>
      <w:pPr>
        <w:ind w:left="2149" w:hanging="1440"/>
      </w:pPr>
    </w:lvl>
    <w:lvl w:ilvl="6">
      <w:start w:val="1"/>
      <w:numFmt w:val="decimal"/>
      <w:lvlText w:val="%1.%2.%3.%4.%5.%6.%7"/>
      <w:lvlJc w:val="left"/>
      <w:pPr>
        <w:ind w:left="2149" w:hanging="1440"/>
      </w:pPr>
    </w:lvl>
    <w:lvl w:ilvl="7">
      <w:start w:val="1"/>
      <w:numFmt w:val="decimal"/>
      <w:lvlText w:val="%1.%2.%3.%4.%5.%6.%7.%8"/>
      <w:lvlJc w:val="left"/>
      <w:pPr>
        <w:ind w:left="2509" w:hanging="1800"/>
      </w:pPr>
    </w:lvl>
    <w:lvl w:ilvl="8">
      <w:start w:val="1"/>
      <w:numFmt w:val="decimal"/>
      <w:lvlText w:val="%1.%2.%3.%4.%5.%6.%7.%8.%9"/>
      <w:lvlJc w:val="left"/>
      <w:pPr>
        <w:ind w:left="2869" w:hanging="21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FF5"/>
    <w:rsid w:val="00063947"/>
    <w:rsid w:val="00172B84"/>
    <w:rsid w:val="008C1419"/>
    <w:rsid w:val="00A52FF5"/>
    <w:rsid w:val="00B07856"/>
    <w:rsid w:val="00D2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BE4FC"/>
  <w15:docId w15:val="{5E20DB92-93C7-45E8-907E-E10B8B8D8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widowControl w:val="0"/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2D8B"/>
    <w:pPr>
      <w:suppressAutoHyphens/>
      <w:contextualSpacing/>
    </w:pPr>
    <w:rPr>
      <w:rFonts w:eastAsia="Droid Sans Fallback" w:cs="FreeSans"/>
      <w:kern w:val="2"/>
      <w:szCs w:val="24"/>
      <w:lang w:eastAsia="zh-CN" w:bidi="hi-IN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C2D8B"/>
    <w:pPr>
      <w:keepNext/>
      <w:keepLines/>
      <w:widowControl/>
      <w:suppressAutoHyphens w:val="0"/>
      <w:spacing w:before="851" w:after="567"/>
      <w:ind w:left="709"/>
      <w:outlineLvl w:val="1"/>
    </w:pPr>
    <w:rPr>
      <w:rFonts w:eastAsiaTheme="majorEastAsia" w:cstheme="majorBidi"/>
      <w:b/>
      <w:kern w:val="0"/>
      <w:sz w:val="32"/>
      <w:szCs w:val="26"/>
      <w:lang w:eastAsia="en-US" w:bidi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AC2D8B"/>
    <w:pPr>
      <w:keepNext/>
      <w:widowControl/>
      <w:suppressAutoHyphens w:val="0"/>
      <w:autoSpaceDE w:val="0"/>
      <w:autoSpaceDN w:val="0"/>
      <w:adjustRightInd w:val="0"/>
      <w:spacing w:before="300" w:after="200"/>
      <w:ind w:left="709"/>
      <w:outlineLvl w:val="2"/>
    </w:pPr>
    <w:rPr>
      <w:rFonts w:eastAsiaTheme="majorEastAsia" w:cstheme="majorBidi"/>
      <w:b/>
      <w:kern w:val="0"/>
      <w:lang w:eastAsia="ru-RU" w:bidi="ar-SA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semiHidden/>
    <w:unhideWhenUsed/>
    <w:rsid w:val="00845A09"/>
    <w:pPr>
      <w:spacing w:after="140" w:line="288" w:lineRule="auto"/>
    </w:pPr>
  </w:style>
  <w:style w:type="character" w:customStyle="1" w:styleId="a5">
    <w:name w:val="Основной текст Знак"/>
    <w:basedOn w:val="a0"/>
    <w:link w:val="a4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6">
    <w:name w:val="Table Grid"/>
    <w:basedOn w:val="a1"/>
    <w:uiPriority w:val="59"/>
    <w:rsid w:val="00845A09"/>
    <w:pPr>
      <w:spacing w:line="240" w:lineRule="auto"/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272EE"/>
    <w:pPr>
      <w:ind w:left="720"/>
    </w:pPr>
    <w:rPr>
      <w:rFonts w:cs="Mangal"/>
      <w:szCs w:val="21"/>
    </w:rPr>
  </w:style>
  <w:style w:type="character" w:customStyle="1" w:styleId="40">
    <w:name w:val="Основной текст (4)_"/>
    <w:basedOn w:val="a0"/>
    <w:link w:val="41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1">
    <w:name w:val="Основной текст (4)"/>
    <w:basedOn w:val="a"/>
    <w:link w:val="40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8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9">
    <w:name w:val="Balloon Text"/>
    <w:basedOn w:val="a"/>
    <w:link w:val="aa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a">
    <w:name w:val="Текст выноски Знак"/>
    <w:basedOn w:val="a0"/>
    <w:link w:val="a9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b">
    <w:name w:val="Hyperlink"/>
    <w:basedOn w:val="a0"/>
    <w:uiPriority w:val="99"/>
    <w:unhideWhenUsed/>
    <w:rsid w:val="009F004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F004B"/>
    <w:rPr>
      <w:color w:val="605E5C"/>
      <w:shd w:val="clear" w:color="auto" w:fill="E1DFDD"/>
    </w:rPr>
  </w:style>
  <w:style w:type="paragraph" w:styleId="ac">
    <w:name w:val="No Spacing"/>
    <w:uiPriority w:val="1"/>
    <w:qFormat/>
    <w:rsid w:val="008A335A"/>
    <w:pPr>
      <w:suppressAutoHyphens/>
      <w:spacing w:line="240" w:lineRule="auto"/>
    </w:pPr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AC2D8B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AC2D8B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pPr>
      <w:spacing w:line="240" w:lineRule="auto"/>
      <w:ind w:firstLine="567"/>
      <w:jc w:val="both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4+qlAw0kBi3yTt+94TjT6BZ+vQ==">CgMxLjAyCGguZ2pkZ3hzOAByITFYMEQyYlEwRnJhWHZfMFFhdnc3YnpNdVhnajJvZDN4Ng==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OVIK</dc:creator>
  <cp:lastModifiedBy>Big_Tomat</cp:lastModifiedBy>
  <cp:revision>4</cp:revision>
  <dcterms:created xsi:type="dcterms:W3CDTF">2023-06-07T20:38:00Z</dcterms:created>
  <dcterms:modified xsi:type="dcterms:W3CDTF">2023-06-07T20:49:00Z</dcterms:modified>
</cp:coreProperties>
</file>