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73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Prelab Write-Up</w:t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TMEIC DI Cooling Skid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: 9/24/26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: ECEN 404-902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Professor: </w:t>
            </w:r>
            <w:r w:rsidDel="00000000" w:rsidR="00000000" w:rsidRPr="00000000">
              <w:rPr>
                <w:rtl w:val="0"/>
              </w:rPr>
              <w:t xml:space="preserve">Dr. Matthew Johnson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TA: </w:t>
            </w:r>
            <w:r w:rsidDel="00000000" w:rsidR="00000000" w:rsidRPr="00000000">
              <w:rPr>
                <w:rtl w:val="0"/>
              </w:rPr>
              <w:t xml:space="preserve">Jerry Xu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Ethan Henderson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 System - EE Team Lead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Robbie Parker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Hardware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Noah Ovikian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Software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System/Team Lead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Established new water testing agreement with FEDC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 can have multiple days of water testing per week instead of just one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Worked with MEEN TL to draft, sign, and send out a Project Success Agreement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Established expectations for final skid functionality and put a freeze of scope changes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Received ALL Power System components and assembled the prototype for the control/power system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Controls Power System + Pump Power System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Completed first set of Phase I tests - pressure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Flow rate will be done in the afternoon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Validated Controls Power System and Pump Power System through Phase I Tests - took a video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Hardware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Updated HMI program to include power readings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Installed voltage and current monitors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Installed pump relays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Software Progress &amp; Updates</w:t>
            </w:r>
          </w:p>
        </w:tc>
      </w:tr>
      <w:tr>
        <w:trPr>
          <w:cantSplit w:val="0"/>
          <w:trHeight w:val="169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COMMs with HMI Established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 A of point list completed, Rev B of control narrative complete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Updated Digital Twin w/ hydraulics, sized HX, pumps, &amp; 3-way-valve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Wrote simple Phase 1 PLC program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on PLC logic, discuss simulation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