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0C8CE" w14:textId="4E4E5C9F" w:rsidR="00DE1714" w:rsidRPr="00101A51" w:rsidRDefault="00101A51">
      <w:pPr>
        <w:rPr>
          <w:rFonts w:ascii="Times New Roman" w:hAnsi="Times New Roman" w:cs="Times New Roman"/>
          <w:sz w:val="28"/>
        </w:rPr>
      </w:pPr>
      <w:r w:rsidRPr="00101A51">
        <w:rPr>
          <w:rFonts w:ascii="Times New Roman" w:hAnsi="Times New Roman" w:cs="Times New Roman"/>
          <w:sz w:val="28"/>
        </w:rPr>
        <w:t>NAME:</w:t>
      </w:r>
      <w:r w:rsidR="0033267D">
        <w:rPr>
          <w:rFonts w:ascii="Times New Roman" w:hAnsi="Times New Roman" w:cs="Times New Roman"/>
          <w:sz w:val="28"/>
        </w:rPr>
        <w:t xml:space="preserve"> AVISHEK MUKHERJEE</w:t>
      </w:r>
    </w:p>
    <w:p w14:paraId="07344781" w14:textId="53467ED4" w:rsidR="00101A51" w:rsidRPr="00101A51" w:rsidRDefault="00101A51">
      <w:pPr>
        <w:rPr>
          <w:rFonts w:ascii="Times New Roman" w:hAnsi="Times New Roman" w:cs="Times New Roman"/>
          <w:sz w:val="28"/>
        </w:rPr>
      </w:pPr>
      <w:r w:rsidRPr="00101A51">
        <w:rPr>
          <w:rFonts w:ascii="Times New Roman" w:hAnsi="Times New Roman" w:cs="Times New Roman"/>
          <w:sz w:val="28"/>
        </w:rPr>
        <w:t>EMAIL:</w:t>
      </w:r>
      <w:r w:rsidR="0033267D">
        <w:rPr>
          <w:rFonts w:ascii="Times New Roman" w:hAnsi="Times New Roman" w:cs="Times New Roman"/>
          <w:sz w:val="28"/>
        </w:rPr>
        <w:t xml:space="preserve"> amukherjee3@albany.edu</w:t>
      </w:r>
    </w:p>
    <w:p w14:paraId="7BA7C9F8" w14:textId="559456DE" w:rsidR="00101A51" w:rsidRDefault="00101A51">
      <w:pPr>
        <w:rPr>
          <w:rFonts w:ascii="Times New Roman" w:hAnsi="Times New Roman" w:cs="Times New Roman"/>
          <w:sz w:val="28"/>
        </w:rPr>
      </w:pPr>
      <w:r>
        <w:rPr>
          <w:rFonts w:ascii="Times New Roman" w:hAnsi="Times New Roman" w:cs="Times New Roman"/>
          <w:sz w:val="28"/>
        </w:rPr>
        <w:t>DATE:</w:t>
      </w:r>
      <w:r w:rsidR="0033267D">
        <w:rPr>
          <w:rFonts w:ascii="Times New Roman" w:hAnsi="Times New Roman" w:cs="Times New Roman"/>
          <w:sz w:val="28"/>
        </w:rPr>
        <w:t xml:space="preserve"> </w:t>
      </w:r>
      <w:r w:rsidR="00DF1E77">
        <w:rPr>
          <w:rFonts w:ascii="Times New Roman" w:hAnsi="Times New Roman" w:cs="Times New Roman"/>
          <w:sz w:val="28"/>
        </w:rPr>
        <w:t>4/5/2019</w:t>
      </w:r>
    </w:p>
    <w:p w14:paraId="6EFC3271" w14:textId="41D68E86" w:rsidR="00101A51" w:rsidRPr="00101A51" w:rsidRDefault="00101A51">
      <w:pPr>
        <w:rPr>
          <w:rFonts w:ascii="Times New Roman" w:hAnsi="Times New Roman" w:cs="Times New Roman"/>
          <w:sz w:val="28"/>
        </w:rPr>
      </w:pPr>
      <w:r>
        <w:rPr>
          <w:rFonts w:ascii="Times New Roman" w:hAnsi="Times New Roman" w:cs="Times New Roman"/>
          <w:sz w:val="28"/>
        </w:rPr>
        <w:t>PAPER TITLE:</w:t>
      </w:r>
      <w:r w:rsidR="00E215BA">
        <w:rPr>
          <w:rFonts w:ascii="Times New Roman" w:hAnsi="Times New Roman" w:cs="Times New Roman"/>
          <w:sz w:val="28"/>
        </w:rPr>
        <w:t xml:space="preserve"> </w:t>
      </w:r>
      <w:r w:rsidR="00DF1E77">
        <w:rPr>
          <w:rFonts w:ascii="Times New Roman" w:hAnsi="Times New Roman" w:cs="Times New Roman"/>
          <w:sz w:val="28"/>
        </w:rPr>
        <w:t>Un</w:t>
      </w:r>
      <w:r w:rsidR="003906AD">
        <w:rPr>
          <w:rFonts w:ascii="Times New Roman" w:hAnsi="Times New Roman" w:cs="Times New Roman"/>
          <w:sz w:val="28"/>
        </w:rPr>
        <w:t>packing spear phishin</w:t>
      </w:r>
      <w:bookmarkStart w:id="0" w:name="_GoBack"/>
      <w:bookmarkEnd w:id="0"/>
      <w:r w:rsidR="003906AD">
        <w:rPr>
          <w:rFonts w:ascii="Times New Roman" w:hAnsi="Times New Roman" w:cs="Times New Roman"/>
          <w:sz w:val="28"/>
        </w:rPr>
        <w:t>g susceptibility</w:t>
      </w:r>
    </w:p>
    <w:p w14:paraId="5C2802EC" w14:textId="77777777" w:rsidR="00101A51" w:rsidRPr="00101A51" w:rsidRDefault="00101A51">
      <w:pPr>
        <w:rPr>
          <w:rFonts w:ascii="Times New Roman" w:hAnsi="Times New Roman" w:cs="Times New Roman"/>
          <w:sz w:val="28"/>
        </w:rPr>
      </w:pPr>
    </w:p>
    <w:p w14:paraId="0A7FFA5E" w14:textId="48FA1588"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is the main problem or issue that the authors are addressing?</w:t>
      </w:r>
    </w:p>
    <w:p w14:paraId="3D18E3AA" w14:textId="77777777" w:rsidR="00401F3D" w:rsidRDefault="00401F3D" w:rsidP="00401F3D">
      <w:pPr>
        <w:pStyle w:val="Default"/>
        <w:jc w:val="both"/>
        <w:rPr>
          <w:rFonts w:ascii="Times New Roman" w:hAnsi="Times New Roman" w:cs="Times New Roman"/>
          <w:sz w:val="28"/>
          <w:szCs w:val="22"/>
        </w:rPr>
      </w:pPr>
    </w:p>
    <w:p w14:paraId="7ECE8564" w14:textId="38774252" w:rsidR="000D1E5F" w:rsidRPr="000D1E5F" w:rsidRDefault="000D1E5F" w:rsidP="000D1E5F">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8020E1">
        <w:rPr>
          <w:rFonts w:ascii="Times New Roman" w:hAnsi="Times New Roman" w:cs="Times New Roman"/>
          <w:sz w:val="28"/>
          <w:szCs w:val="22"/>
        </w:rPr>
        <w:t xml:space="preserve">The study assesses the vulnerability of people against phishing attack through Facebook and/or </w:t>
      </w:r>
      <w:r w:rsidR="00E556A5">
        <w:rPr>
          <w:rFonts w:ascii="Times New Roman" w:hAnsi="Times New Roman" w:cs="Times New Roman"/>
          <w:sz w:val="28"/>
          <w:szCs w:val="22"/>
        </w:rPr>
        <w:t>E-Mail messages.</w:t>
      </w:r>
    </w:p>
    <w:p w14:paraId="1A5EF43E" w14:textId="77777777" w:rsidR="00101A51" w:rsidRDefault="00101A51" w:rsidP="00101A51">
      <w:pPr>
        <w:pStyle w:val="Default"/>
        <w:jc w:val="both"/>
        <w:rPr>
          <w:rFonts w:ascii="Times New Roman" w:hAnsi="Times New Roman" w:cs="Times New Roman"/>
          <w:sz w:val="28"/>
          <w:szCs w:val="22"/>
        </w:rPr>
      </w:pPr>
    </w:p>
    <w:p w14:paraId="47CCA931" w14:textId="77777777" w:rsidR="00101A51" w:rsidRPr="00101A51" w:rsidRDefault="00101A51" w:rsidP="00101A51">
      <w:pPr>
        <w:pStyle w:val="Default"/>
        <w:jc w:val="both"/>
        <w:rPr>
          <w:rFonts w:ascii="Times New Roman" w:hAnsi="Times New Roman" w:cs="Times New Roman"/>
          <w:sz w:val="28"/>
          <w:szCs w:val="22"/>
        </w:rPr>
      </w:pPr>
    </w:p>
    <w:p w14:paraId="11839F42"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 short summary of the authors’ approach</w:t>
      </w:r>
      <w:r w:rsidR="00F97FE0">
        <w:rPr>
          <w:rFonts w:ascii="Times New Roman" w:hAnsi="Times New Roman" w:cs="Times New Roman"/>
          <w:sz w:val="28"/>
          <w:szCs w:val="22"/>
        </w:rPr>
        <w:t>/argument</w:t>
      </w:r>
      <w:r w:rsidRPr="00101A51">
        <w:rPr>
          <w:rFonts w:ascii="Times New Roman" w:hAnsi="Times New Roman" w:cs="Times New Roman"/>
          <w:sz w:val="28"/>
          <w:szCs w:val="22"/>
        </w:rPr>
        <w:t>.</w:t>
      </w:r>
    </w:p>
    <w:p w14:paraId="01817462" w14:textId="77777777" w:rsidR="00101A51" w:rsidRDefault="00101A51" w:rsidP="00101A51">
      <w:pPr>
        <w:pStyle w:val="Default"/>
        <w:jc w:val="both"/>
        <w:rPr>
          <w:rFonts w:ascii="Times New Roman" w:hAnsi="Times New Roman" w:cs="Times New Roman"/>
          <w:sz w:val="28"/>
          <w:szCs w:val="22"/>
        </w:rPr>
      </w:pPr>
    </w:p>
    <w:p w14:paraId="5EEF8221" w14:textId="77777777" w:rsidR="00E556A5" w:rsidRPr="00E556A5" w:rsidRDefault="00CF3D39" w:rsidP="00E556A5">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E556A5">
        <w:rPr>
          <w:rFonts w:ascii="Times New Roman" w:hAnsi="Times New Roman" w:cs="Times New Roman"/>
          <w:sz w:val="28"/>
          <w:szCs w:val="22"/>
        </w:rPr>
        <w:t xml:space="preserve">The study is based on a previous study </w:t>
      </w:r>
      <w:proofErr w:type="spellStart"/>
      <w:r w:rsidR="00E556A5" w:rsidRPr="00E556A5">
        <w:rPr>
          <w:rFonts w:ascii="Times New Roman" w:hAnsi="Times New Roman" w:cs="Times New Roman"/>
          <w:sz w:val="28"/>
          <w:szCs w:val="22"/>
        </w:rPr>
        <w:t>Benenson</w:t>
      </w:r>
      <w:proofErr w:type="spellEnd"/>
      <w:r w:rsidR="00E556A5" w:rsidRPr="00E556A5">
        <w:rPr>
          <w:rFonts w:ascii="Times New Roman" w:hAnsi="Times New Roman" w:cs="Times New Roman"/>
          <w:sz w:val="28"/>
          <w:szCs w:val="22"/>
        </w:rPr>
        <w:t xml:space="preserve">, Z., Girard, A., Hintz, N., </w:t>
      </w:r>
      <w:proofErr w:type="spellStart"/>
      <w:r w:rsidR="00E556A5" w:rsidRPr="00E556A5">
        <w:rPr>
          <w:rFonts w:ascii="Times New Roman" w:hAnsi="Times New Roman" w:cs="Times New Roman"/>
          <w:sz w:val="28"/>
          <w:szCs w:val="22"/>
        </w:rPr>
        <w:t>Luder</w:t>
      </w:r>
      <w:proofErr w:type="spellEnd"/>
      <w:r w:rsidR="00E556A5" w:rsidRPr="00E556A5">
        <w:rPr>
          <w:rFonts w:ascii="Times New Roman" w:hAnsi="Times New Roman" w:cs="Times New Roman"/>
          <w:sz w:val="28"/>
          <w:szCs w:val="22"/>
        </w:rPr>
        <w:t xml:space="preserve">, A.: Susceptibility to URL-based Inter- net attacks: Facebook vs. email. In: 6th IEEE International Workshop on </w:t>
      </w:r>
      <w:proofErr w:type="spellStart"/>
      <w:r w:rsidR="00E556A5" w:rsidRPr="00E556A5">
        <w:rPr>
          <w:rFonts w:ascii="Times New Roman" w:hAnsi="Times New Roman" w:cs="Times New Roman"/>
          <w:sz w:val="28"/>
          <w:szCs w:val="22"/>
        </w:rPr>
        <w:t>SEcurity</w:t>
      </w:r>
      <w:proofErr w:type="spellEnd"/>
    </w:p>
    <w:p w14:paraId="68A8CFE0" w14:textId="33475F42" w:rsidR="006721DD" w:rsidRDefault="00E556A5" w:rsidP="00E556A5">
      <w:pPr>
        <w:pStyle w:val="Default"/>
        <w:jc w:val="both"/>
        <w:rPr>
          <w:rFonts w:ascii="Times New Roman" w:hAnsi="Times New Roman" w:cs="Times New Roman"/>
          <w:sz w:val="28"/>
          <w:szCs w:val="22"/>
        </w:rPr>
      </w:pPr>
      <w:r w:rsidRPr="00E556A5">
        <w:rPr>
          <w:rFonts w:ascii="Times New Roman" w:hAnsi="Times New Roman" w:cs="Times New Roman"/>
          <w:sz w:val="28"/>
          <w:szCs w:val="22"/>
        </w:rPr>
        <w:t xml:space="preserve">and </w:t>
      </w:r>
      <w:proofErr w:type="spellStart"/>
      <w:r w:rsidRPr="00E556A5">
        <w:rPr>
          <w:rFonts w:ascii="Times New Roman" w:hAnsi="Times New Roman" w:cs="Times New Roman"/>
          <w:sz w:val="28"/>
          <w:szCs w:val="22"/>
        </w:rPr>
        <w:t>SOCial</w:t>
      </w:r>
      <w:proofErr w:type="spellEnd"/>
      <w:r w:rsidRPr="00E556A5">
        <w:rPr>
          <w:rFonts w:ascii="Times New Roman" w:hAnsi="Times New Roman" w:cs="Times New Roman"/>
          <w:sz w:val="28"/>
          <w:szCs w:val="22"/>
        </w:rPr>
        <w:t xml:space="preserve"> Networking (SESOC). pp. 604–609. IEEE (2014)</w:t>
      </w:r>
      <w:r>
        <w:rPr>
          <w:rFonts w:ascii="Times New Roman" w:hAnsi="Times New Roman" w:cs="Times New Roman"/>
          <w:sz w:val="28"/>
          <w:szCs w:val="22"/>
        </w:rPr>
        <w:t xml:space="preserve">. They paid special attention to recruit people in the study under the disguise of studying their Internet Habits, once they clicked on a phishing link their name was registered on the database. </w:t>
      </w:r>
      <w:r w:rsidR="006860A3">
        <w:rPr>
          <w:rFonts w:ascii="Times New Roman" w:hAnsi="Times New Roman" w:cs="Times New Roman"/>
          <w:sz w:val="28"/>
          <w:szCs w:val="22"/>
        </w:rPr>
        <w:t xml:space="preserve">They replicate the above study with 1255 users, receiving </w:t>
      </w:r>
      <w:r w:rsidR="009F5020">
        <w:rPr>
          <w:rFonts w:ascii="Times New Roman" w:hAnsi="Times New Roman" w:cs="Times New Roman"/>
          <w:sz w:val="28"/>
          <w:szCs w:val="22"/>
        </w:rPr>
        <w:t>the same message with suspicious link.</w:t>
      </w:r>
      <w:r w:rsidR="006721DD">
        <w:rPr>
          <w:rFonts w:ascii="Times New Roman" w:hAnsi="Times New Roman" w:cs="Times New Roman"/>
          <w:sz w:val="28"/>
          <w:szCs w:val="22"/>
        </w:rPr>
        <w:t xml:space="preserve"> Firstly, they made accounts with the most common German names based on the demographic characteristic of the dataset, like the probable birth year. In this case it was the 1990s. Facebook messages and E-Mails were not personalized.</w:t>
      </w:r>
    </w:p>
    <w:p w14:paraId="0AE87C43" w14:textId="49C55B2B" w:rsidR="009F5020"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 xml:space="preserve">Sample Characteristic: </w:t>
      </w:r>
      <w:r w:rsidRPr="006721DD">
        <w:rPr>
          <w:rFonts w:ascii="Times New Roman" w:hAnsi="Times New Roman" w:cs="Times New Roman"/>
          <w:sz w:val="28"/>
          <w:szCs w:val="22"/>
        </w:rPr>
        <w:t>We recruited 280 Facebook users (80 male, 200 female) and 975 email users (265 male, 710 female). Groups have a comparable gender structure with 27% and 29% of male participants, respectively.</w:t>
      </w:r>
    </w:p>
    <w:p w14:paraId="0CF66D0E" w14:textId="283F95B0" w:rsidR="009F5020" w:rsidRDefault="009F5020" w:rsidP="00E556A5">
      <w:pPr>
        <w:pStyle w:val="Default"/>
        <w:jc w:val="both"/>
        <w:rPr>
          <w:rFonts w:ascii="Times New Roman" w:hAnsi="Times New Roman" w:cs="Times New Roman"/>
          <w:sz w:val="28"/>
          <w:szCs w:val="22"/>
        </w:rPr>
      </w:pPr>
      <w:r w:rsidRPr="009F5020">
        <w:rPr>
          <w:rFonts w:ascii="Times New Roman" w:hAnsi="Times New Roman" w:cs="Times New Roman"/>
          <w:sz w:val="28"/>
          <w:szCs w:val="22"/>
        </w:rPr>
        <w:t>Research Question 1: Do people react to a “suspicious” link differently depending on whether the link was received via Facebook or via email?</w:t>
      </w:r>
    </w:p>
    <w:p w14:paraId="5CE2B825" w14:textId="77777777" w:rsidR="006721DD" w:rsidRPr="006721DD" w:rsidRDefault="006721DD" w:rsidP="006721DD">
      <w:pPr>
        <w:pStyle w:val="Default"/>
        <w:jc w:val="both"/>
        <w:rPr>
          <w:rFonts w:ascii="Times New Roman" w:hAnsi="Times New Roman" w:cs="Times New Roman"/>
          <w:sz w:val="28"/>
          <w:szCs w:val="22"/>
        </w:rPr>
      </w:pPr>
      <w:r w:rsidRPr="006721DD">
        <w:rPr>
          <w:rFonts w:ascii="Times New Roman" w:hAnsi="Times New Roman" w:cs="Times New Roman"/>
          <w:sz w:val="28"/>
          <w:szCs w:val="22"/>
        </w:rPr>
        <w:t xml:space="preserve">Hypotheses: The following factors will be correlated to the higher success rate of the attack: </w:t>
      </w:r>
    </w:p>
    <w:p w14:paraId="03CB667A" w14:textId="3839507B"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1.Message reception via Facebook</w:t>
      </w:r>
    </w:p>
    <w:p w14:paraId="1621A98F" w14:textId="356E3C2F"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2.Friend Request from the sender</w:t>
      </w:r>
    </w:p>
    <w:p w14:paraId="61079616" w14:textId="26525665"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3.Message sent from an open Facebook profile</w:t>
      </w:r>
    </w:p>
    <w:p w14:paraId="3FC9166A" w14:textId="0FD4FF74"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4.Female gender of the sender</w:t>
      </w:r>
    </w:p>
    <w:p w14:paraId="21C0503C" w14:textId="613D93FC"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5.Female gender of the recipient</w:t>
      </w:r>
    </w:p>
    <w:p w14:paraId="5949DE31" w14:textId="6FB60511"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Research Question 2: How people explained their behavior?</w:t>
      </w:r>
    </w:p>
    <w:p w14:paraId="34ED4BEC" w14:textId="3A4ABD87" w:rsidR="006721DD" w:rsidRDefault="006721DD" w:rsidP="00E556A5">
      <w:pPr>
        <w:pStyle w:val="Default"/>
        <w:jc w:val="both"/>
        <w:rPr>
          <w:rFonts w:ascii="Times New Roman" w:hAnsi="Times New Roman" w:cs="Times New Roman"/>
          <w:sz w:val="28"/>
          <w:szCs w:val="22"/>
        </w:rPr>
      </w:pPr>
      <w:r>
        <w:rPr>
          <w:rFonts w:ascii="Times New Roman" w:hAnsi="Times New Roman" w:cs="Times New Roman"/>
          <w:sz w:val="28"/>
          <w:szCs w:val="22"/>
        </w:rPr>
        <w:t>They designed a follow-up survey after the experiment.</w:t>
      </w:r>
    </w:p>
    <w:p w14:paraId="6055C513" w14:textId="55764C5B" w:rsidR="00482A0F" w:rsidRDefault="00482A0F" w:rsidP="00E556A5">
      <w:pPr>
        <w:pStyle w:val="Default"/>
        <w:jc w:val="both"/>
        <w:rPr>
          <w:rFonts w:ascii="Times New Roman" w:hAnsi="Times New Roman" w:cs="Times New Roman"/>
          <w:sz w:val="28"/>
          <w:szCs w:val="22"/>
        </w:rPr>
      </w:pPr>
    </w:p>
    <w:p w14:paraId="55F59A4B" w14:textId="77777777"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The main reason for not clicking was the name:</w:t>
      </w:r>
    </w:p>
    <w:p w14:paraId="7DF20E89" w14:textId="7937B1ED"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lastRenderedPageBreak/>
        <w:t>1.Unknown Sender</w:t>
      </w:r>
    </w:p>
    <w:p w14:paraId="68B1C7EF" w14:textId="09A070C5"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2.Suspicion of Fraud</w:t>
      </w:r>
    </w:p>
    <w:p w14:paraId="6B12E55E" w14:textId="7D850122"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3. Situation context</w:t>
      </w:r>
    </w:p>
    <w:p w14:paraId="72897913" w14:textId="47BB57C3"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4. Life Context</w:t>
      </w:r>
    </w:p>
    <w:p w14:paraId="7922BED6" w14:textId="12B3EDA0"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5. rule of conduct</w:t>
      </w:r>
    </w:p>
    <w:p w14:paraId="1BAFD896" w14:textId="7B24A915"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6.</w:t>
      </w:r>
      <w:r w:rsidR="007A7ACF">
        <w:rPr>
          <w:rFonts w:ascii="Times New Roman" w:hAnsi="Times New Roman" w:cs="Times New Roman"/>
          <w:sz w:val="28"/>
          <w:szCs w:val="22"/>
        </w:rPr>
        <w:t>privacy</w:t>
      </w:r>
    </w:p>
    <w:p w14:paraId="487796F8" w14:textId="15ABC448" w:rsidR="007A7ACF" w:rsidRDefault="007A7ACF" w:rsidP="00482A0F">
      <w:pPr>
        <w:pStyle w:val="Default"/>
        <w:jc w:val="both"/>
        <w:rPr>
          <w:rFonts w:ascii="Times New Roman" w:hAnsi="Times New Roman" w:cs="Times New Roman"/>
          <w:sz w:val="28"/>
          <w:szCs w:val="22"/>
        </w:rPr>
      </w:pPr>
      <w:r>
        <w:rPr>
          <w:rFonts w:ascii="Times New Roman" w:hAnsi="Times New Roman" w:cs="Times New Roman"/>
          <w:sz w:val="28"/>
          <w:szCs w:val="22"/>
        </w:rPr>
        <w:t>7. message context</w:t>
      </w:r>
    </w:p>
    <w:p w14:paraId="7995BF58" w14:textId="0CD173D8" w:rsidR="007A7ACF" w:rsidRDefault="007A7ACF" w:rsidP="00482A0F">
      <w:pPr>
        <w:pStyle w:val="Default"/>
        <w:jc w:val="both"/>
        <w:rPr>
          <w:rFonts w:ascii="Times New Roman" w:hAnsi="Times New Roman" w:cs="Times New Roman"/>
          <w:sz w:val="28"/>
          <w:szCs w:val="22"/>
        </w:rPr>
      </w:pPr>
      <w:r>
        <w:rPr>
          <w:rFonts w:ascii="Times New Roman" w:hAnsi="Times New Roman" w:cs="Times New Roman"/>
          <w:sz w:val="28"/>
          <w:szCs w:val="22"/>
        </w:rPr>
        <w:t>8. Message from</w:t>
      </w:r>
    </w:p>
    <w:p w14:paraId="5A55DB31" w14:textId="52080967" w:rsidR="007A7ACF" w:rsidRDefault="007A7ACF" w:rsidP="00482A0F">
      <w:pPr>
        <w:pStyle w:val="Default"/>
        <w:jc w:val="both"/>
        <w:rPr>
          <w:rFonts w:ascii="Times New Roman" w:hAnsi="Times New Roman" w:cs="Times New Roman"/>
          <w:sz w:val="28"/>
          <w:szCs w:val="22"/>
        </w:rPr>
      </w:pPr>
      <w:r>
        <w:rPr>
          <w:rFonts w:ascii="Times New Roman" w:hAnsi="Times New Roman" w:cs="Times New Roman"/>
          <w:sz w:val="28"/>
          <w:szCs w:val="22"/>
        </w:rPr>
        <w:t>9. Link from</w:t>
      </w:r>
    </w:p>
    <w:p w14:paraId="195D87D1" w14:textId="6D5EABAC" w:rsidR="007A7ACF" w:rsidRDefault="007A7ACF" w:rsidP="00482A0F">
      <w:pPr>
        <w:pStyle w:val="Default"/>
        <w:jc w:val="both"/>
        <w:rPr>
          <w:rFonts w:ascii="Times New Roman" w:hAnsi="Times New Roman" w:cs="Times New Roman"/>
          <w:sz w:val="28"/>
          <w:szCs w:val="22"/>
        </w:rPr>
      </w:pPr>
      <w:r>
        <w:rPr>
          <w:rFonts w:ascii="Times New Roman" w:hAnsi="Times New Roman" w:cs="Times New Roman"/>
          <w:sz w:val="28"/>
          <w:szCs w:val="22"/>
        </w:rPr>
        <w:t>10. Bad Experience</w:t>
      </w:r>
    </w:p>
    <w:p w14:paraId="63ECD4C0" w14:textId="77777777" w:rsidR="007A7ACF" w:rsidRDefault="007A7ACF" w:rsidP="00482A0F">
      <w:pPr>
        <w:pStyle w:val="Default"/>
        <w:jc w:val="both"/>
        <w:rPr>
          <w:rFonts w:ascii="Times New Roman" w:hAnsi="Times New Roman" w:cs="Times New Roman"/>
          <w:sz w:val="28"/>
          <w:szCs w:val="22"/>
        </w:rPr>
      </w:pPr>
    </w:p>
    <w:p w14:paraId="6E85E509" w14:textId="4A249A13" w:rsidR="00482A0F" w:rsidRDefault="00482A0F" w:rsidP="00482A0F">
      <w:pPr>
        <w:pStyle w:val="Default"/>
        <w:jc w:val="both"/>
        <w:rPr>
          <w:rFonts w:ascii="Times New Roman" w:hAnsi="Times New Roman" w:cs="Times New Roman"/>
          <w:sz w:val="28"/>
          <w:szCs w:val="22"/>
        </w:rPr>
      </w:pPr>
      <w:r>
        <w:rPr>
          <w:rFonts w:ascii="Times New Roman" w:hAnsi="Times New Roman" w:cs="Times New Roman"/>
          <w:sz w:val="28"/>
          <w:szCs w:val="22"/>
        </w:rPr>
        <w:t>and the most common reason for clicking on the link was that.</w:t>
      </w:r>
    </w:p>
    <w:p w14:paraId="3BFB6CB1" w14:textId="4B52CEF3"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Curiosity</w:t>
      </w:r>
    </w:p>
    <w:p w14:paraId="42DA2FC5" w14:textId="368BECDD"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Context</w:t>
      </w:r>
    </w:p>
    <w:p w14:paraId="1A4B0609" w14:textId="7F2E9427"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Investigation</w:t>
      </w:r>
    </w:p>
    <w:p w14:paraId="38F6940E" w14:textId="36AF0210"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Known-sender</w:t>
      </w:r>
    </w:p>
    <w:p w14:paraId="72EEF394" w14:textId="43CE75D6"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Technical Context</w:t>
      </w:r>
    </w:p>
    <w:p w14:paraId="628B7412" w14:textId="666509AA"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Fear</w:t>
      </w:r>
    </w:p>
    <w:p w14:paraId="4D30A21D" w14:textId="35E37C0B" w:rsidR="00482A0F" w:rsidRDefault="00482A0F" w:rsidP="00482A0F">
      <w:pPr>
        <w:pStyle w:val="Default"/>
        <w:numPr>
          <w:ilvl w:val="0"/>
          <w:numId w:val="4"/>
        </w:numPr>
        <w:jc w:val="both"/>
        <w:rPr>
          <w:rFonts w:ascii="Times New Roman" w:hAnsi="Times New Roman" w:cs="Times New Roman"/>
          <w:sz w:val="28"/>
          <w:szCs w:val="22"/>
        </w:rPr>
      </w:pPr>
      <w:r>
        <w:rPr>
          <w:rFonts w:ascii="Times New Roman" w:hAnsi="Times New Roman" w:cs="Times New Roman"/>
          <w:sz w:val="28"/>
          <w:szCs w:val="22"/>
        </w:rPr>
        <w:t>Automatic Response</w:t>
      </w:r>
    </w:p>
    <w:p w14:paraId="731A7E0C" w14:textId="77777777" w:rsidR="00482A0F" w:rsidRPr="00482A0F" w:rsidRDefault="00482A0F" w:rsidP="00482A0F">
      <w:pPr>
        <w:pStyle w:val="Default"/>
        <w:jc w:val="both"/>
        <w:rPr>
          <w:rFonts w:ascii="Times New Roman" w:hAnsi="Times New Roman" w:cs="Times New Roman"/>
          <w:sz w:val="28"/>
          <w:szCs w:val="22"/>
        </w:rPr>
      </w:pPr>
    </w:p>
    <w:p w14:paraId="4FE3541F" w14:textId="77777777" w:rsidR="00101A51" w:rsidRDefault="00101A51" w:rsidP="00101A51">
      <w:pPr>
        <w:pStyle w:val="Default"/>
        <w:jc w:val="both"/>
        <w:rPr>
          <w:rFonts w:ascii="Times New Roman" w:hAnsi="Times New Roman" w:cs="Times New Roman"/>
          <w:sz w:val="28"/>
          <w:szCs w:val="22"/>
        </w:rPr>
      </w:pPr>
    </w:p>
    <w:p w14:paraId="6844C2EB" w14:textId="7226AB38" w:rsidR="00353C73" w:rsidRDefault="00353C73" w:rsidP="00101A51">
      <w:pPr>
        <w:pStyle w:val="Default"/>
        <w:jc w:val="both"/>
        <w:rPr>
          <w:rFonts w:ascii="Times New Roman" w:hAnsi="Times New Roman" w:cs="Times New Roman"/>
          <w:sz w:val="28"/>
          <w:szCs w:val="22"/>
        </w:rPr>
      </w:pPr>
      <w:r>
        <w:rPr>
          <w:rFonts w:ascii="Times New Roman" w:hAnsi="Times New Roman" w:cs="Times New Roman"/>
          <w:sz w:val="28"/>
          <w:szCs w:val="22"/>
        </w:rPr>
        <w:t>42.5% of Facebook users and 20% of email users, compared to 38% in the study.</w:t>
      </w:r>
    </w:p>
    <w:p w14:paraId="508381F9" w14:textId="601E0665" w:rsidR="00353C73" w:rsidRDefault="00353C73" w:rsidP="00101A51">
      <w:pPr>
        <w:pStyle w:val="Default"/>
        <w:jc w:val="both"/>
        <w:rPr>
          <w:rFonts w:ascii="Times New Roman" w:hAnsi="Times New Roman" w:cs="Times New Roman"/>
          <w:sz w:val="28"/>
          <w:szCs w:val="22"/>
        </w:rPr>
      </w:pPr>
    </w:p>
    <w:p w14:paraId="4C719371" w14:textId="21B9E3D1" w:rsidR="00101A51" w:rsidRDefault="00353C73"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Conclusion: Users are susceptible to phishing in very high </w:t>
      </w:r>
      <w:r w:rsidR="003647B2">
        <w:rPr>
          <w:rFonts w:ascii="Times New Roman" w:hAnsi="Times New Roman" w:cs="Times New Roman"/>
          <w:sz w:val="28"/>
          <w:szCs w:val="22"/>
        </w:rPr>
        <w:t>rate.</w:t>
      </w:r>
    </w:p>
    <w:p w14:paraId="3C3225C6" w14:textId="77777777" w:rsidR="00101A51" w:rsidRPr="00101A51" w:rsidRDefault="00101A51" w:rsidP="00101A51">
      <w:pPr>
        <w:pStyle w:val="Default"/>
        <w:jc w:val="both"/>
        <w:rPr>
          <w:rFonts w:ascii="Times New Roman" w:hAnsi="Times New Roman" w:cs="Times New Roman"/>
          <w:sz w:val="28"/>
          <w:szCs w:val="22"/>
        </w:rPr>
      </w:pPr>
    </w:p>
    <w:p w14:paraId="6AE000F5" w14:textId="77777777" w:rsid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What are the main strengths and/or weaknesses of the approach?</w:t>
      </w:r>
    </w:p>
    <w:p w14:paraId="2E91A3A7" w14:textId="77777777" w:rsidR="00101A51" w:rsidRDefault="00101A51" w:rsidP="00101A51">
      <w:pPr>
        <w:pStyle w:val="Default"/>
        <w:jc w:val="both"/>
        <w:rPr>
          <w:rFonts w:ascii="Times New Roman" w:hAnsi="Times New Roman" w:cs="Times New Roman"/>
          <w:sz w:val="28"/>
          <w:szCs w:val="22"/>
        </w:rPr>
      </w:pPr>
    </w:p>
    <w:p w14:paraId="25B59512" w14:textId="09404959" w:rsidR="00101A51" w:rsidRDefault="00CF3D39" w:rsidP="00101A51">
      <w:pPr>
        <w:pStyle w:val="Default"/>
        <w:jc w:val="both"/>
        <w:rPr>
          <w:rFonts w:ascii="Times New Roman" w:hAnsi="Times New Roman" w:cs="Times New Roman"/>
          <w:sz w:val="28"/>
          <w:szCs w:val="22"/>
        </w:rPr>
      </w:pPr>
      <w:r>
        <w:rPr>
          <w:rFonts w:ascii="Times New Roman" w:hAnsi="Times New Roman" w:cs="Times New Roman"/>
          <w:sz w:val="28"/>
          <w:szCs w:val="22"/>
        </w:rPr>
        <w:t xml:space="preserve">Ans: </w:t>
      </w:r>
      <w:r w:rsidR="009F5020">
        <w:rPr>
          <w:rFonts w:ascii="Times New Roman" w:hAnsi="Times New Roman" w:cs="Times New Roman"/>
          <w:sz w:val="28"/>
          <w:szCs w:val="22"/>
        </w:rPr>
        <w:t>The approach is strong enough in which they didn’t let the users know that they were being approached to study phishing attacks, and thus emulated a close to real scenario.</w:t>
      </w:r>
      <w:r w:rsidR="003647B2">
        <w:rPr>
          <w:rFonts w:ascii="Times New Roman" w:hAnsi="Times New Roman" w:cs="Times New Roman"/>
          <w:sz w:val="28"/>
          <w:szCs w:val="22"/>
        </w:rPr>
        <w:t xml:space="preserve"> The main strength is that the attacks were not personalized, but still they were better at fooling the users.</w:t>
      </w:r>
    </w:p>
    <w:p w14:paraId="44C591B9" w14:textId="0F52557C" w:rsidR="0006135E" w:rsidRPr="00101A51" w:rsidRDefault="0006135E" w:rsidP="00101A51">
      <w:pPr>
        <w:pStyle w:val="Default"/>
        <w:jc w:val="both"/>
        <w:rPr>
          <w:rFonts w:ascii="Times New Roman" w:hAnsi="Times New Roman" w:cs="Times New Roman"/>
          <w:sz w:val="28"/>
          <w:szCs w:val="22"/>
        </w:rPr>
      </w:pPr>
    </w:p>
    <w:p w14:paraId="422498EC" w14:textId="77777777" w:rsidR="00101A51" w:rsidRPr="00101A51" w:rsidRDefault="00101A51" w:rsidP="00101A51">
      <w:pPr>
        <w:pStyle w:val="Default"/>
        <w:numPr>
          <w:ilvl w:val="0"/>
          <w:numId w:val="1"/>
        </w:numPr>
        <w:jc w:val="both"/>
        <w:rPr>
          <w:rFonts w:ascii="Times New Roman" w:hAnsi="Times New Roman" w:cs="Times New Roman"/>
          <w:sz w:val="28"/>
          <w:szCs w:val="22"/>
        </w:rPr>
      </w:pPr>
      <w:r w:rsidRPr="00101A51">
        <w:rPr>
          <w:rFonts w:ascii="Times New Roman" w:hAnsi="Times New Roman" w:cs="Times New Roman"/>
          <w:sz w:val="28"/>
          <w:szCs w:val="22"/>
        </w:rPr>
        <w:t>Provide at least 1 question regarding the paper that you’d like to address during class discussion.</w:t>
      </w:r>
    </w:p>
    <w:p w14:paraId="0E5CDEBA" w14:textId="30149C38" w:rsidR="00DF1E77" w:rsidRPr="00101A51" w:rsidRDefault="000D1E5F" w:rsidP="00DF1E77">
      <w:pPr>
        <w:rPr>
          <w:rFonts w:ascii="Times New Roman" w:hAnsi="Times New Roman" w:cs="Times New Roman"/>
          <w:sz w:val="28"/>
        </w:rPr>
      </w:pPr>
      <w:r>
        <w:rPr>
          <w:rFonts w:ascii="Times New Roman" w:hAnsi="Times New Roman" w:cs="Times New Roman"/>
          <w:sz w:val="28"/>
        </w:rPr>
        <w:t xml:space="preserve">Ans: </w:t>
      </w:r>
      <w:r w:rsidR="003647B2">
        <w:rPr>
          <w:rFonts w:ascii="Times New Roman" w:hAnsi="Times New Roman" w:cs="Times New Roman"/>
          <w:sz w:val="28"/>
        </w:rPr>
        <w:t>I’d like to discuss the effect of such attacks on other sources like</w:t>
      </w:r>
      <w:r w:rsidR="003906AD">
        <w:rPr>
          <w:rFonts w:ascii="Times New Roman" w:hAnsi="Times New Roman" w:cs="Times New Roman"/>
          <w:sz w:val="28"/>
        </w:rPr>
        <w:t xml:space="preserve"> the one’s at a job. Where the effects may be more pronounced. 42.5% implies that ½ of the people do make the mistake of clicking the link.</w:t>
      </w:r>
    </w:p>
    <w:p w14:paraId="588A45AE" w14:textId="1EC54C43" w:rsidR="0006135E" w:rsidRPr="00101A51" w:rsidRDefault="0006135E">
      <w:pPr>
        <w:rPr>
          <w:rFonts w:ascii="Times New Roman" w:hAnsi="Times New Roman" w:cs="Times New Roman"/>
          <w:sz w:val="28"/>
        </w:rPr>
      </w:pPr>
    </w:p>
    <w:sectPr w:rsidR="0006135E" w:rsidRPr="00101A51"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72A"/>
    <w:multiLevelType w:val="hybridMultilevel"/>
    <w:tmpl w:val="D9EA7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E129A"/>
    <w:multiLevelType w:val="hybridMultilevel"/>
    <w:tmpl w:val="921A6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8172C6"/>
    <w:multiLevelType w:val="hybridMultilevel"/>
    <w:tmpl w:val="CFE4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EE4"/>
    <w:multiLevelType w:val="hybridMultilevel"/>
    <w:tmpl w:val="0D5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51"/>
    <w:rsid w:val="00016001"/>
    <w:rsid w:val="0006135E"/>
    <w:rsid w:val="00074EBF"/>
    <w:rsid w:val="000D1E5F"/>
    <w:rsid w:val="00101823"/>
    <w:rsid w:val="00101A51"/>
    <w:rsid w:val="00223B9D"/>
    <w:rsid w:val="0033267D"/>
    <w:rsid w:val="00336895"/>
    <w:rsid w:val="00353C73"/>
    <w:rsid w:val="003647B2"/>
    <w:rsid w:val="003906AD"/>
    <w:rsid w:val="00401F3D"/>
    <w:rsid w:val="004312CD"/>
    <w:rsid w:val="00482A0F"/>
    <w:rsid w:val="0059557C"/>
    <w:rsid w:val="00635255"/>
    <w:rsid w:val="006721DD"/>
    <w:rsid w:val="006860A3"/>
    <w:rsid w:val="007A7ACF"/>
    <w:rsid w:val="008020E1"/>
    <w:rsid w:val="008915F7"/>
    <w:rsid w:val="009374EF"/>
    <w:rsid w:val="009C64BE"/>
    <w:rsid w:val="009F5020"/>
    <w:rsid w:val="00B07291"/>
    <w:rsid w:val="00B51063"/>
    <w:rsid w:val="00C17421"/>
    <w:rsid w:val="00CF3D39"/>
    <w:rsid w:val="00D10F9D"/>
    <w:rsid w:val="00DE1714"/>
    <w:rsid w:val="00DE6A4A"/>
    <w:rsid w:val="00DF1E77"/>
    <w:rsid w:val="00E215BA"/>
    <w:rsid w:val="00E556A5"/>
    <w:rsid w:val="00F9662B"/>
    <w:rsid w:val="00F97FE0"/>
    <w:rsid w:val="00FA5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9DF24"/>
  <w14:defaultImageDpi w14:val="300"/>
  <w15:docId w15:val="{AF511ACF-6DBF-1D4B-B7A5-4F8285C4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A51"/>
    <w:pPr>
      <w:widowControl w:val="0"/>
      <w:autoSpaceDE w:val="0"/>
      <w:autoSpaceDN w:val="0"/>
      <w:adjustRightInd w:val="0"/>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2768">
      <w:bodyDiv w:val="1"/>
      <w:marLeft w:val="0"/>
      <w:marRight w:val="0"/>
      <w:marTop w:val="0"/>
      <w:marBottom w:val="0"/>
      <w:divBdr>
        <w:top w:val="none" w:sz="0" w:space="0" w:color="auto"/>
        <w:left w:val="none" w:sz="0" w:space="0" w:color="auto"/>
        <w:bottom w:val="none" w:sz="0" w:space="0" w:color="auto"/>
        <w:right w:val="none" w:sz="0" w:space="0" w:color="auto"/>
      </w:divBdr>
      <w:divsChild>
        <w:div w:id="1350794769">
          <w:marLeft w:val="0"/>
          <w:marRight w:val="0"/>
          <w:marTop w:val="0"/>
          <w:marBottom w:val="0"/>
          <w:divBdr>
            <w:top w:val="none" w:sz="0" w:space="0" w:color="auto"/>
            <w:left w:val="none" w:sz="0" w:space="0" w:color="auto"/>
            <w:bottom w:val="none" w:sz="0" w:space="0" w:color="auto"/>
            <w:right w:val="none" w:sz="0" w:space="0" w:color="auto"/>
          </w:divBdr>
          <w:divsChild>
            <w:div w:id="742026136">
              <w:marLeft w:val="0"/>
              <w:marRight w:val="0"/>
              <w:marTop w:val="0"/>
              <w:marBottom w:val="0"/>
              <w:divBdr>
                <w:top w:val="none" w:sz="0" w:space="0" w:color="auto"/>
                <w:left w:val="none" w:sz="0" w:space="0" w:color="auto"/>
                <w:bottom w:val="none" w:sz="0" w:space="0" w:color="auto"/>
                <w:right w:val="none" w:sz="0" w:space="0" w:color="auto"/>
              </w:divBdr>
              <w:divsChild>
                <w:div w:id="21065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00194">
      <w:bodyDiv w:val="1"/>
      <w:marLeft w:val="0"/>
      <w:marRight w:val="0"/>
      <w:marTop w:val="0"/>
      <w:marBottom w:val="0"/>
      <w:divBdr>
        <w:top w:val="none" w:sz="0" w:space="0" w:color="auto"/>
        <w:left w:val="none" w:sz="0" w:space="0" w:color="auto"/>
        <w:bottom w:val="none" w:sz="0" w:space="0" w:color="auto"/>
        <w:right w:val="none" w:sz="0" w:space="0" w:color="auto"/>
      </w:divBdr>
      <w:divsChild>
        <w:div w:id="1315646541">
          <w:marLeft w:val="0"/>
          <w:marRight w:val="0"/>
          <w:marTop w:val="0"/>
          <w:marBottom w:val="0"/>
          <w:divBdr>
            <w:top w:val="none" w:sz="0" w:space="0" w:color="auto"/>
            <w:left w:val="none" w:sz="0" w:space="0" w:color="auto"/>
            <w:bottom w:val="none" w:sz="0" w:space="0" w:color="auto"/>
            <w:right w:val="none" w:sz="0" w:space="0" w:color="auto"/>
          </w:divBdr>
          <w:divsChild>
            <w:div w:id="1997026727">
              <w:marLeft w:val="0"/>
              <w:marRight w:val="0"/>
              <w:marTop w:val="0"/>
              <w:marBottom w:val="0"/>
              <w:divBdr>
                <w:top w:val="none" w:sz="0" w:space="0" w:color="auto"/>
                <w:left w:val="none" w:sz="0" w:space="0" w:color="auto"/>
                <w:bottom w:val="none" w:sz="0" w:space="0" w:color="auto"/>
                <w:right w:val="none" w:sz="0" w:space="0" w:color="auto"/>
              </w:divBdr>
              <w:divsChild>
                <w:div w:id="7257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2291">
      <w:bodyDiv w:val="1"/>
      <w:marLeft w:val="0"/>
      <w:marRight w:val="0"/>
      <w:marTop w:val="0"/>
      <w:marBottom w:val="0"/>
      <w:divBdr>
        <w:top w:val="none" w:sz="0" w:space="0" w:color="auto"/>
        <w:left w:val="none" w:sz="0" w:space="0" w:color="auto"/>
        <w:bottom w:val="none" w:sz="0" w:space="0" w:color="auto"/>
        <w:right w:val="none" w:sz="0" w:space="0" w:color="auto"/>
      </w:divBdr>
      <w:divsChild>
        <w:div w:id="815148510">
          <w:marLeft w:val="0"/>
          <w:marRight w:val="0"/>
          <w:marTop w:val="0"/>
          <w:marBottom w:val="0"/>
          <w:divBdr>
            <w:top w:val="none" w:sz="0" w:space="0" w:color="auto"/>
            <w:left w:val="none" w:sz="0" w:space="0" w:color="auto"/>
            <w:bottom w:val="none" w:sz="0" w:space="0" w:color="auto"/>
            <w:right w:val="none" w:sz="0" w:space="0" w:color="auto"/>
          </w:divBdr>
          <w:divsChild>
            <w:div w:id="1071194713">
              <w:marLeft w:val="0"/>
              <w:marRight w:val="0"/>
              <w:marTop w:val="0"/>
              <w:marBottom w:val="0"/>
              <w:divBdr>
                <w:top w:val="none" w:sz="0" w:space="0" w:color="auto"/>
                <w:left w:val="none" w:sz="0" w:space="0" w:color="auto"/>
                <w:bottom w:val="none" w:sz="0" w:space="0" w:color="auto"/>
                <w:right w:val="none" w:sz="0" w:space="0" w:color="auto"/>
              </w:divBdr>
              <w:divsChild>
                <w:div w:id="1060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8458">
      <w:bodyDiv w:val="1"/>
      <w:marLeft w:val="0"/>
      <w:marRight w:val="0"/>
      <w:marTop w:val="0"/>
      <w:marBottom w:val="0"/>
      <w:divBdr>
        <w:top w:val="none" w:sz="0" w:space="0" w:color="auto"/>
        <w:left w:val="none" w:sz="0" w:space="0" w:color="auto"/>
        <w:bottom w:val="none" w:sz="0" w:space="0" w:color="auto"/>
        <w:right w:val="none" w:sz="0" w:space="0" w:color="auto"/>
      </w:divBdr>
      <w:divsChild>
        <w:div w:id="1788351384">
          <w:marLeft w:val="0"/>
          <w:marRight w:val="0"/>
          <w:marTop w:val="0"/>
          <w:marBottom w:val="0"/>
          <w:divBdr>
            <w:top w:val="none" w:sz="0" w:space="0" w:color="auto"/>
            <w:left w:val="none" w:sz="0" w:space="0" w:color="auto"/>
            <w:bottom w:val="none" w:sz="0" w:space="0" w:color="auto"/>
            <w:right w:val="none" w:sz="0" w:space="0" w:color="auto"/>
          </w:divBdr>
          <w:divsChild>
            <w:div w:id="7605698">
              <w:marLeft w:val="0"/>
              <w:marRight w:val="0"/>
              <w:marTop w:val="0"/>
              <w:marBottom w:val="0"/>
              <w:divBdr>
                <w:top w:val="none" w:sz="0" w:space="0" w:color="auto"/>
                <w:left w:val="none" w:sz="0" w:space="0" w:color="auto"/>
                <w:bottom w:val="none" w:sz="0" w:space="0" w:color="auto"/>
                <w:right w:val="none" w:sz="0" w:space="0" w:color="auto"/>
              </w:divBdr>
              <w:divsChild>
                <w:div w:id="10570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255">
      <w:bodyDiv w:val="1"/>
      <w:marLeft w:val="0"/>
      <w:marRight w:val="0"/>
      <w:marTop w:val="0"/>
      <w:marBottom w:val="0"/>
      <w:divBdr>
        <w:top w:val="none" w:sz="0" w:space="0" w:color="auto"/>
        <w:left w:val="none" w:sz="0" w:space="0" w:color="auto"/>
        <w:bottom w:val="none" w:sz="0" w:space="0" w:color="auto"/>
        <w:right w:val="none" w:sz="0" w:space="0" w:color="auto"/>
      </w:divBdr>
      <w:divsChild>
        <w:div w:id="15351224">
          <w:marLeft w:val="0"/>
          <w:marRight w:val="0"/>
          <w:marTop w:val="0"/>
          <w:marBottom w:val="0"/>
          <w:divBdr>
            <w:top w:val="none" w:sz="0" w:space="0" w:color="auto"/>
            <w:left w:val="none" w:sz="0" w:space="0" w:color="auto"/>
            <w:bottom w:val="none" w:sz="0" w:space="0" w:color="auto"/>
            <w:right w:val="none" w:sz="0" w:space="0" w:color="auto"/>
          </w:divBdr>
          <w:divsChild>
            <w:div w:id="2016153638">
              <w:marLeft w:val="0"/>
              <w:marRight w:val="0"/>
              <w:marTop w:val="0"/>
              <w:marBottom w:val="0"/>
              <w:divBdr>
                <w:top w:val="none" w:sz="0" w:space="0" w:color="auto"/>
                <w:left w:val="none" w:sz="0" w:space="0" w:color="auto"/>
                <w:bottom w:val="none" w:sz="0" w:space="0" w:color="auto"/>
                <w:right w:val="none" w:sz="0" w:space="0" w:color="auto"/>
              </w:divBdr>
              <w:divsChild>
                <w:div w:id="11136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3974">
      <w:bodyDiv w:val="1"/>
      <w:marLeft w:val="0"/>
      <w:marRight w:val="0"/>
      <w:marTop w:val="0"/>
      <w:marBottom w:val="0"/>
      <w:divBdr>
        <w:top w:val="none" w:sz="0" w:space="0" w:color="auto"/>
        <w:left w:val="none" w:sz="0" w:space="0" w:color="auto"/>
        <w:bottom w:val="none" w:sz="0" w:space="0" w:color="auto"/>
        <w:right w:val="none" w:sz="0" w:space="0" w:color="auto"/>
      </w:divBdr>
      <w:divsChild>
        <w:div w:id="1596357443">
          <w:marLeft w:val="0"/>
          <w:marRight w:val="0"/>
          <w:marTop w:val="0"/>
          <w:marBottom w:val="0"/>
          <w:divBdr>
            <w:top w:val="none" w:sz="0" w:space="0" w:color="auto"/>
            <w:left w:val="none" w:sz="0" w:space="0" w:color="auto"/>
            <w:bottom w:val="none" w:sz="0" w:space="0" w:color="auto"/>
            <w:right w:val="none" w:sz="0" w:space="0" w:color="auto"/>
          </w:divBdr>
          <w:divsChild>
            <w:div w:id="1439527743">
              <w:marLeft w:val="0"/>
              <w:marRight w:val="0"/>
              <w:marTop w:val="0"/>
              <w:marBottom w:val="0"/>
              <w:divBdr>
                <w:top w:val="none" w:sz="0" w:space="0" w:color="auto"/>
                <w:left w:val="none" w:sz="0" w:space="0" w:color="auto"/>
                <w:bottom w:val="none" w:sz="0" w:space="0" w:color="auto"/>
                <w:right w:val="none" w:sz="0" w:space="0" w:color="auto"/>
              </w:divBdr>
              <w:divsChild>
                <w:div w:id="9722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4964">
      <w:bodyDiv w:val="1"/>
      <w:marLeft w:val="0"/>
      <w:marRight w:val="0"/>
      <w:marTop w:val="0"/>
      <w:marBottom w:val="0"/>
      <w:divBdr>
        <w:top w:val="none" w:sz="0" w:space="0" w:color="auto"/>
        <w:left w:val="none" w:sz="0" w:space="0" w:color="auto"/>
        <w:bottom w:val="none" w:sz="0" w:space="0" w:color="auto"/>
        <w:right w:val="none" w:sz="0" w:space="0" w:color="auto"/>
      </w:divBdr>
      <w:divsChild>
        <w:div w:id="895169486">
          <w:marLeft w:val="0"/>
          <w:marRight w:val="0"/>
          <w:marTop w:val="0"/>
          <w:marBottom w:val="0"/>
          <w:divBdr>
            <w:top w:val="none" w:sz="0" w:space="0" w:color="auto"/>
            <w:left w:val="none" w:sz="0" w:space="0" w:color="auto"/>
            <w:bottom w:val="none" w:sz="0" w:space="0" w:color="auto"/>
            <w:right w:val="none" w:sz="0" w:space="0" w:color="auto"/>
          </w:divBdr>
          <w:divsChild>
            <w:div w:id="1940873518">
              <w:marLeft w:val="0"/>
              <w:marRight w:val="0"/>
              <w:marTop w:val="0"/>
              <w:marBottom w:val="0"/>
              <w:divBdr>
                <w:top w:val="none" w:sz="0" w:space="0" w:color="auto"/>
                <w:left w:val="none" w:sz="0" w:space="0" w:color="auto"/>
                <w:bottom w:val="none" w:sz="0" w:space="0" w:color="auto"/>
                <w:right w:val="none" w:sz="0" w:space="0" w:color="auto"/>
              </w:divBdr>
              <w:divsChild>
                <w:div w:id="234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ILS</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Mukherjee, Avishek</cp:lastModifiedBy>
  <cp:revision>2</cp:revision>
  <dcterms:created xsi:type="dcterms:W3CDTF">2019-04-05T08:08:00Z</dcterms:created>
  <dcterms:modified xsi:type="dcterms:W3CDTF">2019-04-05T08:08:00Z</dcterms:modified>
</cp:coreProperties>
</file>