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9731" w14:textId="75DD8DB3" w:rsidR="005E40B0" w:rsidRPr="00BF640A" w:rsidRDefault="00EC5956" w:rsidP="00EC5956">
      <w:pPr>
        <w:jc w:val="center"/>
        <w:rPr>
          <w:rFonts w:ascii="Courier New" w:hAnsi="Courier New" w:cs="Courier New"/>
          <w:b/>
          <w:iCs/>
          <w:color w:val="FF0000"/>
          <w:sz w:val="32"/>
          <w:szCs w:val="32"/>
          <w:u w:val="single"/>
          <w:shd w:val="clear" w:color="auto" w:fill="FFFFFF"/>
        </w:rPr>
      </w:pPr>
      <w:r w:rsidRPr="00BF640A">
        <w:rPr>
          <w:rFonts w:ascii="Courier New" w:hAnsi="Courier New" w:cs="Courier New"/>
          <w:b/>
          <w:iCs/>
          <w:color w:val="FF0000"/>
          <w:sz w:val="32"/>
          <w:szCs w:val="32"/>
          <w:u w:val="single"/>
          <w:shd w:val="clear" w:color="auto" w:fill="FFFFFF"/>
        </w:rPr>
        <w:t xml:space="preserve">Installation du serveur </w:t>
      </w:r>
      <w:r w:rsidR="00351BAA" w:rsidRPr="00BF640A">
        <w:rPr>
          <w:rFonts w:ascii="Courier New" w:hAnsi="Courier New" w:cs="Courier New"/>
          <w:b/>
          <w:iCs/>
          <w:color w:val="FF0000"/>
          <w:sz w:val="32"/>
          <w:szCs w:val="32"/>
          <w:u w:val="single"/>
          <w:shd w:val="clear" w:color="auto" w:fill="FFFFFF"/>
        </w:rPr>
        <w:t>W</w:t>
      </w:r>
      <w:r w:rsidRPr="00BF640A">
        <w:rPr>
          <w:rFonts w:ascii="Courier New" w:hAnsi="Courier New" w:cs="Courier New"/>
          <w:b/>
          <w:iCs/>
          <w:color w:val="FF0000"/>
          <w:sz w:val="32"/>
          <w:szCs w:val="32"/>
          <w:u w:val="single"/>
          <w:shd w:val="clear" w:color="auto" w:fill="FFFFFF"/>
        </w:rPr>
        <w:t xml:space="preserve">indows + </w:t>
      </w:r>
      <w:r w:rsidR="00351BAA" w:rsidRPr="00BF640A">
        <w:rPr>
          <w:rFonts w:ascii="Courier New" w:hAnsi="Courier New" w:cs="Courier New"/>
          <w:b/>
          <w:iCs/>
          <w:color w:val="FF0000"/>
          <w:sz w:val="32"/>
          <w:szCs w:val="32"/>
          <w:u w:val="single"/>
          <w:shd w:val="clear" w:color="auto" w:fill="FFFFFF"/>
        </w:rPr>
        <w:t>partage de dossier.</w:t>
      </w:r>
    </w:p>
    <w:p w14:paraId="04D33253" w14:textId="353E5CB1" w:rsidR="00EC5956" w:rsidRPr="00BF640A" w:rsidRDefault="00EC5956" w:rsidP="00EC5956">
      <w:pPr>
        <w:rPr>
          <w:rFonts w:ascii="Calibri" w:hAnsi="Calibri" w:cs="Calibri"/>
          <w:iCs/>
          <w:color w:val="000000"/>
          <w:shd w:val="clear" w:color="auto" w:fill="FFFFFF"/>
        </w:rPr>
      </w:pPr>
    </w:p>
    <w:p w14:paraId="3476B12B" w14:textId="3A521F10" w:rsidR="00EC5956" w:rsidRDefault="00351BAA" w:rsidP="00EC5956">
      <w:pPr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</w:pPr>
      <w:r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 xml:space="preserve">1/ </w:t>
      </w:r>
      <w:r w:rsidR="00EC5956"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 xml:space="preserve">Installation du serveur </w:t>
      </w:r>
      <w:r w:rsidR="00C2428D"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>Windows</w:t>
      </w:r>
      <w:r w:rsidR="00EC5956"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> :</w:t>
      </w:r>
    </w:p>
    <w:p w14:paraId="7B7E7696" w14:textId="77777777" w:rsidR="00BF640A" w:rsidRPr="00BF640A" w:rsidRDefault="00BF640A" w:rsidP="00EC5956">
      <w:pPr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</w:pPr>
    </w:p>
    <w:p w14:paraId="309F81A9" w14:textId="2E97207E" w:rsidR="00EC5956" w:rsidRPr="00BF640A" w:rsidRDefault="00133C89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  </w:t>
      </w:r>
      <w:r w:rsidR="00EC5956" w:rsidRPr="00BF640A">
        <w:rPr>
          <w:rFonts w:ascii="Courier New" w:hAnsi="Courier New" w:cs="Courier New"/>
          <w:iCs/>
          <w:color w:val="000000"/>
          <w:shd w:val="clear" w:color="auto" w:fill="FFFFFF"/>
        </w:rPr>
        <w:t>Afin d’installer une machine virtuelle ayant comme</w:t>
      </w:r>
      <w:r w:rsidR="003E1AB4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système d’exploitation (OS)</w:t>
      </w:r>
      <w:r w:rsidR="00EC5956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Windows Serveur</w:t>
      </w:r>
      <w:r w:rsidR="00AF3036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2012</w:t>
      </w:r>
      <w:r w:rsidR="00EC5956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, nous avons opté pour la version utilisée et transmise durant </w:t>
      </w:r>
      <w:r w:rsidR="003E1AB4" w:rsidRPr="00BF640A">
        <w:rPr>
          <w:rFonts w:ascii="Courier New" w:hAnsi="Courier New" w:cs="Courier New"/>
          <w:iCs/>
          <w:color w:val="000000"/>
          <w:shd w:val="clear" w:color="auto" w:fill="FFFFFF"/>
        </w:rPr>
        <w:t>l</w:t>
      </w:r>
      <w:r w:rsidR="007C10BB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e module </w:t>
      </w:r>
      <w:r w:rsidR="00EC5956" w:rsidRPr="00BF640A">
        <w:rPr>
          <w:rFonts w:ascii="Courier New" w:hAnsi="Courier New" w:cs="Courier New"/>
          <w:iCs/>
          <w:color w:val="000000"/>
          <w:shd w:val="clear" w:color="auto" w:fill="FFFFFF"/>
        </w:rPr>
        <w:t>concerné. En effet, nous avions déjà manipulé cette version de l’OS, il nous paraissait alors préférable d’utiliser cette dernière afin de nous faciliter son installation et utilisation.</w:t>
      </w:r>
    </w:p>
    <w:p w14:paraId="7A309A2E" w14:textId="77777777" w:rsidR="00133C89" w:rsidRPr="00BF640A" w:rsidRDefault="00133C89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</w:p>
    <w:p w14:paraId="4A7A9797" w14:textId="42795566" w:rsidR="00133C89" w:rsidRPr="00BF640A" w:rsidRDefault="00133C89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  Concernant l’installation, nous avons dans un premier temps choisi d’installer le système d’exploitation en français dans le but de faciliter les manipulations nécessaires à la mise en place de notre réseau.</w:t>
      </w:r>
    </w:p>
    <w:p w14:paraId="335A1311" w14:textId="0963926C" w:rsidR="00133C89" w:rsidRPr="00BF640A" w:rsidRDefault="00133C89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>Puis, nous avons</w:t>
      </w:r>
      <w:r w:rsidRPr="00BF640A">
        <w:rPr>
          <w:rFonts w:ascii="Courier New" w:hAnsi="Courier New" w:cs="Courier New"/>
          <w:iCs/>
          <w:color w:val="FF0000"/>
          <w:shd w:val="clear" w:color="auto" w:fill="FFFFFF"/>
        </w:rPr>
        <w:t xml:space="preserve"> </w:t>
      </w:r>
      <w:r w:rsidR="00C2428D" w:rsidRPr="00BF640A">
        <w:rPr>
          <w:rFonts w:ascii="Courier New" w:hAnsi="Courier New" w:cs="Courier New"/>
          <w:iCs/>
          <w:color w:val="000000"/>
          <w:shd w:val="clear" w:color="auto" w:fill="FFFFFF"/>
        </w:rPr>
        <w:t>rentré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une clé produit donnée en cours.</w:t>
      </w:r>
    </w:p>
    <w:p w14:paraId="5C99398F" w14:textId="7AA44380" w:rsidR="007A08CB" w:rsidRPr="00BF640A" w:rsidRDefault="00133C89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Suite à cela, nous avons décidé d’installer la version du serveur </w:t>
      </w:r>
      <w:r w:rsidR="00C2428D" w:rsidRPr="00BF640A">
        <w:rPr>
          <w:rFonts w:ascii="Courier New" w:hAnsi="Courier New" w:cs="Courier New"/>
          <w:iCs/>
          <w:color w:val="000000"/>
          <w:shd w:val="clear" w:color="auto" w:fill="FFFFFF"/>
        </w:rPr>
        <w:t>Windows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dotée d’une interface graphique afin de pouvoir réaliser la majorité des taches nécessaires via cette interface (notamment certaines taches assez poussées dont nous n’avions pas vu l’équivalence via </w:t>
      </w:r>
      <w:r w:rsidR="00AC19B1" w:rsidRPr="00BF640A">
        <w:rPr>
          <w:rFonts w:ascii="Courier New" w:hAnsi="Courier New" w:cs="Courier New"/>
          <w:iCs/>
          <w:color w:val="000000"/>
          <w:shd w:val="clear" w:color="auto" w:fill="FFFFFF"/>
        </w:rPr>
        <w:t>l’invité de commande en cours).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</w:t>
      </w:r>
    </w:p>
    <w:p w14:paraId="0ABE6F27" w14:textId="4347C97E" w:rsidR="00C2428D" w:rsidRPr="00BF640A" w:rsidRDefault="00C2428D" w:rsidP="00EC5956">
      <w:pPr>
        <w:rPr>
          <w:rFonts w:ascii="Courier New" w:hAnsi="Courier New" w:cs="Courier New"/>
          <w:iCs/>
          <w:color w:val="FF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Après avoir accepté les termes de la License de Windows Serveur </w:t>
      </w:r>
      <w:r w:rsidR="00AF3036" w:rsidRPr="00BF640A">
        <w:rPr>
          <w:rFonts w:ascii="Courier New" w:hAnsi="Courier New" w:cs="Courier New"/>
          <w:iCs/>
          <w:shd w:val="clear" w:color="auto" w:fill="FFFFFF"/>
        </w:rPr>
        <w:t>2012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>, nous avons décidé de choisir l’installation</w:t>
      </w:r>
      <w:r w:rsidR="007B2297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customisé puisque nous cherchions à installer un nouvel OS sur notre machine virtuelle et non </w:t>
      </w:r>
      <w:r w:rsidR="00602E1D" w:rsidRPr="00BF640A">
        <w:rPr>
          <w:rFonts w:ascii="Courier New" w:hAnsi="Courier New" w:cs="Courier New"/>
          <w:iCs/>
          <w:color w:val="000000"/>
          <w:shd w:val="clear" w:color="auto" w:fill="FFFFFF"/>
        </w:rPr>
        <w:t>procéder</w:t>
      </w:r>
      <w:r w:rsidR="007B2297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à une mise à jour d’un OS non existant.</w:t>
      </w:r>
    </w:p>
    <w:p w14:paraId="3A05B650" w14:textId="0E01C3C4" w:rsidR="00C2428D" w:rsidRPr="00BF640A" w:rsidRDefault="00C2428D" w:rsidP="00EC5956">
      <w:pPr>
        <w:rPr>
          <w:rFonts w:ascii="Courier New" w:hAnsi="Courier New" w:cs="Courier New"/>
          <w:iCs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t xml:space="preserve">Le choix de la partition sur laquelle installer le système d’exploitation fut l’étape suivante, et se solda par l’installation de ce dernier sur une partition d’une taille de </w:t>
      </w:r>
      <w:r w:rsidR="00AF3036" w:rsidRPr="00BF640A">
        <w:rPr>
          <w:rFonts w:ascii="Courier New" w:hAnsi="Courier New" w:cs="Courier New"/>
          <w:iCs/>
          <w:shd w:val="clear" w:color="auto" w:fill="FFFFFF"/>
        </w:rPr>
        <w:t>30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GB.</w:t>
      </w:r>
    </w:p>
    <w:p w14:paraId="30F99C1E" w14:textId="453DD337" w:rsidR="004F1D6F" w:rsidRPr="00BF640A" w:rsidRDefault="004F1D6F" w:rsidP="00EC5956">
      <w:pPr>
        <w:rPr>
          <w:rFonts w:ascii="Courier New" w:hAnsi="Courier New" w:cs="Courier New"/>
          <w:iCs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t xml:space="preserve">Une fois l’installation terminée, nous avons </w:t>
      </w:r>
      <w:r w:rsidR="00E27013" w:rsidRPr="00BF640A">
        <w:rPr>
          <w:rFonts w:ascii="Courier New" w:hAnsi="Courier New" w:cs="Courier New"/>
          <w:iCs/>
          <w:shd w:val="clear" w:color="auto" w:fill="FFFFFF"/>
        </w:rPr>
        <w:t>créé</w:t>
      </w:r>
      <w:r w:rsidR="00356C2F" w:rsidRPr="00BF640A">
        <w:rPr>
          <w:rFonts w:ascii="Courier New" w:hAnsi="Courier New" w:cs="Courier New"/>
          <w:iCs/>
          <w:shd w:val="clear" w:color="auto" w:fill="FFFFFF"/>
        </w:rPr>
        <w:t xml:space="preserve"> un compte administrateur afin de pouvoir administrer le serveur que nous venions d’installer</w:t>
      </w:r>
      <w:r w:rsidR="003D6B2F" w:rsidRPr="00BF640A">
        <w:rPr>
          <w:rFonts w:ascii="Courier New" w:hAnsi="Courier New" w:cs="Courier New"/>
          <w:iCs/>
          <w:shd w:val="clear" w:color="auto" w:fill="FFFFFF"/>
        </w:rPr>
        <w:t xml:space="preserve"> (en effet, l’administrateur est au début le seul profil à </w:t>
      </w:r>
      <w:r w:rsidR="00947981" w:rsidRPr="00BF640A">
        <w:rPr>
          <w:rFonts w:ascii="Courier New" w:hAnsi="Courier New" w:cs="Courier New"/>
          <w:iCs/>
          <w:shd w:val="clear" w:color="auto" w:fill="FFFFFF"/>
        </w:rPr>
        <w:t>posséder</w:t>
      </w:r>
      <w:r w:rsidR="003D6B2F" w:rsidRPr="00BF640A">
        <w:rPr>
          <w:rFonts w:ascii="Courier New" w:hAnsi="Courier New" w:cs="Courier New"/>
          <w:iCs/>
          <w:shd w:val="clear" w:color="auto" w:fill="FFFFFF"/>
        </w:rPr>
        <w:t xml:space="preserve"> tous les droits et par extension de pouvoir gérer la globalité de l’administration du serveur).</w:t>
      </w:r>
    </w:p>
    <w:p w14:paraId="62E02ADE" w14:textId="4CD96BCD" w:rsidR="00682599" w:rsidRPr="00BF640A" w:rsidRDefault="00682599" w:rsidP="00EC5956">
      <w:pPr>
        <w:rPr>
          <w:rFonts w:ascii="Courier New" w:hAnsi="Courier New" w:cs="Courier New"/>
          <w:iCs/>
          <w:shd w:val="clear" w:color="auto" w:fill="FFFFFF"/>
        </w:rPr>
      </w:pPr>
    </w:p>
    <w:p w14:paraId="4C09798E" w14:textId="58A907EA" w:rsidR="00682599" w:rsidRDefault="00351BAA" w:rsidP="00EC5956">
      <w:pPr>
        <w:rPr>
          <w:rFonts w:ascii="Courier New" w:hAnsi="Courier New" w:cs="Courier New"/>
          <w:b/>
          <w:iCs/>
          <w:u w:val="single"/>
          <w:shd w:val="clear" w:color="auto" w:fill="FFFFFF"/>
        </w:rPr>
      </w:pPr>
      <w:r w:rsidRPr="00BF640A">
        <w:rPr>
          <w:rFonts w:ascii="Courier New" w:hAnsi="Courier New" w:cs="Courier New"/>
          <w:b/>
          <w:iCs/>
          <w:u w:val="single"/>
          <w:shd w:val="clear" w:color="auto" w:fill="FFFFFF"/>
        </w:rPr>
        <w:t xml:space="preserve">2/ </w:t>
      </w:r>
      <w:r w:rsidR="00682599" w:rsidRPr="00BF640A">
        <w:rPr>
          <w:rFonts w:ascii="Courier New" w:hAnsi="Courier New" w:cs="Courier New"/>
          <w:b/>
          <w:iCs/>
          <w:u w:val="single"/>
          <w:shd w:val="clear" w:color="auto" w:fill="FFFFFF"/>
        </w:rPr>
        <w:t>Installation d’un client Windows :</w:t>
      </w:r>
    </w:p>
    <w:p w14:paraId="67A18402" w14:textId="77777777" w:rsidR="00BF640A" w:rsidRPr="00BF640A" w:rsidRDefault="00BF640A" w:rsidP="00EC5956">
      <w:pPr>
        <w:rPr>
          <w:rFonts w:ascii="Courier New" w:hAnsi="Courier New" w:cs="Courier New"/>
          <w:b/>
          <w:iCs/>
          <w:u w:val="single"/>
          <w:shd w:val="clear" w:color="auto" w:fill="FFFFFF"/>
        </w:rPr>
      </w:pPr>
    </w:p>
    <w:p w14:paraId="3E249513" w14:textId="5DACB4A6" w:rsidR="006F39F4" w:rsidRPr="00BF640A" w:rsidRDefault="006F39F4" w:rsidP="00EC5956">
      <w:pPr>
        <w:rPr>
          <w:rFonts w:ascii="Courier New" w:hAnsi="Courier New" w:cs="Courier New"/>
          <w:iCs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t xml:space="preserve">   Dans l’optique de pouvoir conceptualiser le réseau voulu, il nous fallait mettre en place un client afin de pouvoir tester l’ensemble des fonctionnalités de notre architecture.</w:t>
      </w:r>
    </w:p>
    <w:p w14:paraId="1620A8DF" w14:textId="2FC35197" w:rsidR="00602E1D" w:rsidRPr="00BF640A" w:rsidRDefault="006F39F4" w:rsidP="00905398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lastRenderedPageBreak/>
        <w:t xml:space="preserve">Pour l’installation de ce client, nous avons 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>décidé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de 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>créer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une nouvelle machine virtuelle</w:t>
      </w:r>
      <w:r w:rsidR="009C377E" w:rsidRPr="00BF640A">
        <w:rPr>
          <w:rFonts w:ascii="Courier New" w:hAnsi="Courier New" w:cs="Courier New"/>
          <w:iCs/>
          <w:shd w:val="clear" w:color="auto" w:fill="FFFFFF"/>
        </w:rPr>
        <w:t xml:space="preserve"> utilisant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le 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>système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d’exploitation Windows 7 Professionnel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 xml:space="preserve">. Le choix du système d’exploitation de ce client fut basé sur le fait que nous avions déjà utilisé cet OS de pair avec un serveur Windows lors de notre </w:t>
      </w:r>
      <w:r w:rsidR="00B75FFD" w:rsidRPr="00BF640A">
        <w:rPr>
          <w:rFonts w:ascii="Courier New" w:hAnsi="Courier New" w:cs="Courier New"/>
          <w:iCs/>
          <w:shd w:val="clear" w:color="auto" w:fill="FFFFFF"/>
        </w:rPr>
        <w:t>module</w:t>
      </w:r>
      <w:r w:rsidR="005F7792" w:rsidRPr="00BF640A">
        <w:rPr>
          <w:rFonts w:ascii="Courier New" w:hAnsi="Courier New" w:cs="Courier New"/>
          <w:iCs/>
          <w:shd w:val="clear" w:color="auto" w:fill="FFFFFF"/>
        </w:rPr>
        <w:t xml:space="preserve"> 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>Windows</w:t>
      </w:r>
      <w:r w:rsidR="00AD00FE" w:rsidRPr="00BF640A">
        <w:rPr>
          <w:rFonts w:ascii="Courier New" w:hAnsi="Courier New" w:cs="Courier New"/>
          <w:iCs/>
          <w:shd w:val="clear" w:color="auto" w:fill="FFFFFF"/>
        </w:rPr>
        <w:t xml:space="preserve"> serveur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>,</w:t>
      </w:r>
      <w:r w:rsidR="00CD6A5D" w:rsidRPr="00BF640A">
        <w:rPr>
          <w:rFonts w:ascii="Courier New" w:hAnsi="Courier New" w:cs="Courier New"/>
          <w:iCs/>
          <w:shd w:val="clear" w:color="auto" w:fill="FFFFFF"/>
        </w:rPr>
        <w:t xml:space="preserve"> en sachant donc que</w:t>
      </w:r>
      <w:r w:rsidR="003E1AB4" w:rsidRPr="00BF640A">
        <w:rPr>
          <w:rFonts w:ascii="Courier New" w:hAnsi="Courier New" w:cs="Courier New"/>
          <w:iCs/>
          <w:shd w:val="clear" w:color="auto" w:fill="FFFFFF"/>
        </w:rPr>
        <w:t xml:space="preserve"> nous le maitrisions partiellement.</w:t>
      </w:r>
      <w:r w:rsidR="00602E1D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</w:t>
      </w:r>
    </w:p>
    <w:p w14:paraId="7DFB4368" w14:textId="729499C3" w:rsidR="00602E1D" w:rsidRPr="00BF640A" w:rsidRDefault="00602E1D" w:rsidP="00602E1D">
      <w:pPr>
        <w:rPr>
          <w:rFonts w:ascii="Courier New" w:hAnsi="Courier New" w:cs="Courier New"/>
          <w:iCs/>
          <w:color w:val="00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Suite à cela, nous avons décidé d’installer </w:t>
      </w:r>
      <w:r w:rsidR="00905398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Windows 7 Professional, 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</w:t>
      </w:r>
      <w:r w:rsidR="00905398" w:rsidRPr="00BF640A">
        <w:rPr>
          <w:rFonts w:ascii="Courier New" w:hAnsi="Courier New" w:cs="Courier New"/>
          <w:iCs/>
          <w:color w:val="000000"/>
          <w:shd w:val="clear" w:color="auto" w:fill="FFFFFF"/>
        </w:rPr>
        <w:t>car nous avions eu l’occasion de nous en servir lors de notre formation.</w:t>
      </w:r>
    </w:p>
    <w:p w14:paraId="2B55E92A" w14:textId="4A16D667" w:rsidR="00602E1D" w:rsidRPr="00BF640A" w:rsidRDefault="00602E1D" w:rsidP="00602E1D">
      <w:pPr>
        <w:rPr>
          <w:rFonts w:ascii="Courier New" w:hAnsi="Courier New" w:cs="Courier New"/>
          <w:iCs/>
          <w:color w:val="FF0000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>Après avoir accepté les termes de la License de Windows</w:t>
      </w:r>
      <w:r w:rsidR="00905398"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7 Professional,</w:t>
      </w: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nous avons décidé de choisir l’installation customisé puisque nous cherchions à installer un nouvel OS sur notre machine virtuelle et non procéder à une mise à jour d’un OS non existant.</w:t>
      </w:r>
    </w:p>
    <w:p w14:paraId="19DEB7D1" w14:textId="596595FE" w:rsidR="00602E1D" w:rsidRPr="00BF640A" w:rsidRDefault="00602E1D" w:rsidP="00602E1D">
      <w:pPr>
        <w:rPr>
          <w:rFonts w:ascii="Courier New" w:hAnsi="Courier New" w:cs="Courier New"/>
          <w:iCs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t xml:space="preserve">Le choix de la partition sur laquelle installer le système d’exploitation fut l’étape suivante, et se solda par l’installation de ce dernier sur une partition d’une taille de </w:t>
      </w:r>
      <w:r w:rsidR="00905398" w:rsidRPr="00BF640A">
        <w:rPr>
          <w:rFonts w:ascii="Courier New" w:hAnsi="Courier New" w:cs="Courier New"/>
          <w:iCs/>
          <w:shd w:val="clear" w:color="auto" w:fill="FFFFFF"/>
        </w:rPr>
        <w:t>30</w:t>
      </w:r>
      <w:r w:rsidRPr="00BF640A">
        <w:rPr>
          <w:rFonts w:ascii="Courier New" w:hAnsi="Courier New" w:cs="Courier New"/>
          <w:iCs/>
          <w:shd w:val="clear" w:color="auto" w:fill="FFFFFF"/>
        </w:rPr>
        <w:t xml:space="preserve"> GB.</w:t>
      </w:r>
    </w:p>
    <w:p w14:paraId="103E9250" w14:textId="77777777" w:rsidR="00602E1D" w:rsidRPr="00BF640A" w:rsidRDefault="00602E1D" w:rsidP="00602E1D">
      <w:pPr>
        <w:rPr>
          <w:rFonts w:ascii="Courier New" w:hAnsi="Courier New" w:cs="Courier New"/>
          <w:iCs/>
          <w:shd w:val="clear" w:color="auto" w:fill="FFFFFF"/>
        </w:rPr>
      </w:pPr>
      <w:r w:rsidRPr="00BF640A">
        <w:rPr>
          <w:rFonts w:ascii="Courier New" w:hAnsi="Courier New" w:cs="Courier New"/>
          <w:iCs/>
          <w:shd w:val="clear" w:color="auto" w:fill="FFFFFF"/>
        </w:rPr>
        <w:t>Une fois l’installation terminée, nous avons créé un compte administrateur afin de pouvoir administrer le serveur que nous venions d’installer (en effet, l’administrateur est au début le seul profil à posséder tous les droits et par extension de pouvoir gérer la globalité de l’administration du serveur).</w:t>
      </w:r>
    </w:p>
    <w:p w14:paraId="572B4FDB" w14:textId="4B7FC22E" w:rsidR="00C2428D" w:rsidRPr="00BF640A" w:rsidRDefault="00C2428D" w:rsidP="00EC5956">
      <w:pPr>
        <w:rPr>
          <w:rFonts w:ascii="Courier New" w:hAnsi="Courier New" w:cs="Courier New"/>
          <w:iCs/>
          <w:color w:val="000000"/>
          <w:shd w:val="clear" w:color="auto" w:fill="FFFFFF"/>
        </w:rPr>
      </w:pPr>
    </w:p>
    <w:p w14:paraId="7F49449C" w14:textId="42A5769B" w:rsidR="00602E1D" w:rsidRDefault="00351BAA" w:rsidP="00EC5956">
      <w:pPr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</w:pPr>
      <w:r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 xml:space="preserve">3/ </w:t>
      </w:r>
      <w:r w:rsidR="00602E1D" w:rsidRPr="00BF640A"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  <w:t>Mise en place des partages accessibles à distances :</w:t>
      </w:r>
    </w:p>
    <w:p w14:paraId="60C3F55E" w14:textId="77777777" w:rsidR="00BF640A" w:rsidRPr="00BF640A" w:rsidRDefault="00BF640A" w:rsidP="00EC5956">
      <w:pPr>
        <w:rPr>
          <w:rFonts w:ascii="Courier New" w:hAnsi="Courier New" w:cs="Courier New"/>
          <w:b/>
          <w:iCs/>
          <w:color w:val="000000"/>
          <w:u w:val="single"/>
          <w:shd w:val="clear" w:color="auto" w:fill="FFFFFF"/>
        </w:rPr>
      </w:pPr>
    </w:p>
    <w:p w14:paraId="30F0FCBF" w14:textId="22E9894A" w:rsidR="00602E1D" w:rsidRPr="00BF640A" w:rsidRDefault="00602E1D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/>
          <w:shd w:val="clear" w:color="auto" w:fill="FFFFFF"/>
        </w:rPr>
        <w:t xml:space="preserve">   Pour tester notre serveur Windows ainsi que notre clien</w:t>
      </w:r>
      <w:r w:rsidR="00D655FC" w:rsidRPr="00BF640A">
        <w:rPr>
          <w:rFonts w:ascii="Courier New" w:hAnsi="Courier New" w:cs="Courier New"/>
          <w:iCs/>
          <w:color w:val="000000"/>
          <w:shd w:val="clear" w:color="auto" w:fill="FFFFFF"/>
        </w:rPr>
        <w:t>t,</w:t>
      </w:r>
      <w:r w:rsidRPr="00BF640A">
        <w:rPr>
          <w:rFonts w:ascii="Courier New" w:hAnsi="Courier New" w:cs="Courier New"/>
          <w:iCs/>
          <w:color w:val="FF0000"/>
          <w:shd w:val="clear" w:color="auto" w:fill="FFFFFF"/>
        </w:rPr>
        <w:t xml:space="preserve"> </w:t>
      </w: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nous </w:t>
      </w:r>
      <w:r w:rsidR="00D7239C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pensions mettre</w:t>
      </w: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en place un partage de fichier accessible sur le réseau.</w:t>
      </w:r>
    </w:p>
    <w:p w14:paraId="70B7C8AE" w14:textId="3505AF2B" w:rsidR="00205EAB" w:rsidRPr="00BF640A" w:rsidRDefault="00205EAB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Dans un premier temps, il nous à fallu mettre l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es VM en Bridge afin d’éviter que celles-ci ne fassent du NAT et outrepassent les adresses IP</w:t>
      </w:r>
      <w:r w:rsidR="00D7239C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v4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statiques, que nous avons changer afin de créer notre architecture.</w:t>
      </w:r>
    </w:p>
    <w:p w14:paraId="255F2795" w14:textId="3402F9FF" w:rsidR="00650AFF" w:rsidRPr="00BF640A" w:rsidRDefault="00D26FDA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Pour ce faire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, nous nous sommes</w:t>
      </w:r>
      <w:r w:rsidR="00326197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</w:t>
      </w:r>
      <w:r w:rsidR="00AA2283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premièrement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référés au plan d’adressage IP</w:t>
      </w:r>
      <w:r w:rsidR="00AA2283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(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créé lors de la conceptualisation du réseau via </w:t>
      </w:r>
      <w:proofErr w:type="spellStart"/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Packet</w:t>
      </w:r>
      <w:proofErr w:type="spellEnd"/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-tracer</w:t>
      </w:r>
      <w:r w:rsidR="00AA2283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)</w:t>
      </w:r>
      <w:r w:rsidR="003772F2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,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et avons chang</w:t>
      </w:r>
      <w:r w:rsidR="00044168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é 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celles chaque machine virtuelle en une adresse IPv</w:t>
      </w:r>
      <w:r w:rsidR="00D7239C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4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statique (couplée à un masque de sous -réseau </w:t>
      </w:r>
      <w:r w:rsidR="003772F2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adéquat</w:t>
      </w:r>
      <w:r w:rsidR="00650AFF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)</w:t>
      </w:r>
      <w:r w:rsidR="00C03CE7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</w:t>
      </w:r>
      <w:r w:rsidR="003772F2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en respectant ce plan.</w:t>
      </w:r>
    </w:p>
    <w:p w14:paraId="051BA266" w14:textId="01F1E0C6" w:rsidR="00F96270" w:rsidRPr="00BF640A" w:rsidRDefault="00BF640A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  </w:t>
      </w:r>
      <w:r w:rsidR="00F96270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Afin de tester l’ensemble de l’adressage IP</w:t>
      </w:r>
      <w:r w:rsidR="00934C02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du réseau mis en place,</w:t>
      </w:r>
      <w:r w:rsidR="00D32B70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nous avons désactiver le firewall de chaque machine virtuelle dans le but </w:t>
      </w:r>
      <w:r w:rsidR="00A61A68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de les</w:t>
      </w:r>
      <w:r w:rsidR="00D32B70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pinger entre elles.</w:t>
      </w:r>
    </w:p>
    <w:p w14:paraId="7667FCD1" w14:textId="5DBB2792" w:rsidR="00A61A68" w:rsidRPr="00BF640A" w:rsidRDefault="00A61A68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Pour aller plus loin, nous avons partag</w:t>
      </w:r>
      <w:r w:rsidR="004F3D50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é</w:t>
      </w: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 un </w:t>
      </w:r>
      <w:r w:rsidR="001C79A7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dossier depuis notre machine virtuelle Debian </w:t>
      </w:r>
      <w:r w:rsidR="00D7239C"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.</w:t>
      </w:r>
    </w:p>
    <w:p w14:paraId="6FEA01E6" w14:textId="7A79DCDF" w:rsidR="00D7239C" w:rsidRPr="00BF640A" w:rsidRDefault="00D7239C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 xml:space="preserve">Ce faisant nous nous sommes aperçus qu’il nous fallait un logiciel afin de partager un dossier entre un OS Windows et un Linux. Suite à </w:t>
      </w: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lastRenderedPageBreak/>
        <w:t>nos recherches, il est ressorti un logiciel nous permettant de faire cela, après configuration : Samba.</w:t>
      </w:r>
    </w:p>
    <w:p w14:paraId="301B4CF3" w14:textId="20DD14B9" w:rsidR="00D7239C" w:rsidRPr="00BF640A" w:rsidRDefault="00D7239C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Nous avons donc cherché à installer Samba en administrateur sur la VM Debian (Linux) en faisant un :</w:t>
      </w:r>
    </w:p>
    <w:p w14:paraId="5C70C8F5" w14:textId="3D984729" w:rsidR="00D7239C" w:rsidRDefault="00D7239C" w:rsidP="00EC5956">
      <w:pPr>
        <w:rPr>
          <w:rFonts w:ascii="Courier New" w:hAnsi="Courier New" w:cs="Courier New"/>
          <w:i/>
          <w:iCs/>
          <w:color w:val="000000" w:themeColor="text1"/>
          <w:shd w:val="clear" w:color="auto" w:fill="FFFFFF"/>
          <w:lang w:val="en-US"/>
        </w:rPr>
      </w:pPr>
      <w:r w:rsidRPr="00BF640A">
        <w:rPr>
          <w:rFonts w:ascii="Courier New" w:hAnsi="Courier New" w:cs="Courier New"/>
          <w:i/>
          <w:iCs/>
          <w:color w:val="000000" w:themeColor="text1"/>
          <w:shd w:val="clear" w:color="auto" w:fill="FFFFFF"/>
          <w:lang w:val="en-US"/>
        </w:rPr>
        <w:t xml:space="preserve">Apt-get install Samba </w:t>
      </w:r>
      <w:proofErr w:type="spellStart"/>
      <w:r w:rsidRPr="00BF640A">
        <w:rPr>
          <w:rFonts w:ascii="Courier New" w:hAnsi="Courier New" w:cs="Courier New"/>
          <w:i/>
          <w:iCs/>
          <w:color w:val="000000" w:themeColor="text1"/>
          <w:shd w:val="clear" w:color="auto" w:fill="FFFFFF"/>
          <w:lang w:val="en-US"/>
        </w:rPr>
        <w:t>cifs-utils</w:t>
      </w:r>
      <w:proofErr w:type="spellEnd"/>
    </w:p>
    <w:p w14:paraId="15EED4AD" w14:textId="77777777" w:rsidR="00BF640A" w:rsidRPr="00BF640A" w:rsidRDefault="00BF640A" w:rsidP="00EC5956">
      <w:pPr>
        <w:rPr>
          <w:rFonts w:ascii="Courier New" w:hAnsi="Courier New" w:cs="Courier New"/>
          <w:i/>
          <w:iCs/>
          <w:color w:val="000000" w:themeColor="text1"/>
          <w:shd w:val="clear" w:color="auto" w:fill="FFFFFF"/>
          <w:lang w:val="en-US"/>
        </w:rPr>
      </w:pPr>
      <w:bookmarkStart w:id="0" w:name="_GoBack"/>
      <w:bookmarkEnd w:id="0"/>
    </w:p>
    <w:p w14:paraId="7EC1B842" w14:textId="7E90F135" w:rsidR="00D7239C" w:rsidRDefault="00D7239C" w:rsidP="00EC5956">
      <w:pPr>
        <w:rPr>
          <w:rFonts w:ascii="Courier New" w:hAnsi="Courier New" w:cs="Courier New"/>
        </w:rPr>
      </w:pPr>
      <w:r w:rsidRPr="00BF640A">
        <w:rPr>
          <w:rFonts w:ascii="Courier New" w:hAnsi="Courier New" w:cs="Courier New"/>
          <w:iCs/>
          <w:color w:val="000000" w:themeColor="text1"/>
          <w:shd w:val="clear" w:color="auto" w:fill="FFFFFF"/>
        </w:rPr>
        <w:t>Source :</w:t>
      </w:r>
      <w:r w:rsidRPr="00BF640A">
        <w:rPr>
          <w:rFonts w:ascii="Courier New" w:hAnsi="Courier New" w:cs="Courier New"/>
          <w:i/>
          <w:iCs/>
          <w:color w:val="000000" w:themeColor="text1"/>
          <w:shd w:val="clear" w:color="auto" w:fill="FFFFFF"/>
        </w:rPr>
        <w:t xml:space="preserve"> </w:t>
      </w:r>
      <w:r w:rsidR="00BF640A" w:rsidRPr="00BF640A">
        <w:rPr>
          <w:rFonts w:ascii="Courier New" w:hAnsi="Courier New" w:cs="Courier New"/>
        </w:rPr>
        <w:t>https://adrianmejia.com/how-to-set-up-samba-in-ubuntu-linux-and-access-it-in-mac-os-and-windows/</w:t>
      </w:r>
    </w:p>
    <w:p w14:paraId="78AC23DE" w14:textId="77777777" w:rsidR="00BF640A" w:rsidRPr="00BF640A" w:rsidRDefault="00BF640A" w:rsidP="00EC5956">
      <w:pPr>
        <w:rPr>
          <w:rFonts w:ascii="Courier New" w:hAnsi="Courier New" w:cs="Courier New"/>
        </w:rPr>
      </w:pPr>
    </w:p>
    <w:p w14:paraId="2B8FBE10" w14:textId="598E4978" w:rsidR="00D7239C" w:rsidRPr="00BF640A" w:rsidRDefault="00BF640A" w:rsidP="00EC5956">
      <w:pPr>
        <w:rPr>
          <w:rFonts w:ascii="Courier New" w:hAnsi="Courier New" w:cs="Courier New"/>
          <w:iCs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iCs/>
          <w:shd w:val="clear" w:color="auto" w:fill="FFFFFF"/>
        </w:rPr>
        <w:t xml:space="preserve">   </w:t>
      </w:r>
      <w:r w:rsidR="00D7239C" w:rsidRPr="00BF640A">
        <w:rPr>
          <w:rFonts w:ascii="Courier New" w:hAnsi="Courier New" w:cs="Courier New"/>
          <w:iCs/>
          <w:shd w:val="clear" w:color="auto" w:fill="FFFFFF"/>
        </w:rPr>
        <w:t xml:space="preserve">Cependant, l’installation ne put aboutir car des fichiers ne se téléchargeait par correctement et le système nous conseillait de mettre le système à jour et de recommencer. Ce que nous avons fait en vain. En outre, il nous semble suffisant pour vérifier que les machines se voient </w:t>
      </w:r>
      <w:r w:rsidRPr="00BF640A">
        <w:rPr>
          <w:rFonts w:ascii="Courier New" w:hAnsi="Courier New" w:cs="Courier New"/>
          <w:iCs/>
          <w:shd w:val="clear" w:color="auto" w:fill="FFFFFF"/>
        </w:rPr>
        <w:t>des</w:t>
      </w:r>
      <w:r w:rsidR="00D7239C" w:rsidRPr="00BF640A">
        <w:rPr>
          <w:rFonts w:ascii="Courier New" w:hAnsi="Courier New" w:cs="Courier New"/>
          <w:iCs/>
          <w:shd w:val="clear" w:color="auto" w:fill="FFFFFF"/>
        </w:rPr>
        <w:t xml:space="preserve"> pings entre elles. Si les paquets arrivent à l’hôte de destination, c’est que le plan d’adressage IP est fonctionnel et que les machines communiquent</w:t>
      </w:r>
      <w:r w:rsidR="00D7239C" w:rsidRPr="00BF640A">
        <w:rPr>
          <w:rFonts w:ascii="Courier New" w:hAnsi="Courier New" w:cs="Courier New"/>
        </w:rPr>
        <w:t xml:space="preserve">. </w:t>
      </w:r>
    </w:p>
    <w:p w14:paraId="6827DB70" w14:textId="77777777" w:rsidR="00D32B70" w:rsidRPr="00BF640A" w:rsidRDefault="00D32B70" w:rsidP="00EC5956">
      <w:pPr>
        <w:rPr>
          <w:rFonts w:ascii="Courier New" w:hAnsi="Courier New" w:cs="Courier New"/>
          <w:i/>
          <w:iCs/>
          <w:color w:val="000000" w:themeColor="text1"/>
          <w:shd w:val="clear" w:color="auto" w:fill="FFFFFF"/>
        </w:rPr>
      </w:pPr>
    </w:p>
    <w:p w14:paraId="763BFFAD" w14:textId="02DCDC73" w:rsidR="00F100B5" w:rsidRPr="00D7239C" w:rsidRDefault="00F100B5" w:rsidP="00EC595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sectPr w:rsidR="00F100B5" w:rsidRPr="00D7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0"/>
    <w:rsid w:val="00044168"/>
    <w:rsid w:val="00133C89"/>
    <w:rsid w:val="001C79A7"/>
    <w:rsid w:val="00205EAB"/>
    <w:rsid w:val="002A0D98"/>
    <w:rsid w:val="002A1B7E"/>
    <w:rsid w:val="002C4667"/>
    <w:rsid w:val="00326197"/>
    <w:rsid w:val="00351BAA"/>
    <w:rsid w:val="00356C2F"/>
    <w:rsid w:val="003772F2"/>
    <w:rsid w:val="003D6B2F"/>
    <w:rsid w:val="003E1AB4"/>
    <w:rsid w:val="004F1D6F"/>
    <w:rsid w:val="004F3D50"/>
    <w:rsid w:val="005E40B0"/>
    <w:rsid w:val="005F7792"/>
    <w:rsid w:val="00602E1D"/>
    <w:rsid w:val="00650AFF"/>
    <w:rsid w:val="00682599"/>
    <w:rsid w:val="006E791D"/>
    <w:rsid w:val="006F39F4"/>
    <w:rsid w:val="007A08CB"/>
    <w:rsid w:val="007B2297"/>
    <w:rsid w:val="007C10BB"/>
    <w:rsid w:val="00905398"/>
    <w:rsid w:val="00932E24"/>
    <w:rsid w:val="00934C02"/>
    <w:rsid w:val="00947981"/>
    <w:rsid w:val="009C377E"/>
    <w:rsid w:val="00A61A68"/>
    <w:rsid w:val="00AA2283"/>
    <w:rsid w:val="00AC19B1"/>
    <w:rsid w:val="00AD00FE"/>
    <w:rsid w:val="00AF3036"/>
    <w:rsid w:val="00B17CB1"/>
    <w:rsid w:val="00B75FFD"/>
    <w:rsid w:val="00BF640A"/>
    <w:rsid w:val="00C03CE7"/>
    <w:rsid w:val="00C2428D"/>
    <w:rsid w:val="00CD6A5D"/>
    <w:rsid w:val="00D26FDA"/>
    <w:rsid w:val="00D32B70"/>
    <w:rsid w:val="00D655FC"/>
    <w:rsid w:val="00D7239C"/>
    <w:rsid w:val="00E27013"/>
    <w:rsid w:val="00E5560C"/>
    <w:rsid w:val="00EC5956"/>
    <w:rsid w:val="00F100B5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034E"/>
  <w15:chartTrackingRefBased/>
  <w15:docId w15:val="{98307EB0-7A24-4E32-81CB-D5542A8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792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charlon</dc:creator>
  <cp:keywords/>
  <dc:description/>
  <cp:lastModifiedBy>owain charlon</cp:lastModifiedBy>
  <cp:revision>43</cp:revision>
  <dcterms:created xsi:type="dcterms:W3CDTF">2019-06-18T20:06:00Z</dcterms:created>
  <dcterms:modified xsi:type="dcterms:W3CDTF">2019-06-22T13:27:00Z</dcterms:modified>
</cp:coreProperties>
</file>