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42" w:rsidRDefault="008B6B25" w:rsidP="0037610E">
      <w:pPr>
        <w:pStyle w:val="Title"/>
        <w:spacing w:before="0"/>
        <w:ind w:left="0" w:right="0"/>
      </w:pPr>
      <w:r>
        <w:rPr>
          <w:color w:val="006FC0"/>
        </w:rPr>
        <w:t>Data Structures</w:t>
      </w:r>
      <w:r>
        <w:rPr>
          <w:color w:val="006FC0"/>
          <w:spacing w:val="-1"/>
        </w:rPr>
        <w:t xml:space="preserve"> </w:t>
      </w:r>
      <w:r w:rsidR="0037610E">
        <w:rPr>
          <w:color w:val="006FC0"/>
        </w:rPr>
        <w:t>(CS-2001</w:t>
      </w:r>
      <w:r>
        <w:rPr>
          <w:color w:val="006FC0"/>
        </w:rPr>
        <w:t>)</w:t>
      </w:r>
    </w:p>
    <w:p w:rsidR="00AB5C42" w:rsidRDefault="0037610E">
      <w:pPr>
        <w:spacing w:before="292"/>
        <w:ind w:left="1945" w:right="1882"/>
        <w:jc w:val="center"/>
        <w:rPr>
          <w:i/>
          <w:sz w:val="40"/>
        </w:rPr>
      </w:pPr>
      <w:r>
        <w:rPr>
          <w:i/>
          <w:sz w:val="40"/>
        </w:rPr>
        <w:t>Fall 2022</w:t>
      </w:r>
    </w:p>
    <w:p w:rsidR="00AB5C42" w:rsidRDefault="008B6B25">
      <w:pPr>
        <w:spacing w:before="270"/>
        <w:ind w:left="1941" w:right="1883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Guidelines</w:t>
      </w:r>
    </w:p>
    <w:p w:rsidR="00AB5C42" w:rsidRDefault="00AB5C42">
      <w:pPr>
        <w:pStyle w:val="BodyText"/>
        <w:rPr>
          <w:b/>
          <w:sz w:val="20"/>
        </w:rPr>
      </w:pPr>
    </w:p>
    <w:p w:rsidR="00AB5C42" w:rsidRDefault="008B6B25">
      <w:pPr>
        <w:pStyle w:val="BodyText"/>
        <w:rPr>
          <w:b/>
          <w:sz w:val="21"/>
        </w:rPr>
      </w:pPr>
      <w:r>
        <w:pict>
          <v:shape id="_x0000_s1027" style="position:absolute;margin-left:72.25pt;margin-top:14.3pt;width:467.5pt;height:.1pt;z-index:-15728640;mso-wrap-distance-left:0;mso-wrap-distance-right:0;mso-position-horizontal-relative:page" coordorigin="1445,286" coordsize="9350,0" path="m1445,286r9350,e" filled="f" strokeweight=".15578mm">
            <v:path arrowok="t"/>
            <w10:wrap type="topAndBottom" anchorx="page"/>
          </v:shape>
        </w:pict>
      </w:r>
    </w:p>
    <w:p w:rsidR="00AB5C42" w:rsidRDefault="00AB5C42">
      <w:pPr>
        <w:pStyle w:val="BodyText"/>
        <w:spacing w:before="2"/>
        <w:rPr>
          <w:b/>
          <w:sz w:val="10"/>
        </w:rPr>
      </w:pPr>
    </w:p>
    <w:p w:rsidR="00AB5C42" w:rsidRDefault="008B6B25">
      <w:pPr>
        <w:pStyle w:val="BodyText"/>
        <w:spacing w:before="90" w:line="276" w:lineRule="auto"/>
        <w:ind w:left="100" w:right="260"/>
        <w:jc w:val="both"/>
      </w:pPr>
      <w:r>
        <w:t>As a requirement, you will need to submit a course project using a combination of the concepts</w:t>
      </w:r>
      <w:r>
        <w:rPr>
          <w:spacing w:val="-58"/>
        </w:rPr>
        <w:t xml:space="preserve"> </w:t>
      </w:r>
      <w:r>
        <w:t>learned in the theory classes and labs. Following are some ideas/guidelines that might help you</w:t>
      </w:r>
      <w:r>
        <w:rPr>
          <w:spacing w:val="-57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on your</w:t>
      </w:r>
      <w:r>
        <w:rPr>
          <w:spacing w:val="-2"/>
        </w:rPr>
        <w:t xml:space="preserve"> </w:t>
      </w:r>
      <w:r>
        <w:t>project ideas.</w:t>
      </w:r>
    </w:p>
    <w:p w:rsidR="00AB5C42" w:rsidRDefault="008B6B25">
      <w:pPr>
        <w:pStyle w:val="Heading1"/>
        <w:numPr>
          <w:ilvl w:val="0"/>
          <w:numId w:val="1"/>
        </w:numPr>
        <w:tabs>
          <w:tab w:val="left" w:pos="441"/>
        </w:tabs>
        <w:spacing w:before="201"/>
      </w:pPr>
      <w:r>
        <w:rPr>
          <w:color w:val="00AF50"/>
        </w:rPr>
        <w:t>Projects related to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Scheduling</w:t>
      </w:r>
    </w:p>
    <w:p w:rsidR="00AB5C42" w:rsidRDefault="008B6B25">
      <w:pPr>
        <w:pStyle w:val="BodyText"/>
        <w:spacing w:before="259" w:line="276" w:lineRule="auto"/>
        <w:ind w:left="100" w:right="125"/>
      </w:pPr>
      <w:r>
        <w:t>Many of the data structures find their classic usage in scheduling tasks. This scheduling can</w:t>
      </w:r>
      <w:r>
        <w:rPr>
          <w:spacing w:val="1"/>
        </w:rPr>
        <w:t xml:space="preserve"> </w:t>
      </w:r>
      <w:r>
        <w:t>either be in the form of algorithms that work in industries for the conveyer belts or more</w:t>
      </w:r>
      <w:r>
        <w:rPr>
          <w:spacing w:val="1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i</w:t>
      </w:r>
      <w:r>
        <w:t>n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Systems.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Queues,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Queues,</w:t>
      </w:r>
      <w:r>
        <w:rPr>
          <w:spacing w:val="-1"/>
        </w:rPr>
        <w:t xml:space="preserve"> </w:t>
      </w:r>
      <w:r>
        <w:t>Linked Lists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ideally suited to problems related to resource allocation, process scheduling and interrupt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Operating Systems 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in many modern</w:t>
      </w:r>
      <w:r>
        <w:rPr>
          <w:spacing w:val="-1"/>
        </w:rPr>
        <w:t xml:space="preserve"> </w:t>
      </w:r>
      <w:r>
        <w:t>algorithms.</w:t>
      </w:r>
    </w:p>
    <w:p w:rsidR="00AB5C42" w:rsidRDefault="008B6B25">
      <w:pPr>
        <w:pStyle w:val="Heading1"/>
        <w:numPr>
          <w:ilvl w:val="0"/>
          <w:numId w:val="1"/>
        </w:numPr>
        <w:tabs>
          <w:tab w:val="left" w:pos="441"/>
        </w:tabs>
        <w:spacing w:before="199"/>
      </w:pPr>
      <w:r>
        <w:rPr>
          <w:color w:val="00AF50"/>
        </w:rPr>
        <w:t>Projects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related to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Natural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Language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Processing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(NLP)</w:t>
      </w:r>
    </w:p>
    <w:p w:rsidR="00AB5C42" w:rsidRDefault="008B6B25">
      <w:pPr>
        <w:pStyle w:val="Heading2"/>
        <w:numPr>
          <w:ilvl w:val="1"/>
          <w:numId w:val="1"/>
        </w:numPr>
        <w:tabs>
          <w:tab w:val="left" w:pos="821"/>
        </w:tabs>
        <w:spacing w:before="261"/>
        <w:ind w:hanging="361"/>
      </w:pPr>
      <w:r>
        <w:t>Text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Sparse</w:t>
      </w:r>
      <w:r>
        <w:rPr>
          <w:spacing w:val="-4"/>
        </w:rPr>
        <w:t xml:space="preserve"> </w:t>
      </w:r>
      <w:r>
        <w:t>Matrix:</w:t>
      </w:r>
    </w:p>
    <w:p w:rsidR="00AB5C42" w:rsidRDefault="008B6B25">
      <w:pPr>
        <w:pStyle w:val="BodyText"/>
        <w:spacing w:before="46" w:line="276" w:lineRule="auto"/>
        <w:ind w:left="820" w:right="108"/>
      </w:pPr>
      <w:r>
        <w:t>The data structure Sparse Matrix is simply a matrix filled mostly with zeroes. The nature</w:t>
      </w:r>
      <w:r>
        <w:rPr>
          <w:spacing w:val="-57"/>
        </w:rPr>
        <w:t xml:space="preserve"> </w:t>
      </w:r>
      <w:r>
        <w:t>of this data structures made it ideal for representing text (sentences)</w:t>
      </w:r>
      <w:r>
        <w:t xml:space="preserve"> as a Sparse Matrix</w:t>
      </w:r>
      <w:r>
        <w:rPr>
          <w:spacing w:val="1"/>
        </w:rPr>
        <w:t xml:space="preserve"> </w:t>
      </w:r>
      <w:r>
        <w:t>and then applying machine learning algorithms on it for some useful tasks e.g. Sentiment</w:t>
      </w:r>
      <w:r>
        <w:rPr>
          <w:spacing w:val="-57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Summarization,</w:t>
      </w:r>
      <w:r>
        <w:rPr>
          <w:spacing w:val="-1"/>
        </w:rPr>
        <w:t xml:space="preserve"> </w:t>
      </w:r>
      <w:r>
        <w:t>Topic Identification,</w:t>
      </w:r>
      <w:r>
        <w:rPr>
          <w:spacing w:val="-1"/>
        </w:rPr>
        <w:t xml:space="preserve"> </w:t>
      </w:r>
      <w:r>
        <w:t>and Analysis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posts.</w:t>
      </w:r>
    </w:p>
    <w:p w:rsidR="00AB5C42" w:rsidRDefault="00AB5C42">
      <w:pPr>
        <w:pStyle w:val="BodyText"/>
        <w:spacing w:before="8"/>
        <w:rPr>
          <w:sz w:val="27"/>
        </w:rPr>
      </w:pPr>
    </w:p>
    <w:p w:rsidR="00AB5C42" w:rsidRDefault="008B6B25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Parser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Semantic</w:t>
      </w:r>
      <w:r>
        <w:rPr>
          <w:spacing w:val="-6"/>
        </w:rPr>
        <w:t xml:space="preserve"> </w:t>
      </w:r>
      <w:r>
        <w:t>Analyzer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Language:</w:t>
      </w:r>
    </w:p>
    <w:p w:rsidR="00AB5C42" w:rsidRDefault="008B6B25">
      <w:pPr>
        <w:pStyle w:val="BodyText"/>
        <w:spacing w:before="49" w:line="276" w:lineRule="auto"/>
        <w:ind w:left="820" w:right="679"/>
      </w:pPr>
      <w:r>
        <w:t>A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the lexical structure, syntax, and</w:t>
      </w:r>
      <w:r>
        <w:rPr>
          <w:spacing w:val="-1"/>
        </w:rPr>
        <w:t xml:space="preserve"> </w:t>
      </w:r>
      <w:r>
        <w:t>semantics of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written in C.</w:t>
      </w:r>
    </w:p>
    <w:p w:rsidR="00AB5C42" w:rsidRDefault="00AB5C42">
      <w:pPr>
        <w:pStyle w:val="BodyText"/>
        <w:spacing w:before="6"/>
        <w:rPr>
          <w:sz w:val="27"/>
        </w:rPr>
      </w:pPr>
    </w:p>
    <w:p w:rsidR="00AB5C42" w:rsidRDefault="008B6B25">
      <w:pPr>
        <w:pStyle w:val="Heading2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Search</w:t>
      </w:r>
      <w:r>
        <w:rPr>
          <w:spacing w:val="-3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</w:p>
    <w:p w:rsidR="00AB5C42" w:rsidRDefault="008B6B25">
      <w:pPr>
        <w:pStyle w:val="BodyText"/>
        <w:spacing w:before="49" w:line="276" w:lineRule="auto"/>
        <w:ind w:left="820" w:right="163"/>
      </w:pPr>
      <w:r>
        <w:t>A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engine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Stacks</w:t>
      </w:r>
      <w:r>
        <w:rPr>
          <w:spacing w:val="-1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navigation)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Sparse</w:t>
      </w:r>
      <w:r>
        <w:rPr>
          <w:spacing w:val="-2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(for query text).</w:t>
      </w:r>
    </w:p>
    <w:p w:rsidR="00AB5C42" w:rsidRDefault="00AB5C42">
      <w:pPr>
        <w:pStyle w:val="BodyText"/>
        <w:spacing w:before="1"/>
        <w:rPr>
          <w:sz w:val="32"/>
        </w:rPr>
      </w:pPr>
    </w:p>
    <w:p w:rsidR="00AB5C42" w:rsidRDefault="008B6B25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proofErr w:type="spellStart"/>
      <w:r>
        <w:t>PrivRank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</w:t>
      </w:r>
    </w:p>
    <w:p w:rsidR="00AB5C42" w:rsidRDefault="008B6B25">
      <w:pPr>
        <w:pStyle w:val="BodyText"/>
        <w:spacing w:before="49" w:line="276" w:lineRule="auto"/>
        <w:ind w:left="820" w:right="232"/>
      </w:pPr>
      <w:r>
        <w:t>Social media sites mine their users’ preferences from their online activities to offer</w:t>
      </w:r>
      <w:r>
        <w:rPr>
          <w:spacing w:val="1"/>
        </w:rPr>
        <w:t xml:space="preserve"> </w:t>
      </w:r>
      <w:r>
        <w:t>personalized recommendations.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which</w:t>
      </w:r>
    </w:p>
    <w:p w:rsidR="00AB5C42" w:rsidRDefault="00AB5C42">
      <w:pPr>
        <w:spacing w:line="276" w:lineRule="auto"/>
        <w:sectPr w:rsidR="00AB5C42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AB5C42" w:rsidRDefault="008B6B25">
      <w:pPr>
        <w:pStyle w:val="BodyText"/>
        <w:spacing w:before="79" w:line="276" w:lineRule="auto"/>
        <w:ind w:left="820" w:right="303"/>
      </w:pPr>
      <w:r>
        <w:lastRenderedPageBreak/>
        <w:t>Can</w:t>
      </w:r>
      <w:r>
        <w:t xml:space="preserve"> be used to infer private details about an individual (for example, gender, age, etc.)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leak or</w:t>
      </w:r>
      <w:r>
        <w:rPr>
          <w:spacing w:val="-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of such</w:t>
      </w:r>
      <w:r>
        <w:rPr>
          <w:spacing w:val="-1"/>
        </w:rPr>
        <w:t xml:space="preserve"> </w:t>
      </w:r>
      <w:r>
        <w:t>user-specified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interference</w:t>
      </w:r>
      <w:r>
        <w:rPr>
          <w:spacing w:val="-57"/>
        </w:rPr>
        <w:t xml:space="preserve"> </w:t>
      </w:r>
      <w:r>
        <w:t>attacks.</w:t>
      </w:r>
    </w:p>
    <w:p w:rsidR="00AB5C42" w:rsidRDefault="008B6B25">
      <w:pPr>
        <w:pStyle w:val="Heading1"/>
        <w:numPr>
          <w:ilvl w:val="0"/>
          <w:numId w:val="1"/>
        </w:numPr>
        <w:tabs>
          <w:tab w:val="left" w:pos="441"/>
        </w:tabs>
        <w:spacing w:before="200"/>
      </w:pPr>
      <w:r>
        <w:rPr>
          <w:color w:val="00AF50"/>
        </w:rPr>
        <w:t>Projects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related to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Pattern/</w:t>
      </w:r>
      <w:r>
        <w:rPr>
          <w:color w:val="00AF50"/>
        </w:rPr>
        <w:t>Data Mining</w:t>
      </w:r>
    </w:p>
    <w:p w:rsidR="00AB5C42" w:rsidRDefault="008B6B25">
      <w:pPr>
        <w:pStyle w:val="BodyText"/>
        <w:spacing w:before="260" w:line="276" w:lineRule="auto"/>
        <w:ind w:left="100" w:right="103"/>
      </w:pPr>
      <w:r>
        <w:t>Application domains like bioinformatics, social networks, and privacy enforcement often</w:t>
      </w:r>
      <w:r>
        <w:rPr>
          <w:spacing w:val="1"/>
        </w:rPr>
        <w:t xml:space="preserve"> </w:t>
      </w:r>
      <w:r>
        <w:t>encounter</w:t>
      </w:r>
      <w:r>
        <w:rPr>
          <w:spacing w:val="-3"/>
        </w:rPr>
        <w:t xml:space="preserve"> </w:t>
      </w:r>
      <w:r>
        <w:t>uncertainty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interrelated,</w:t>
      </w:r>
      <w:r>
        <w:rPr>
          <w:spacing w:val="-1"/>
        </w:rPr>
        <w:t xml:space="preserve"> </w:t>
      </w:r>
      <w:r>
        <w:t>real-life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archives.</w:t>
      </w:r>
      <w:r>
        <w:rPr>
          <w:spacing w:val="-1"/>
        </w:rPr>
        <w:t xml:space="preserve"> </w:t>
      </w:r>
      <w:r>
        <w:t>This uncertainty</w:t>
      </w:r>
      <w:r>
        <w:rPr>
          <w:spacing w:val="-57"/>
        </w:rPr>
        <w:t xml:space="preserve"> </w:t>
      </w:r>
      <w:r>
        <w:t>permeates the graph data as well. This problem calls fo</w:t>
      </w:r>
      <w:r>
        <w:t>r innovative data mining projects that can</w:t>
      </w:r>
      <w:r>
        <w:rPr>
          <w:spacing w:val="-57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transitive interactions between graph nodes.</w:t>
      </w:r>
    </w:p>
    <w:p w:rsidR="00AB5C42" w:rsidRDefault="00AB5C42">
      <w:pPr>
        <w:pStyle w:val="BodyText"/>
        <w:rPr>
          <w:sz w:val="26"/>
        </w:rPr>
      </w:pPr>
    </w:p>
    <w:p w:rsidR="00AB5C42" w:rsidRDefault="00AB5C42">
      <w:pPr>
        <w:pStyle w:val="BodyText"/>
        <w:spacing w:before="5"/>
        <w:rPr>
          <w:sz w:val="36"/>
        </w:rPr>
      </w:pPr>
    </w:p>
    <w:p w:rsidR="00AB5C42" w:rsidRDefault="008B6B25">
      <w:pPr>
        <w:pStyle w:val="Heading1"/>
        <w:numPr>
          <w:ilvl w:val="0"/>
          <w:numId w:val="1"/>
        </w:numPr>
        <w:tabs>
          <w:tab w:val="left" w:pos="442"/>
        </w:tabs>
        <w:ind w:left="441" w:hanging="342"/>
      </w:pPr>
      <w:r>
        <w:rPr>
          <w:color w:val="00AF50"/>
        </w:rPr>
        <w:t>Projects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based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Deep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Learning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/ Machine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Learning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theme</w:t>
      </w:r>
    </w:p>
    <w:p w:rsidR="00AB5C42" w:rsidRDefault="008B6B25">
      <w:pPr>
        <w:pStyle w:val="BodyText"/>
        <w:spacing w:before="257" w:line="276" w:lineRule="auto"/>
        <w:ind w:left="100" w:right="120"/>
      </w:pPr>
      <w:r>
        <w:t>In simplest of terms, Deep Learning is a field that deals with algorithms used for predicting</w:t>
      </w:r>
      <w:r>
        <w:rPr>
          <w:spacing w:val="1"/>
        </w:rPr>
        <w:t xml:space="preserve"> </w:t>
      </w:r>
      <w:r>
        <w:t>things, and Neural Networks are graph like structures (networks) used to visualize the prediction</w:t>
      </w:r>
      <w:r>
        <w:rPr>
          <w:spacing w:val="-58"/>
        </w:rPr>
        <w:t xml:space="preserve"> </w:t>
      </w:r>
      <w:r>
        <w:t>process. The process of classification is simply predicting whether your input belongs to one of</w:t>
      </w:r>
      <w:r>
        <w:rPr>
          <w:spacing w:val="1"/>
        </w:rPr>
        <w:t xml:space="preserve"> </w:t>
      </w:r>
      <w:r>
        <w:t>the given classes e.g. is it a duck or not (binary classifica</w:t>
      </w:r>
      <w:r>
        <w:t>tion), is it a duck, whale, frog or turtle</w:t>
      </w:r>
      <w:r>
        <w:rPr>
          <w:spacing w:val="1"/>
        </w:rPr>
        <w:t xml:space="preserve"> </w:t>
      </w:r>
      <w:r>
        <w:t>(multi-class</w:t>
      </w:r>
      <w:r>
        <w:rPr>
          <w:spacing w:val="-1"/>
        </w:rPr>
        <w:t xml:space="preserve"> </w:t>
      </w:r>
      <w:r>
        <w:t>classification).</w:t>
      </w:r>
    </w:p>
    <w:p w:rsidR="00AB5C42" w:rsidRDefault="008B6B25">
      <w:pPr>
        <w:pStyle w:val="BodyText"/>
        <w:spacing w:before="201"/>
        <w:ind w:left="100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more about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here:</w:t>
      </w:r>
    </w:p>
    <w:p w:rsidR="00AB5C42" w:rsidRDefault="008B6B25">
      <w:pPr>
        <w:spacing w:before="41"/>
        <w:ind w:left="100"/>
        <w:rPr>
          <w:i/>
          <w:sz w:val="24"/>
        </w:rPr>
      </w:pPr>
      <w:proofErr w:type="gramStart"/>
      <w:r>
        <w:rPr>
          <w:i/>
          <w:sz w:val="24"/>
        </w:rPr>
        <w:t>htt</w:t>
      </w:r>
      <w:proofErr w:type="gramEnd"/>
      <w:hyperlink r:id="rId5">
        <w:r>
          <w:rPr>
            <w:i/>
            <w:sz w:val="24"/>
          </w:rPr>
          <w:t>ps://w</w:t>
        </w:r>
      </w:hyperlink>
      <w:r>
        <w:rPr>
          <w:i/>
          <w:sz w:val="24"/>
        </w:rPr>
        <w:t>ww.k</w:t>
      </w:r>
      <w:hyperlink r:id="rId6">
        <w:r>
          <w:rPr>
            <w:i/>
            <w:sz w:val="24"/>
          </w:rPr>
          <w:t>dnuggets.com/2015/01/dee</w:t>
        </w:r>
      </w:hyperlink>
      <w:r>
        <w:rPr>
          <w:i/>
          <w:sz w:val="24"/>
        </w:rPr>
        <w:t>p</w:t>
      </w:r>
      <w:hyperlink r:id="rId7">
        <w:r>
          <w:rPr>
            <w:i/>
            <w:sz w:val="24"/>
          </w:rPr>
          <w:t>-learning-explanation-what-how-why.html</w:t>
        </w:r>
      </w:hyperlink>
    </w:p>
    <w:p w:rsidR="00AB5C42" w:rsidRDefault="00AB5C42">
      <w:pPr>
        <w:pStyle w:val="BodyText"/>
        <w:spacing w:before="1"/>
        <w:rPr>
          <w:i/>
          <w:sz w:val="21"/>
        </w:rPr>
      </w:pPr>
    </w:p>
    <w:p w:rsidR="00AB5C42" w:rsidRDefault="008B6B25">
      <w:pPr>
        <w:pStyle w:val="BodyText"/>
        <w:ind w:left="100"/>
      </w:pPr>
      <w:r>
        <w:t>For</w:t>
      </w:r>
      <w:r>
        <w:rPr>
          <w:spacing w:val="-1"/>
        </w:rPr>
        <w:t xml:space="preserve"> </w:t>
      </w:r>
      <w:r>
        <w:t>projects based on</w:t>
      </w:r>
      <w:r>
        <w:rPr>
          <w:spacing w:val="-1"/>
        </w:rPr>
        <w:t xml:space="preserve"> </w:t>
      </w:r>
      <w:r>
        <w:t>this field,</w:t>
      </w:r>
      <w:r>
        <w:rPr>
          <w:spacing w:val="-1"/>
        </w:rPr>
        <w:t xml:space="preserve"> </w:t>
      </w:r>
      <w:r>
        <w:t>you can take</w:t>
      </w:r>
      <w:r>
        <w:rPr>
          <w:spacing w:val="-2"/>
        </w:rPr>
        <w:t xml:space="preserve"> </w:t>
      </w:r>
      <w:r>
        <w:t>inspiration from any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AB5C42" w:rsidRDefault="00AB5C42">
      <w:pPr>
        <w:pStyle w:val="BodyText"/>
        <w:rPr>
          <w:sz w:val="21"/>
        </w:rPr>
      </w:pPr>
    </w:p>
    <w:p w:rsidR="00AB5C42" w:rsidRDefault="008B6B25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multi-class</w:t>
      </w:r>
      <w:r>
        <w:rPr>
          <w:spacing w:val="-2"/>
        </w:rPr>
        <w:t xml:space="preserve"> </w:t>
      </w:r>
      <w:r>
        <w:t>classification:</w:t>
      </w:r>
    </w:p>
    <w:p w:rsidR="00AB5C42" w:rsidRDefault="008B6B25">
      <w:pPr>
        <w:pStyle w:val="BodyText"/>
        <w:spacing w:before="46" w:line="276" w:lineRule="auto"/>
        <w:ind w:left="820" w:right="382"/>
      </w:pPr>
      <w:r>
        <w:t>In classification problems where we have more than one classes, we can mimic binary</w:t>
      </w:r>
      <w:r>
        <w:rPr>
          <w:spacing w:val="-58"/>
        </w:rPr>
        <w:t xml:space="preserve"> </w:t>
      </w:r>
      <w:r>
        <w:t>classification with the help of a binary tree by recursively splitting clas</w:t>
      </w:r>
      <w:r>
        <w:t>ses into two</w:t>
      </w:r>
      <w:r>
        <w:rPr>
          <w:spacing w:val="1"/>
        </w:rPr>
        <w:t xml:space="preserve"> </w:t>
      </w:r>
      <w:r>
        <w:t>groups.</w:t>
      </w:r>
    </w:p>
    <w:p w:rsidR="00AB5C42" w:rsidRDefault="00AB5C42">
      <w:pPr>
        <w:pStyle w:val="BodyText"/>
        <w:spacing w:before="8"/>
        <w:rPr>
          <w:sz w:val="27"/>
        </w:rPr>
      </w:pPr>
    </w:p>
    <w:p w:rsidR="00AB5C42" w:rsidRDefault="008B6B25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Model</w:t>
      </w:r>
      <w:r>
        <w:rPr>
          <w:spacing w:val="-2"/>
        </w:rPr>
        <w:t xml:space="preserve"> </w:t>
      </w:r>
      <w:r>
        <w:t>Stacking</w:t>
      </w:r>
    </w:p>
    <w:p w:rsidR="00AB5C42" w:rsidRDefault="008B6B25">
      <w:pPr>
        <w:pStyle w:val="BodyText"/>
        <w:spacing w:before="49" w:line="276" w:lineRule="auto"/>
        <w:ind w:left="820" w:right="406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(classification</w:t>
      </w:r>
      <w:r>
        <w:rPr>
          <w:spacing w:val="-57"/>
        </w:rPr>
        <w:t xml:space="preserve"> </w:t>
      </w:r>
      <w:r>
        <w:t xml:space="preserve">process), and afterwards their individual predictions are </w:t>
      </w:r>
      <w:r>
        <w:rPr>
          <w:i/>
        </w:rPr>
        <w:t>stack</w:t>
      </w:r>
      <w:r>
        <w:t>ed to make a final</w:t>
      </w:r>
      <w:r>
        <w:rPr>
          <w:spacing w:val="1"/>
        </w:rPr>
        <w:t xml:space="preserve"> </w:t>
      </w:r>
      <w:r>
        <w:t>prediction.</w:t>
      </w:r>
    </w:p>
    <w:p w:rsidR="00AB5C42" w:rsidRDefault="00AB5C42">
      <w:pPr>
        <w:pStyle w:val="BodyText"/>
        <w:spacing w:before="9"/>
        <w:rPr>
          <w:sz w:val="27"/>
        </w:rPr>
      </w:pPr>
    </w:p>
    <w:p w:rsidR="00AB5C42" w:rsidRDefault="008B6B25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Using</w:t>
      </w:r>
      <w:r>
        <w:rPr>
          <w:spacing w:val="-2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</w:t>
      </w:r>
      <w:r>
        <w:t>sion</w:t>
      </w:r>
      <w:r>
        <w:rPr>
          <w:spacing w:val="-2"/>
        </w:rPr>
        <w:t xml:space="preserve"> </w:t>
      </w:r>
      <w:r>
        <w:t>model</w:t>
      </w:r>
    </w:p>
    <w:p w:rsidR="00AB5C42" w:rsidRDefault="008B6B25">
      <w:pPr>
        <w:pStyle w:val="BodyText"/>
        <w:spacing w:before="47" w:line="276" w:lineRule="auto"/>
        <w:ind w:left="820" w:right="354"/>
      </w:pP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activation</w:t>
      </w:r>
      <w:r>
        <w:rPr>
          <w:spacing w:val="-57"/>
        </w:rPr>
        <w:t xml:space="preserve"> </w:t>
      </w:r>
      <w:r>
        <w:t xml:space="preserve">functions), linked lists can be used for an efficient implementation. </w:t>
      </w:r>
      <w:bookmarkStart w:id="0" w:name="_GoBack"/>
      <w:bookmarkEnd w:id="0"/>
      <w:r>
        <w:t>Its</w:t>
      </w:r>
      <w:r>
        <w:t xml:space="preserve"> effects or</w:t>
      </w:r>
      <w:r>
        <w:rPr>
          <w:spacing w:val="1"/>
        </w:rPr>
        <w:t xml:space="preserve"> </w:t>
      </w:r>
      <w:r>
        <w:t>usefulness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 be analyzed afterwards.</w:t>
      </w:r>
    </w:p>
    <w:p w:rsidR="00AB5C42" w:rsidRDefault="00AB5C42">
      <w:pPr>
        <w:pStyle w:val="BodyText"/>
        <w:rPr>
          <w:sz w:val="20"/>
        </w:rPr>
      </w:pPr>
    </w:p>
    <w:p w:rsidR="00AB5C42" w:rsidRDefault="008B6B25">
      <w:pPr>
        <w:pStyle w:val="BodyText"/>
        <w:spacing w:before="4"/>
        <w:rPr>
          <w:sz w:val="27"/>
        </w:rPr>
      </w:pPr>
      <w:r>
        <w:pict>
          <v:shape id="_x0000_s1026" style="position:absolute;margin-left:108pt;margin-top:17.95pt;width:432.1pt;height:.1pt;z-index:-15728128;mso-wrap-distance-left:0;mso-wrap-distance-right:0;mso-position-horizontal-relative:page" coordorigin="2160,359" coordsize="8642,0" path="m2160,359r8642,e" filled="f" strokeweight=".48pt">
            <v:path arrowok="t"/>
            <w10:wrap type="topAndBottom" anchorx="page"/>
          </v:shape>
        </w:pict>
      </w:r>
    </w:p>
    <w:sectPr w:rsidR="00AB5C42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53F36"/>
    <w:multiLevelType w:val="hybridMultilevel"/>
    <w:tmpl w:val="81D426EC"/>
    <w:lvl w:ilvl="0" w:tplc="72C8EE6E">
      <w:start w:val="1"/>
      <w:numFmt w:val="decimal"/>
      <w:lvlText w:val="%1."/>
      <w:lvlJc w:val="left"/>
      <w:pPr>
        <w:ind w:left="440" w:hanging="341"/>
        <w:jc w:val="left"/>
      </w:pPr>
      <w:rPr>
        <w:rFonts w:ascii="Times New Roman" w:eastAsia="Times New Roman" w:hAnsi="Times New Roman" w:cs="Times New Roman" w:hint="default"/>
        <w:b/>
        <w:bCs/>
        <w:color w:val="00AF50"/>
        <w:w w:val="100"/>
        <w:sz w:val="34"/>
        <w:szCs w:val="34"/>
        <w:lang w:val="en-US" w:eastAsia="en-US" w:bidi="ar-SA"/>
      </w:rPr>
    </w:lvl>
    <w:lvl w:ilvl="1" w:tplc="A4DAD854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B2D884E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5BBA603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4364DB20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 w:tplc="EFC6144A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6" w:tplc="9B744C4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B69649DE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44CC9F12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5C42"/>
    <w:rsid w:val="0037610E"/>
    <w:rsid w:val="008B6B25"/>
    <w:rsid w:val="00A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FBC6BD7-D29C-40CD-847B-18DB87E9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0" w:hanging="34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820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1945" w:right="188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dnuggets.com/2015/01/deep-learning-explanation-what-how-wh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dnuggets.com/2015/01/deep-learning-explanation-what-how-why.html" TargetMode="External"/><Relationship Id="rId5" Type="http://schemas.openxmlformats.org/officeDocument/2006/relationships/hyperlink" Target="http://www.kdnuggets.com/2015/01/deep-learning-explanation-what-how-wh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Ali</cp:lastModifiedBy>
  <cp:revision>4</cp:revision>
  <dcterms:created xsi:type="dcterms:W3CDTF">2022-09-30T15:37:00Z</dcterms:created>
  <dcterms:modified xsi:type="dcterms:W3CDTF">2022-09-30T15:39:00Z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2022-09-30T00:00:00Z</vt:filetime>
  </property>
</Properties>
</file>