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pandas as 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Imports pandas data analysis library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seaborn as sns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Imports seaborn visualization library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matplotlib.pyplot as plt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Imports matplotlib visualization library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household_df = pd.read_csv("Household_Data(in).csv")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Loads NHTS household data dataset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vehicle_df = pd.read_csv("Vehicle_Data(in).csv")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Loads NHTS vehicle data dataset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merged_df = pd.merge(household_df, vehicle_df, on="household_id")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Merge the two datasets together by matching their “household_id” columns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print(merged_df.head())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Prints the top of the merged dataset to 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 = pd.read_csv("Vehicle_Data(in).csv")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print(df.columns)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Checks the column names in the vehicle data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trip_counts = merged_df['census_region_x'].value_counts().reset_index()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Counts the total number of trips made in each region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trip_counts.columns = ['census_region_x', 'trip_count']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Pairs the number of trips in each region with said region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print(trip_counts)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Prints the total number of trips in each region for the viewer to examine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plt.figure()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Begins plotting the first graph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sns.barplot(data=trip_counts, x='census_region_x', y='trip_count')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Specifies a seaborn bar plot illustrating the number of trips per census region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plt.xlabel("Census Region")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plt.ylabel("Number of Trips")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plt.title("Trips by Census Region")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Labels the x axis, y axis, and title of the bar plot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plt.tight_layout()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Compacts the bar plot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plt.show()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the bar plot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trip_counts = vehicle_df.groupby("household_id").size().reset_index(name="num_trips")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Counts the number of trips made by each household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merged_df = pd.merge(household_df, trip_counts, on="household_id", how="left")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Adds this number of trips as a column in the main dataset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merged_df["num_trips"] = merged_df["num_trips"].fillna(0)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Filters out NaN errors (households with zero trips) and replaces them with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plt.figure(figsize=(8,6))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sns.barplot(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data=merged_df,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x="household_size",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y="num_trips"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a new bar plot of the number of trips a household makes versus the size of the household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plt.title("Average Number of Trips by Household Size")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plt.xlabel("Household Size")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plt.ylabel("Average Trips")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Adds an x axis label, y axis label, and title to the new bar plot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plt.tight_layout()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Compacts the bar plot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plt.show()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Shows the bar plot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merged_df = pd.merge(household_df, vehicle_df, on="household_id")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Merge the datasets together by matching their “household_id” columns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grouped = merged_df.groupby(["household_income", "vehicle_type"]).size().reset_index(name="count")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Counts transportation types per income level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plt.figure(figsize=(10,6))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sns.barplot(data=grouped, x="household_income", y="count", hue="vehicle_type")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bar plot of the counts of each type of vehicle compared to household income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plt.title("Income Level vs Transportation Type")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plt.xlabel("Income Level")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plt.ylabel("Number of Households")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plt.legend(title="Transport Type", fontsize=8)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Adds a title, x axis label, y axis label, and legend to the bar plot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plt.tight_layout()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Compacts the bar plot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plt.xticks(rotation=45)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Rotates the x axis labels by 45 degrees to help them fit better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plt.show()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Shows the bar plot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