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cit6fpjn1v0" w:id="0"/>
      <w:bookmarkEnd w:id="0"/>
      <w:r w:rsidDel="00000000" w:rsidR="00000000" w:rsidRPr="00000000">
        <w:rPr>
          <w:rtl w:val="0"/>
        </w:rPr>
        <w:t xml:space="preserve">Travel Behavior Analysis Using the National Household Travel Survey (NHTS): Reproducible Methods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Members: Chayse Jeanneret, Owen  Schafer, Madison Osborn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f20khms1ib4z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purpose of this project is to design a program capable of delivering a quantitative analysis of our first research question, “ Which households make longer trips, and does the number of family members affect this?” and our second research question, “ Does the Income level of the household affect the chosen mode of transportation?”. Do this by using the National Household Transportation Survey (NHTS). The goal is to conduct a cross-level analysis by integrating household, person, vehicle, Income level, and trip-level data to identify patterns in travel behavior and inform transportation planning decisions.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wgio4rm0xq99" w:id="2"/>
      <w:bookmarkEnd w:id="2"/>
      <w:r w:rsidDel="00000000" w:rsidR="00000000" w:rsidRPr="00000000">
        <w:rPr>
          <w:rtl w:val="0"/>
        </w:rPr>
        <w:t xml:space="preserve">Research Questions 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Which households make longer trips, and does the number of family members affect this?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the Income level of the household affect the chosen mode of transportation?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fd5xqpyxawpk" w:id="3"/>
      <w:bookmarkEnd w:id="3"/>
      <w:r w:rsidDel="00000000" w:rsidR="00000000" w:rsidRPr="00000000">
        <w:rPr>
          <w:rtl w:val="0"/>
        </w:rPr>
        <w:t xml:space="preserve">Data Sources 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NHTS 2022 Survey: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https://nhts.ornl.gov/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Household Level: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https://nhts.ornl.gov/households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Vehicle type Level: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https://nhts.ornl.gov/vehicles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Vehicle Trips Level: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https://nhts.ornl.gov/vehicle-trips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Vehicle Miles Level: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https://nhts.ornl.gov/vehicle-miles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Workers Level: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https://nhts.ornl.gov/workers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Personal Level: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https://nhts.ornl.gov/persons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Personal Miles Level: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https://nhts.ornl.gov/person-miles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Personal Trips Level: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https://nhts.ornl.gov/person-trips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Drivers Level: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https://nhts.ornl.gov/drivers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wfwyowx2pkdy" w:id="4"/>
      <w:bookmarkEnd w:id="4"/>
      <w:r w:rsidDel="00000000" w:rsidR="00000000" w:rsidRPr="00000000">
        <w:rPr>
          <w:rtl w:val="0"/>
        </w:rPr>
        <w:t xml:space="preserve">Study Area and Filtering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study only looks at households in the Midwest.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States included in the Midwest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data with invalid/ missing values for key factors such as  household size, income, trip distance, ans mode of transportation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only valid data 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9m3hk21r0jqw" w:id="5"/>
      <w:bookmarkEnd w:id="5"/>
      <w:r w:rsidDel="00000000" w:rsidR="00000000" w:rsidRPr="00000000">
        <w:rPr>
          <w:rtl w:val="0"/>
        </w:rPr>
        <w:t xml:space="preserve">Data Preparation and Integration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conduct cross-level analysis, datasets were merged using unique identifiers provided in the NHTS: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Household ID  is used to link household data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Person ID used to link person-level data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Vehicle ID used to associate vehicles with households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ID used for trip-level observations</w:t>
      </w:r>
    </w:p>
    <w:p w:rsidR="00000000" w:rsidDel="00000000" w:rsidP="00000000" w:rsidRDefault="00000000" w:rsidRPr="00000000" w14:paraId="00000025">
      <w:pPr>
        <w:pStyle w:val="Heading4"/>
        <w:spacing w:after="240" w:before="240" w:lineRule="auto"/>
        <w:rPr/>
      </w:pPr>
      <w:bookmarkStart w:colFirst="0" w:colLast="0" w:name="_r8lqfxqnmxaf" w:id="6"/>
      <w:bookmarkEnd w:id="6"/>
      <w:r w:rsidDel="00000000" w:rsidR="00000000" w:rsidRPr="00000000">
        <w:rPr>
          <w:rtl w:val="0"/>
        </w:rPr>
        <w:t xml:space="preserve">Merging Process: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Trip data merged with person data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resulting</w:t>
      </w:r>
      <w:r w:rsidDel="00000000" w:rsidR="00000000" w:rsidRPr="00000000">
        <w:rPr>
          <w:rtl w:val="0"/>
        </w:rPr>
        <w:t xml:space="preserve"> dataset was merged with household data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data linked where relevant (e.g., vehicle type for trips)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z63ctflfupqa" w:id="7"/>
      <w:bookmarkEnd w:id="7"/>
      <w:r w:rsidDel="00000000" w:rsidR="00000000" w:rsidRPr="00000000">
        <w:rPr>
          <w:rtl w:val="0"/>
        </w:rPr>
        <w:t xml:space="preserve">Key Variables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variables were selected based on their relevance to the research questions:</w:t>
      </w:r>
    </w:p>
    <w:p w:rsidR="00000000" w:rsidDel="00000000" w:rsidP="00000000" w:rsidRDefault="00000000" w:rsidRPr="00000000" w14:paraId="0000002B">
      <w:pPr>
        <w:pStyle w:val="Heading4"/>
        <w:spacing w:after="240" w:before="240" w:lineRule="auto"/>
        <w:rPr/>
      </w:pPr>
      <w:bookmarkStart w:colFirst="0" w:colLast="0" w:name="_o81yaycwu73m" w:id="8"/>
      <w:bookmarkEnd w:id="8"/>
      <w:r w:rsidDel="00000000" w:rsidR="00000000" w:rsidRPr="00000000">
        <w:rPr>
          <w:rtl w:val="0"/>
        </w:rPr>
        <w:t xml:space="preserve">For Research Question 1: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Household income 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family members 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 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Trip distance </w:t>
      </w:r>
    </w:p>
    <w:p w:rsidR="00000000" w:rsidDel="00000000" w:rsidP="00000000" w:rsidRDefault="00000000" w:rsidRPr="00000000" w14:paraId="00000030">
      <w:pPr>
        <w:pStyle w:val="Heading4"/>
        <w:spacing w:after="240" w:before="240" w:lineRule="auto"/>
        <w:rPr/>
      </w:pPr>
      <w:bookmarkStart w:colFirst="0" w:colLast="0" w:name="_48am3kylh296" w:id="9"/>
      <w:bookmarkEnd w:id="9"/>
      <w:r w:rsidDel="00000000" w:rsidR="00000000" w:rsidRPr="00000000">
        <w:rPr>
          <w:rtl w:val="0"/>
        </w:rPr>
        <w:t xml:space="preserve">For Research Question 2: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Urban/rural classification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Vehicle usage (from the trip or vehicle dataset)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Trip distance 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rPr/>
      </w:pPr>
      <w:bookmarkStart w:colFirst="0" w:colLast="0" w:name="_sykrcbootla2" w:id="10"/>
      <w:bookmarkEnd w:id="10"/>
      <w:r w:rsidDel="00000000" w:rsidR="00000000" w:rsidRPr="00000000">
        <w:rPr>
          <w:rtl w:val="0"/>
        </w:rPr>
        <w:t xml:space="preserve"> Data Processing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preprocessing steps were applied: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Converted categorical income ranges into ordered categories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Grouped ages into bins (e.g., 18–29, 30–49, 50–64, 65+)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Removed outliers in trip distance (e.g., extreme values beyond realistic thresholds)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aggregated variables: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Average trip distance per group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number of trips per household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280" w:lineRule="auto"/>
        <w:rPr/>
      </w:pPr>
      <w:bookmarkStart w:colFirst="0" w:colLast="0" w:name="_mc0oazp6e5ax" w:id="11"/>
      <w:bookmarkEnd w:id="11"/>
      <w:r w:rsidDel="00000000" w:rsidR="00000000" w:rsidRPr="00000000">
        <w:rPr>
          <w:rtl w:val="0"/>
        </w:rPr>
        <w:t xml:space="preserve">Analytical Methods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2nzytwb0f16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Descriptive Statistics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Computed means, medians, and standard deviations for trip distances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Generated frequency distributions for categorical variables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eenncakg13k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Comparative Analysis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Grouped data by income and age (Research Question 1)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Grouped data by urban vs. rural classification (Research Question 2)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qzv9fk1clk0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Visualization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visualizations were created: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 charts showing average trip distance by income and age group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Boxplots to illustrate variation in trip distances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Comparative plots for rural vs. urban travel behavior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280" w:lineRule="auto"/>
        <w:rPr/>
      </w:pPr>
      <w:bookmarkStart w:colFirst="0" w:colLast="0" w:name="_7fnxe08bfcpa" w:id="15"/>
      <w:bookmarkEnd w:id="15"/>
      <w:r w:rsidDel="00000000" w:rsidR="00000000" w:rsidRPr="00000000">
        <w:rPr>
          <w:rtl w:val="0"/>
        </w:rPr>
        <w:t xml:space="preserve">Software and Tools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was conducted using: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 (version X.X)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Libraries: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for data manipulation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NumPy</w:t>
      </w:r>
      <w:r w:rsidDel="00000000" w:rsidR="00000000" w:rsidRPr="00000000">
        <w:rPr>
          <w:rtl w:val="0"/>
        </w:rPr>
        <w:t xml:space="preserve"> for numerical analysis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 for visualization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fb0cynjhqlii" w:id="16"/>
      <w:bookmarkEnd w:id="16"/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reproduce the analysis: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NHTS 2022 datasets and codebook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files in the project directory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required libraries:</w:t>
        <w:br w:type="textWrapping"/>
        <w:br w:type="textWrapping"/>
        <w:t xml:space="preserve"> pip install pandas numpy matplotlib seaborn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data processing and analysis script:</w:t>
        <w:br w:type="textWrapping"/>
        <w:br w:type="textWrapping"/>
        <w:t xml:space="preserve"> python analysis.py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same filtering criteria and variable definitions are used as described above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fixed random seed (if sampling is used) should be set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 = 42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pStyle w:val="Heading2"/>
        <w:spacing w:after="240" w:before="240" w:lineRule="auto"/>
        <w:rPr/>
      </w:pPr>
      <w:bookmarkStart w:colFirst="0" w:colLast="0" w:name="_7225eh2d8ug3" w:id="17"/>
      <w:bookmarkEnd w:id="17"/>
      <w:r w:rsidDel="00000000" w:rsidR="00000000" w:rsidRPr="00000000">
        <w:rPr>
          <w:rtl w:val="0"/>
        </w:rPr>
        <w:t xml:space="preserve">Validation and Quality Checks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Verified correct merging by checking record counts before and after joins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Cross-referenced variables with the NHTS codebook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Conducted sanity checks on trip distance and income distributions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Compared summary statistics with expected transportation trends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280" w:lineRule="auto"/>
        <w:rPr/>
      </w:pPr>
      <w:bookmarkStart w:colFirst="0" w:colLast="0" w:name="_sapqmukgklws" w:id="18"/>
      <w:bookmarkEnd w:id="18"/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Self-reported travel data may include reporting bias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Missing or incomplete responses reduce sample size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Urban/rural classification may not capture all geographic variability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Analysis limited to Midwest region and may not generalize nationally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hts.ornl.gov/workers" TargetMode="External"/><Relationship Id="rId10" Type="http://schemas.openxmlformats.org/officeDocument/2006/relationships/hyperlink" Target="https://nhts.ornl.gov/vehicle-miles" TargetMode="External"/><Relationship Id="rId13" Type="http://schemas.openxmlformats.org/officeDocument/2006/relationships/hyperlink" Target="https://nhts.ornl.gov/person-miles" TargetMode="External"/><Relationship Id="rId12" Type="http://schemas.openxmlformats.org/officeDocument/2006/relationships/hyperlink" Target="https://nhts.ornl.gov/pers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hts.ornl.gov/vehicle-trips" TargetMode="External"/><Relationship Id="rId15" Type="http://schemas.openxmlformats.org/officeDocument/2006/relationships/hyperlink" Target="https://nhts.ornl.gov/drivers" TargetMode="External"/><Relationship Id="rId14" Type="http://schemas.openxmlformats.org/officeDocument/2006/relationships/hyperlink" Target="https://nhts.ornl.gov/person-trips" TargetMode="External"/><Relationship Id="rId5" Type="http://schemas.openxmlformats.org/officeDocument/2006/relationships/styles" Target="styles.xml"/><Relationship Id="rId6" Type="http://schemas.openxmlformats.org/officeDocument/2006/relationships/hyperlink" Target="https://nhts.ornl.gov/" TargetMode="External"/><Relationship Id="rId7" Type="http://schemas.openxmlformats.org/officeDocument/2006/relationships/hyperlink" Target="https://nhts.ornl.gov/households" TargetMode="External"/><Relationship Id="rId8" Type="http://schemas.openxmlformats.org/officeDocument/2006/relationships/hyperlink" Target="https://nhts.ornl.gov/vehicl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