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E28B" w14:textId="573ADE42" w:rsidR="00567AFF" w:rsidRPr="00144ADA" w:rsidRDefault="00836C91" w:rsidP="00AA4DA6">
      <w:pPr>
        <w:pBdr>
          <w:bottom w:val="dotted" w:sz="4" w:space="1" w:color="2F5496" w:themeColor="accent1" w:themeShade="BF"/>
        </w:pBdr>
        <w:jc w:val="center"/>
        <w:rPr>
          <w:rFonts w:ascii="Aptos" w:hAnsi="Aptos"/>
          <w:b/>
          <w:bCs/>
          <w:color w:val="2F5496" w:themeColor="accent1" w:themeShade="BF"/>
          <w:sz w:val="40"/>
          <w:szCs w:val="40"/>
        </w:rPr>
      </w:pPr>
      <w:r w:rsidRPr="00144ADA">
        <w:rPr>
          <w:rFonts w:ascii="Aptos" w:hAnsi="Aptos"/>
          <w:b/>
          <w:bCs/>
          <w:color w:val="2F5496" w:themeColor="accent1" w:themeShade="BF"/>
          <w:sz w:val="40"/>
          <w:szCs w:val="40"/>
        </w:rPr>
        <w:t xml:space="preserve">MOORE CAPITAL – CASE STUDY – OWEN THACKER </w:t>
      </w:r>
    </w:p>
    <w:p w14:paraId="301F9561" w14:textId="4072A4D1" w:rsidR="00565361" w:rsidRPr="00144ADA" w:rsidRDefault="00A206A9" w:rsidP="00565361">
      <w:pPr>
        <w:pBdr>
          <w:bottom w:val="dotted" w:sz="4" w:space="1" w:color="2F5496" w:themeColor="accent1" w:themeShade="BF"/>
        </w:pBdr>
        <w:rPr>
          <w:rFonts w:ascii="Aptos" w:hAnsi="Aptos"/>
          <w:color w:val="2F5496" w:themeColor="accent1" w:themeShade="BF"/>
        </w:rPr>
      </w:pPr>
      <w:r w:rsidRPr="00144ADA">
        <w:rPr>
          <w:rFonts w:ascii="Aptos" w:hAnsi="Aptos"/>
          <w:color w:val="2F5496" w:themeColor="accent1" w:themeShade="BF"/>
        </w:rPr>
        <w:t>SUMMARY</w:t>
      </w:r>
    </w:p>
    <w:p w14:paraId="66F4B3C3" w14:textId="5946539C" w:rsidR="001E0F34" w:rsidRPr="00144ADA" w:rsidRDefault="004C5A18" w:rsidP="001E0F34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 xml:space="preserve">The project overall was more complex than what I first had imagined. I rather easily made the change from </w:t>
      </w:r>
      <w:r w:rsidR="0080745C" w:rsidRPr="00144ADA">
        <w:rPr>
          <w:rFonts w:ascii="Aptos" w:hAnsi="Aptos"/>
          <w:sz w:val="20"/>
          <w:szCs w:val="20"/>
        </w:rPr>
        <w:t xml:space="preserve">downloading data from </w:t>
      </w:r>
      <w:proofErr w:type="spellStart"/>
      <w:r w:rsidR="0080745C" w:rsidRPr="00144ADA">
        <w:rPr>
          <w:rFonts w:ascii="Aptos" w:hAnsi="Aptos"/>
          <w:sz w:val="20"/>
          <w:szCs w:val="20"/>
        </w:rPr>
        <w:t>Quandl</w:t>
      </w:r>
      <w:proofErr w:type="spellEnd"/>
      <w:r w:rsidR="0080745C" w:rsidRPr="00144ADA">
        <w:rPr>
          <w:rFonts w:ascii="Aptos" w:hAnsi="Aptos"/>
          <w:sz w:val="20"/>
          <w:szCs w:val="20"/>
        </w:rPr>
        <w:t xml:space="preserve"> to reading from the provided CSV, ensuring consistent formatting with the previous method. However</w:t>
      </w:r>
      <w:r w:rsidR="00AD5B0B" w:rsidRPr="00144ADA">
        <w:rPr>
          <w:rFonts w:ascii="Aptos" w:hAnsi="Aptos"/>
          <w:sz w:val="20"/>
          <w:szCs w:val="20"/>
        </w:rPr>
        <w:t>,</w:t>
      </w:r>
      <w:r w:rsidR="0080745C" w:rsidRPr="00144ADA">
        <w:rPr>
          <w:rFonts w:ascii="Aptos" w:hAnsi="Aptos"/>
          <w:sz w:val="20"/>
          <w:szCs w:val="20"/>
        </w:rPr>
        <w:t xml:space="preserve"> I had other issues with other areas of the code that had no relation to the changing of downloading data. Issues started with a</w:t>
      </w:r>
      <w:r w:rsidR="00AD5B0B" w:rsidRPr="00144ADA">
        <w:rPr>
          <w:rFonts w:ascii="Aptos" w:hAnsi="Aptos"/>
          <w:sz w:val="20"/>
          <w:szCs w:val="20"/>
        </w:rPr>
        <w:t>n</w:t>
      </w:r>
      <w:r w:rsidR="0080745C" w:rsidRPr="00144ADA">
        <w:rPr>
          <w:rFonts w:ascii="Aptos" w:hAnsi="Aptos"/>
          <w:sz w:val="20"/>
          <w:szCs w:val="20"/>
        </w:rPr>
        <w:t xml:space="preserve"> incompatible requirements folder for my system, </w:t>
      </w:r>
      <w:r w:rsidR="00484F14" w:rsidRPr="00144ADA">
        <w:rPr>
          <w:rFonts w:ascii="Aptos" w:hAnsi="Aptos"/>
          <w:sz w:val="20"/>
          <w:szCs w:val="20"/>
        </w:rPr>
        <w:t>as well</w:t>
      </w:r>
      <w:r w:rsidR="0080745C" w:rsidRPr="00144ADA">
        <w:rPr>
          <w:rFonts w:ascii="Aptos" w:hAnsi="Aptos"/>
          <w:sz w:val="20"/>
          <w:szCs w:val="20"/>
        </w:rPr>
        <w:t xml:space="preserve"> as crashing of code. I have kept code integral to what it was using previously, however, the only necessary change that opposes this is a different </w:t>
      </w:r>
      <w:proofErr w:type="spellStart"/>
      <w:r w:rsidR="00D243B2">
        <w:rPr>
          <w:rFonts w:ascii="Aptos" w:hAnsi="Aptos"/>
          <w:sz w:val="20"/>
          <w:szCs w:val="20"/>
        </w:rPr>
        <w:t>callback</w:t>
      </w:r>
      <w:proofErr w:type="spellEnd"/>
      <w:r w:rsidR="00D243B2">
        <w:rPr>
          <w:rFonts w:ascii="Aptos" w:hAnsi="Aptos"/>
          <w:sz w:val="20"/>
          <w:szCs w:val="20"/>
        </w:rPr>
        <w:t xml:space="preserve"> tuning</w:t>
      </w:r>
      <w:r w:rsidR="0080745C" w:rsidRPr="00144ADA">
        <w:rPr>
          <w:rFonts w:ascii="Aptos" w:hAnsi="Aptos"/>
          <w:sz w:val="20"/>
          <w:szCs w:val="20"/>
        </w:rPr>
        <w:t xml:space="preserve"> method, </w:t>
      </w:r>
      <w:r w:rsidR="00AD5B0B" w:rsidRPr="00144ADA">
        <w:rPr>
          <w:rFonts w:ascii="Aptos" w:hAnsi="Aptos"/>
          <w:sz w:val="20"/>
          <w:szCs w:val="20"/>
        </w:rPr>
        <w:t>which</w:t>
      </w:r>
      <w:r w:rsidR="0080745C" w:rsidRPr="00144ADA">
        <w:rPr>
          <w:rFonts w:ascii="Aptos" w:hAnsi="Aptos"/>
          <w:sz w:val="20"/>
          <w:szCs w:val="20"/>
        </w:rPr>
        <w:t xml:space="preserve"> I’m unsure aligns with the previous approach</w:t>
      </w:r>
      <w:r w:rsidR="001725D7" w:rsidRPr="00144ADA">
        <w:rPr>
          <w:rFonts w:ascii="Aptos" w:hAnsi="Aptos"/>
          <w:sz w:val="20"/>
          <w:szCs w:val="20"/>
        </w:rPr>
        <w:t>. Other changes involved ensur</w:t>
      </w:r>
      <w:r w:rsidR="00AD5B0B" w:rsidRPr="00144ADA">
        <w:rPr>
          <w:rFonts w:ascii="Aptos" w:hAnsi="Aptos"/>
          <w:sz w:val="20"/>
          <w:szCs w:val="20"/>
        </w:rPr>
        <w:t>ing</w:t>
      </w:r>
      <w:r w:rsidR="001725D7" w:rsidRPr="00144ADA">
        <w:rPr>
          <w:rFonts w:ascii="Aptos" w:hAnsi="Aptos"/>
          <w:sz w:val="20"/>
          <w:szCs w:val="20"/>
        </w:rPr>
        <w:t xml:space="preserve"> compatibility with updated packages, as</w:t>
      </w:r>
      <w:r w:rsidR="00AD5B0B" w:rsidRPr="00144ADA">
        <w:rPr>
          <w:rFonts w:ascii="Aptos" w:hAnsi="Aptos"/>
          <w:sz w:val="20"/>
          <w:szCs w:val="20"/>
        </w:rPr>
        <w:t xml:space="preserve"> </w:t>
      </w:r>
      <w:r w:rsidR="001725D7" w:rsidRPr="00144ADA">
        <w:rPr>
          <w:rFonts w:ascii="Aptos" w:hAnsi="Aptos"/>
          <w:sz w:val="20"/>
          <w:szCs w:val="20"/>
        </w:rPr>
        <w:t>well as some undefined variables and more</w:t>
      </w:r>
      <w:r w:rsidR="0080745C" w:rsidRPr="00144ADA">
        <w:rPr>
          <w:rFonts w:ascii="Aptos" w:hAnsi="Aptos"/>
          <w:sz w:val="20"/>
          <w:szCs w:val="20"/>
        </w:rPr>
        <w:t xml:space="preserve">. The </w:t>
      </w:r>
      <w:r w:rsidR="00214387" w:rsidRPr="00144ADA">
        <w:rPr>
          <w:rFonts w:ascii="Aptos" w:hAnsi="Aptos"/>
          <w:sz w:val="20"/>
          <w:szCs w:val="20"/>
        </w:rPr>
        <w:t>status</w:t>
      </w:r>
      <w:r w:rsidR="0080745C" w:rsidRPr="00144ADA">
        <w:rPr>
          <w:rFonts w:ascii="Aptos" w:hAnsi="Aptos"/>
          <w:sz w:val="20"/>
          <w:szCs w:val="20"/>
        </w:rPr>
        <w:t xml:space="preserve"> </w:t>
      </w:r>
      <w:r w:rsidR="00DD4E7A" w:rsidRPr="00144ADA">
        <w:rPr>
          <w:rFonts w:ascii="Aptos" w:hAnsi="Aptos"/>
          <w:sz w:val="20"/>
          <w:szCs w:val="20"/>
        </w:rPr>
        <w:t xml:space="preserve">of the project </w:t>
      </w:r>
      <w:r w:rsidR="0080745C" w:rsidRPr="00144ADA">
        <w:rPr>
          <w:rFonts w:ascii="Aptos" w:hAnsi="Aptos"/>
          <w:sz w:val="20"/>
          <w:szCs w:val="20"/>
        </w:rPr>
        <w:t>is I have been ab</w:t>
      </w:r>
      <w:r w:rsidR="00137858" w:rsidRPr="00144ADA">
        <w:rPr>
          <w:rFonts w:ascii="Aptos" w:hAnsi="Aptos"/>
          <w:sz w:val="20"/>
          <w:szCs w:val="20"/>
        </w:rPr>
        <w:t>le to run the LSTM model (not other models due to crashes).</w:t>
      </w:r>
      <w:r w:rsidR="0080745C" w:rsidRPr="00144ADA">
        <w:rPr>
          <w:rFonts w:ascii="Aptos" w:hAnsi="Aptos"/>
          <w:sz w:val="20"/>
          <w:szCs w:val="20"/>
        </w:rPr>
        <w:t xml:space="preserve"> </w:t>
      </w:r>
      <w:r w:rsidR="001E0F34" w:rsidRPr="00144ADA">
        <w:rPr>
          <w:rFonts w:ascii="Aptos" w:hAnsi="Aptos"/>
          <w:sz w:val="20"/>
          <w:szCs w:val="20"/>
        </w:rPr>
        <w:t>I also added a plot to show the cumulative return over the test period for each asset.</w:t>
      </w:r>
      <w:r w:rsidR="00B71A70" w:rsidRPr="00144ADA">
        <w:rPr>
          <w:rFonts w:ascii="Aptos" w:hAnsi="Aptos"/>
          <w:sz w:val="20"/>
          <w:szCs w:val="20"/>
        </w:rPr>
        <w:t xml:space="preserve"> I validated the results by reading a snippet of the research paper in which it was notably mentioned that “The LSTM exhibits very poor performance during this experiment”. When I took a look at the results file (a 5% annual return and a low Sharpe (0.7)) It seemed to align with the paper's result.</w:t>
      </w:r>
      <w:r w:rsidR="009E6693">
        <w:rPr>
          <w:rFonts w:ascii="Aptos" w:hAnsi="Aptos"/>
          <w:sz w:val="20"/>
          <w:szCs w:val="20"/>
        </w:rPr>
        <w:t xml:space="preserve"> AI/LLMs were very beneficial in helping me quickly find solutions to problems that I was uncertain about, such as if I hadn't come across them before/if they weren’t self-explanatory, or if they had required context from the rest of the code.</w:t>
      </w:r>
    </w:p>
    <w:p w14:paraId="5EB6F0F7" w14:textId="2B4716CA" w:rsidR="00076EB7" w:rsidRPr="00144ADA" w:rsidRDefault="00076EB7" w:rsidP="001E0F34">
      <w:pPr>
        <w:rPr>
          <w:rFonts w:ascii="Aptos" w:hAnsi="Aptos"/>
          <w:sz w:val="20"/>
          <w:szCs w:val="20"/>
        </w:rPr>
      </w:pPr>
    </w:p>
    <w:p w14:paraId="2C92319E" w14:textId="1568A2A1" w:rsidR="00856044" w:rsidRPr="00EE1A1A" w:rsidRDefault="00076EB7" w:rsidP="00EE1A1A">
      <w:pPr>
        <w:rPr>
          <w:rFonts w:ascii="Aptos" w:hAnsi="Aptos"/>
          <w:sz w:val="20"/>
          <w:szCs w:val="20"/>
        </w:rPr>
      </w:pPr>
      <w:r w:rsidRPr="00144ADA">
        <w:rPr>
          <w:noProof/>
          <w:sz w:val="20"/>
          <w:szCs w:val="20"/>
        </w:rPr>
        <w:drawing>
          <wp:inline distT="0" distB="0" distL="0" distR="0" wp14:anchorId="4FE1517A" wp14:editId="22FDBA72">
            <wp:extent cx="5943600" cy="4257040"/>
            <wp:effectExtent l="0" t="0" r="0" b="0"/>
            <wp:docPr id="210447417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74174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06B4" w14:textId="515B09C2" w:rsidR="004B1FA8" w:rsidRPr="00144ADA" w:rsidRDefault="004B1FA8" w:rsidP="004B1FA8">
      <w:pPr>
        <w:pBdr>
          <w:bottom w:val="dotted" w:sz="4" w:space="1" w:color="2F5496" w:themeColor="accent1" w:themeShade="BF"/>
        </w:pBdr>
        <w:rPr>
          <w:rFonts w:ascii="Aptos" w:hAnsi="Aptos"/>
          <w:color w:val="2F5496" w:themeColor="accent1" w:themeShade="BF"/>
        </w:rPr>
      </w:pPr>
      <w:r w:rsidRPr="00144ADA">
        <w:rPr>
          <w:rFonts w:ascii="Aptos" w:hAnsi="Aptos"/>
          <w:color w:val="2F5496" w:themeColor="accent1" w:themeShade="BF"/>
        </w:rPr>
        <w:t>CSV SPECIFIC</w:t>
      </w:r>
    </w:p>
    <w:p w14:paraId="6A83BB11" w14:textId="6A33ABDD" w:rsidR="00856044" w:rsidRPr="00144ADA" w:rsidRDefault="004B1FA8" w:rsidP="008B7D7B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lastRenderedPageBreak/>
        <w:t>For the CSV</w:t>
      </w:r>
      <w:r w:rsidR="00A204DD" w:rsidRPr="00144ADA">
        <w:rPr>
          <w:rFonts w:ascii="Aptos" w:hAnsi="Aptos"/>
          <w:sz w:val="20"/>
          <w:szCs w:val="20"/>
        </w:rPr>
        <w:t>-</w:t>
      </w:r>
      <w:r w:rsidRPr="00144ADA">
        <w:rPr>
          <w:rFonts w:ascii="Aptos" w:hAnsi="Aptos"/>
          <w:sz w:val="20"/>
          <w:szCs w:val="20"/>
        </w:rPr>
        <w:t>specific code</w:t>
      </w:r>
      <w:r w:rsidR="00A204DD" w:rsidRPr="00144ADA">
        <w:rPr>
          <w:rFonts w:ascii="Aptos" w:hAnsi="Aptos"/>
          <w:sz w:val="20"/>
          <w:szCs w:val="20"/>
        </w:rPr>
        <w:t>,</w:t>
      </w:r>
      <w:r w:rsidRPr="00144ADA">
        <w:rPr>
          <w:rFonts w:ascii="Aptos" w:hAnsi="Aptos"/>
          <w:sz w:val="20"/>
          <w:szCs w:val="20"/>
        </w:rPr>
        <w:t xml:space="preserve"> I started by ensuring that I understood the formatting the </w:t>
      </w:r>
      <w:proofErr w:type="spellStart"/>
      <w:r w:rsidRPr="00144ADA">
        <w:rPr>
          <w:rFonts w:ascii="Aptos" w:hAnsi="Aptos"/>
          <w:sz w:val="20"/>
          <w:szCs w:val="20"/>
        </w:rPr>
        <w:t>Quandl</w:t>
      </w:r>
      <w:proofErr w:type="spellEnd"/>
      <w:r w:rsidRPr="00144ADA">
        <w:rPr>
          <w:rFonts w:ascii="Aptos" w:hAnsi="Aptos"/>
          <w:sz w:val="20"/>
          <w:szCs w:val="20"/>
        </w:rPr>
        <w:t xml:space="preserve"> data was returning originally (as in theory getting this step right would then mean I would not need to change the rest of the code). The original format was having each ticker in its own CSV file in a folder named </w:t>
      </w:r>
      <w:proofErr w:type="spellStart"/>
      <w:r w:rsidRPr="00144ADA">
        <w:rPr>
          <w:rFonts w:ascii="Aptos" w:hAnsi="Aptos"/>
          <w:sz w:val="20"/>
          <w:szCs w:val="20"/>
        </w:rPr>
        <w:t>quandle</w:t>
      </w:r>
      <w:proofErr w:type="spellEnd"/>
      <w:r w:rsidRPr="00144ADA">
        <w:rPr>
          <w:rFonts w:ascii="Aptos" w:hAnsi="Aptos"/>
          <w:sz w:val="20"/>
          <w:szCs w:val="20"/>
        </w:rPr>
        <w:t>, with the column name</w:t>
      </w:r>
      <w:r w:rsidR="00A204DD" w:rsidRPr="00144ADA">
        <w:rPr>
          <w:rFonts w:ascii="Aptos" w:hAnsi="Aptos"/>
          <w:sz w:val="20"/>
          <w:szCs w:val="20"/>
        </w:rPr>
        <w:t>d</w:t>
      </w:r>
      <w:r w:rsidRPr="00144ADA">
        <w:rPr>
          <w:rFonts w:ascii="Aptos" w:hAnsi="Aptos"/>
          <w:sz w:val="20"/>
          <w:szCs w:val="20"/>
        </w:rPr>
        <w:t xml:space="preserve"> ‘Settle’ and the index named ‘Date’. When reading in the CSV it reads in the whole CSV together with the ticker names as the column. To then modify this I used a for loop to loop over each column, copied the column data, modified the column name and then saved It to its own CSV file to align with the original code</w:t>
      </w:r>
      <w:r w:rsidR="00651137" w:rsidRPr="00144ADA">
        <w:rPr>
          <w:rFonts w:ascii="Aptos" w:hAnsi="Aptos"/>
          <w:sz w:val="20"/>
          <w:szCs w:val="20"/>
        </w:rPr>
        <w:t>.</w:t>
      </w:r>
    </w:p>
    <w:p w14:paraId="6CBC8C97" w14:textId="41036920" w:rsidR="006F229F" w:rsidRPr="00144ADA" w:rsidRDefault="003973FA" w:rsidP="003973FA">
      <w:pPr>
        <w:pBdr>
          <w:bottom w:val="dotted" w:sz="4" w:space="1" w:color="2F5496" w:themeColor="accent1" w:themeShade="BF"/>
        </w:pBdr>
        <w:rPr>
          <w:rFonts w:ascii="Aptos" w:hAnsi="Aptos"/>
          <w:color w:val="2F5496" w:themeColor="accent1" w:themeShade="BF"/>
        </w:rPr>
      </w:pPr>
      <w:r w:rsidRPr="00144ADA">
        <w:rPr>
          <w:rFonts w:ascii="Aptos" w:hAnsi="Aptos"/>
          <w:color w:val="2F5496" w:themeColor="accent1" w:themeShade="BF"/>
        </w:rPr>
        <w:t>LIST OF CHANGES</w:t>
      </w:r>
    </w:p>
    <w:p w14:paraId="6AB38982" w14:textId="211D1182" w:rsidR="00FD4CDF" w:rsidRPr="00144ADA" w:rsidRDefault="00FD4CDF" w:rsidP="008B7D7B">
      <w:pPr>
        <w:rPr>
          <w:rFonts w:ascii="Aptos" w:hAnsi="Aptos"/>
          <w:color w:val="2F5496" w:themeColor="accent1" w:themeShade="BF"/>
          <w:sz w:val="20"/>
          <w:szCs w:val="20"/>
        </w:rPr>
      </w:pPr>
      <w:r w:rsidRPr="00144ADA">
        <w:rPr>
          <w:rFonts w:ascii="Aptos" w:hAnsi="Aptos"/>
          <w:color w:val="2F5496" w:themeColor="accent1" w:themeShade="BF"/>
          <w:sz w:val="20"/>
          <w:szCs w:val="20"/>
        </w:rPr>
        <w:t>1. DATA</w:t>
      </w:r>
    </w:p>
    <w:p w14:paraId="4EF73A76" w14:textId="1EE50F2A" w:rsidR="00432A17" w:rsidRPr="00144ADA" w:rsidRDefault="00432A17" w:rsidP="008B7D7B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 xml:space="preserve">Download </w:t>
      </w:r>
      <w:proofErr w:type="spellStart"/>
      <w:r w:rsidRPr="00144ADA">
        <w:rPr>
          <w:rFonts w:ascii="Aptos" w:hAnsi="Aptos"/>
          <w:sz w:val="20"/>
          <w:szCs w:val="20"/>
        </w:rPr>
        <w:t>Quandl</w:t>
      </w:r>
      <w:proofErr w:type="spellEnd"/>
      <w:r w:rsidRPr="00144ADA">
        <w:rPr>
          <w:rFonts w:ascii="Aptos" w:hAnsi="Aptos"/>
          <w:sz w:val="20"/>
          <w:szCs w:val="20"/>
        </w:rPr>
        <w:t xml:space="preserve"> Data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56"/>
        <w:gridCol w:w="4658"/>
      </w:tblGrid>
      <w:tr w:rsidR="008B1A3D" w:rsidRPr="00144ADA" w14:paraId="42E917A8" w14:textId="77777777" w:rsidTr="00E9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1020336D" w14:textId="27A2C73D" w:rsidR="008B1A3D" w:rsidRPr="00144ADA" w:rsidRDefault="008B1A3D" w:rsidP="008B7D7B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24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3E61A44E" w14:textId="18326E02" w:rsidR="008B1A3D" w:rsidRPr="00144ADA" w:rsidRDefault="008B1A3D" w:rsidP="008B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8B1A3D" w:rsidRPr="00144ADA" w14:paraId="2075B8D8" w14:textId="77777777" w:rsidTr="008B1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033D6146" w14:textId="2F19D77A" w:rsidR="008B1A3D" w:rsidRPr="00144ADA" w:rsidRDefault="008B1A3D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Changed all code to read CSV data instead, however, keeping the same output format.</w:t>
            </w:r>
          </w:p>
        </w:tc>
        <w:tc>
          <w:tcPr>
            <w:tcW w:w="4675" w:type="dxa"/>
            <w:tcBorders>
              <w:top w:val="single" w:sz="24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02866E99" w14:textId="77777777" w:rsidR="008B1A3D" w:rsidRPr="00144ADA" w:rsidRDefault="008B1A3D" w:rsidP="008B1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[0-34]. Used co-pilot to solve a directory issue I was having. Prompt “I have an error that states the directory doesn’t exist {error}. Can you provide me code that correctly points to inside the data\</w:t>
            </w:r>
            <w:proofErr w:type="spellStart"/>
            <w:r w:rsidRPr="00144ADA">
              <w:rPr>
                <w:rFonts w:ascii="Aptos" w:hAnsi="Aptos"/>
                <w:sz w:val="20"/>
                <w:szCs w:val="20"/>
              </w:rPr>
              <w:t>quandl</w:t>
            </w:r>
            <w:proofErr w:type="spellEnd"/>
            <w:r w:rsidRPr="00144ADA">
              <w:rPr>
                <w:rFonts w:ascii="Aptos" w:hAnsi="Aptos"/>
                <w:sz w:val="20"/>
                <w:szCs w:val="20"/>
              </w:rPr>
              <w:t xml:space="preserve"> directory and makes a folder if one doesn’t already exist”.</w:t>
            </w:r>
          </w:p>
          <w:p w14:paraId="64C97AB7" w14:textId="77777777" w:rsidR="008B1A3D" w:rsidRPr="00144ADA" w:rsidRDefault="008B1A3D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54837435" w14:textId="77777777" w:rsidR="008B1A3D" w:rsidRPr="00144ADA" w:rsidRDefault="008B1A3D" w:rsidP="008B7D7B">
      <w:pPr>
        <w:rPr>
          <w:rFonts w:ascii="Aptos" w:hAnsi="Aptos"/>
          <w:sz w:val="20"/>
          <w:szCs w:val="20"/>
        </w:rPr>
      </w:pPr>
    </w:p>
    <w:p w14:paraId="0D31875C" w14:textId="3B737C38" w:rsidR="00432A17" w:rsidRPr="00144ADA" w:rsidRDefault="00432A17" w:rsidP="008B7D7B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Pull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8"/>
        <w:gridCol w:w="4656"/>
      </w:tblGrid>
      <w:tr w:rsidR="00E9300E" w:rsidRPr="00144ADA" w14:paraId="0230D96E" w14:textId="77777777" w:rsidTr="00E9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02594B84" w14:textId="5069969E" w:rsidR="00E9300E" w:rsidRPr="00144ADA" w:rsidRDefault="00E9300E" w:rsidP="008B7D7B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36B2BE07" w14:textId="261C959C" w:rsidR="00E9300E" w:rsidRPr="00144ADA" w:rsidRDefault="00E9300E" w:rsidP="008B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E9300E" w:rsidRPr="00144ADA" w14:paraId="029A39A8" w14:textId="77777777" w:rsidTr="00E9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271214FF" w14:textId="7F62C89C" w:rsidR="00E9300E" w:rsidRPr="00144ADA" w:rsidRDefault="00E9300E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Made a small change in the renaming from Date to Dates to align with the given CSV file.</w:t>
            </w:r>
          </w:p>
        </w:tc>
        <w:tc>
          <w:tcPr>
            <w:tcW w:w="467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56D03291" w14:textId="77777777" w:rsidR="00E9300E" w:rsidRPr="00144ADA" w:rsidRDefault="00E9300E" w:rsidP="00E93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[14].</w:t>
            </w:r>
          </w:p>
          <w:p w14:paraId="7BBC51C7" w14:textId="77777777" w:rsidR="00E9300E" w:rsidRPr="00144ADA" w:rsidRDefault="00E9300E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625B0FFA" w14:textId="3997E1A5" w:rsidR="00886FAF" w:rsidRPr="00144ADA" w:rsidRDefault="00886FAF" w:rsidP="00E9300E">
      <w:pPr>
        <w:rPr>
          <w:rFonts w:ascii="Aptos" w:hAnsi="Aptos"/>
          <w:sz w:val="20"/>
          <w:szCs w:val="20"/>
        </w:rPr>
      </w:pPr>
    </w:p>
    <w:p w14:paraId="64F38945" w14:textId="048E5DCE" w:rsidR="0038353C" w:rsidRPr="00144ADA" w:rsidRDefault="0038353C" w:rsidP="00886FAF">
      <w:pPr>
        <w:rPr>
          <w:rFonts w:ascii="Aptos" w:hAnsi="Aptos"/>
          <w:color w:val="2F5496" w:themeColor="accent1" w:themeShade="BF"/>
          <w:sz w:val="20"/>
          <w:szCs w:val="20"/>
        </w:rPr>
      </w:pPr>
      <w:r w:rsidRPr="00144ADA">
        <w:rPr>
          <w:rFonts w:ascii="Aptos" w:hAnsi="Aptos"/>
          <w:color w:val="2F5496" w:themeColor="accent1" w:themeShade="BF"/>
          <w:sz w:val="20"/>
          <w:szCs w:val="20"/>
        </w:rPr>
        <w:t>2. EXAMPLES</w:t>
      </w:r>
    </w:p>
    <w:p w14:paraId="15E34E3E" w14:textId="42954921" w:rsidR="00886FAF" w:rsidRPr="00144ADA" w:rsidRDefault="00886FAF" w:rsidP="00886FAF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Run Classical Strategies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8"/>
        <w:gridCol w:w="4656"/>
      </w:tblGrid>
      <w:tr w:rsidR="00BD50A6" w:rsidRPr="00144ADA" w14:paraId="61231DC3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32A3D460" w14:textId="187A4269" w:rsidR="00BD50A6" w:rsidRPr="00144ADA" w:rsidRDefault="00BD50A6" w:rsidP="00886FAF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521740F0" w14:textId="15FF3469" w:rsidR="00BD50A6" w:rsidRPr="00144ADA" w:rsidRDefault="00BD50A6" w:rsidP="0088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BD50A6" w:rsidRPr="00144ADA" w14:paraId="2E9C4B35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1B39B53B" w14:textId="1C80D4E4" w:rsidR="00BD50A6" w:rsidRPr="00144ADA" w:rsidRDefault="00BD50A6" w:rsidP="00886FAF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Changed the interval range due to the date range in </w:t>
            </w: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the CSV</w:t>
            </w: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file</w:t>
            </w: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4675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0FEA67C9" w14:textId="3F602512" w:rsidR="00BD50A6" w:rsidRPr="00144ADA" w:rsidRDefault="00BD50A6" w:rsidP="0088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[4].</w:t>
            </w:r>
          </w:p>
        </w:tc>
      </w:tr>
    </w:tbl>
    <w:p w14:paraId="49563CA8" w14:textId="192B029B" w:rsidR="00886FAF" w:rsidRPr="00144ADA" w:rsidRDefault="00886FAF" w:rsidP="00BD50A6">
      <w:pPr>
        <w:rPr>
          <w:rFonts w:ascii="Aptos" w:hAnsi="Aptos"/>
          <w:sz w:val="20"/>
          <w:szCs w:val="20"/>
        </w:rPr>
      </w:pPr>
    </w:p>
    <w:p w14:paraId="2B572204" w14:textId="10285CBB" w:rsidR="00276779" w:rsidRPr="00144ADA" w:rsidRDefault="00BA4EB3" w:rsidP="008B7D7B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Run DMN Experiment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8"/>
        <w:gridCol w:w="4656"/>
      </w:tblGrid>
      <w:tr w:rsidR="00BD50A6" w:rsidRPr="00144ADA" w14:paraId="629E4E68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69528EB0" w14:textId="785E451F" w:rsidR="00BD50A6" w:rsidRPr="00144ADA" w:rsidRDefault="00BD50A6" w:rsidP="008B7D7B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1F38D70A" w14:textId="2A9B0A34" w:rsidR="00BD50A6" w:rsidRPr="00144ADA" w:rsidRDefault="00BD50A6" w:rsidP="008B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BD50A6" w:rsidRPr="00144ADA" w14:paraId="2E8FE309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6E32D953" w14:textId="220F31CB" w:rsidR="00BD50A6" w:rsidRPr="00144ADA" w:rsidRDefault="00BD50A6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Changed default parameter values for training and testing boundaries.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34D530E6" w14:textId="77777777" w:rsidR="00BD50A6" w:rsidRPr="00144ADA" w:rsidRDefault="00BD50A6" w:rsidP="00BD5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[154, 162, 170].</w:t>
            </w:r>
          </w:p>
          <w:p w14:paraId="2FC8346C" w14:textId="77777777" w:rsidR="00BD50A6" w:rsidRPr="00144ADA" w:rsidRDefault="00BD50A6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777A1FC9" w14:textId="77777777" w:rsidR="00BD50A6" w:rsidRPr="00144ADA" w:rsidRDefault="00BD50A6" w:rsidP="008B7D7B">
      <w:pPr>
        <w:rPr>
          <w:rFonts w:ascii="Aptos" w:hAnsi="Aptos"/>
          <w:sz w:val="20"/>
          <w:szCs w:val="20"/>
        </w:rPr>
      </w:pPr>
    </w:p>
    <w:p w14:paraId="26E407B6" w14:textId="59DFD004" w:rsidR="0038353C" w:rsidRPr="00144ADA" w:rsidRDefault="0038353C" w:rsidP="0038353C">
      <w:pPr>
        <w:rPr>
          <w:rFonts w:ascii="Aptos" w:hAnsi="Aptos"/>
          <w:color w:val="2F5496" w:themeColor="accent1" w:themeShade="BF"/>
          <w:sz w:val="20"/>
          <w:szCs w:val="20"/>
        </w:rPr>
      </w:pPr>
      <w:r w:rsidRPr="00144ADA">
        <w:rPr>
          <w:rFonts w:ascii="Aptos" w:hAnsi="Aptos"/>
          <w:color w:val="2F5496" w:themeColor="accent1" w:themeShade="BF"/>
          <w:sz w:val="20"/>
          <w:szCs w:val="20"/>
        </w:rPr>
        <w:t>3. MOM TRANS</w:t>
      </w:r>
    </w:p>
    <w:p w14:paraId="6E9BA048" w14:textId="6D64EBA5" w:rsidR="0038353C" w:rsidRPr="00144ADA" w:rsidRDefault="0038353C" w:rsidP="0038353C">
      <w:pPr>
        <w:rPr>
          <w:rFonts w:ascii="Aptos" w:hAnsi="Aptos"/>
          <w:sz w:val="20"/>
          <w:szCs w:val="20"/>
        </w:rPr>
      </w:pPr>
      <w:proofErr w:type="spellStart"/>
      <w:r w:rsidRPr="00144ADA">
        <w:rPr>
          <w:rFonts w:ascii="Aptos" w:hAnsi="Aptos"/>
          <w:sz w:val="20"/>
          <w:szCs w:val="20"/>
        </w:rPr>
        <w:t>Backtest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8"/>
        <w:gridCol w:w="4656"/>
      </w:tblGrid>
      <w:tr w:rsidR="00FD0B66" w:rsidRPr="00144ADA" w14:paraId="783C1B88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1E034C2A" w14:textId="756E2256" w:rsidR="00FD0B66" w:rsidRPr="00144ADA" w:rsidRDefault="00FD0B66" w:rsidP="0038353C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7F8DA692" w14:textId="35C9B07D" w:rsidR="00FD0B66" w:rsidRPr="00144ADA" w:rsidRDefault="00FD0B66" w:rsidP="00383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FD0B66" w:rsidRPr="00144ADA" w14:paraId="28F9125B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34F93136" w14:textId="6E08F90D" w:rsidR="00FD0B66" w:rsidRPr="00144ADA" w:rsidRDefault="00FD0B66" w:rsidP="0038353C">
            <w:pPr>
              <w:rPr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lastRenderedPageBreak/>
              <w:t xml:space="preserve">File names must end </w:t>
            </w:r>
            <w:proofErr w:type="gram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in .weight</w:t>
            </w:r>
            <w:proofErr w:type="gram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.h5.</w:t>
            </w: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</w:t>
            </w:r>
            <w:r w:rsidR="00BD7838"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Added the .weight.h5 extension will be added</w:t>
            </w:r>
            <w:r w:rsidR="0027132E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to the required file.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40A544E3" w14:textId="77777777" w:rsidR="00FD0B66" w:rsidRPr="00144ADA" w:rsidRDefault="00FD0B66" w:rsidP="00FD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[517-520], prompt “What’s the error here and how do I fix it {error}”.</w:t>
            </w:r>
          </w:p>
          <w:p w14:paraId="56E1A162" w14:textId="77777777" w:rsidR="00FD0B66" w:rsidRPr="00144ADA" w:rsidRDefault="00FD0B66" w:rsidP="0038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53B11A7E" w14:textId="77777777" w:rsidR="00FD0B66" w:rsidRPr="00144ADA" w:rsidRDefault="00FD0B66" w:rsidP="0038353C">
      <w:pPr>
        <w:rPr>
          <w:rFonts w:ascii="Aptos" w:hAnsi="Aptos"/>
          <w:sz w:val="20"/>
          <w:szCs w:val="20"/>
        </w:rPr>
      </w:pPr>
    </w:p>
    <w:p w14:paraId="65FAE379" w14:textId="23E3E75A" w:rsidR="0038353C" w:rsidRPr="00144ADA" w:rsidRDefault="0038353C" w:rsidP="0038353C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Classical Strategies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FD0B66" w:rsidRPr="00144ADA" w14:paraId="43D4916C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125BE7C1" w14:textId="11528E48" w:rsidR="00FD0B66" w:rsidRPr="00144ADA" w:rsidRDefault="00FD0B66" w:rsidP="0038353C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6AD68C63" w14:textId="280F7124" w:rsidR="00FD0B66" w:rsidRPr="00144ADA" w:rsidRDefault="00FD0B66" w:rsidP="00383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FD0B66" w:rsidRPr="00144ADA" w14:paraId="6D3F399C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4CDBC5F5" w14:textId="668EE7A9" w:rsidR="00FD0B66" w:rsidRPr="00144ADA" w:rsidRDefault="00FD0B66" w:rsidP="0038353C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Removed empirical imports of Sortino ratio and downside risk as they use outdated </w:t>
            </w:r>
            <w:proofErr w:type="spellStart"/>
            <w:proofErr w:type="gram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np.NINF</w:t>
            </w:r>
            <w:proofErr w:type="spellEnd"/>
            <w:proofErr w:type="gram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. Used co-pilot to add custom downside risk and Sortino function.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322EC384" w14:textId="77777777" w:rsidR="00FD0B66" w:rsidRPr="00144ADA" w:rsidRDefault="00FD0B66" w:rsidP="00FD0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 xml:space="preserve">Line [19-37]. Prompt “I am having this issue {error}. The downside and </w:t>
            </w:r>
            <w:proofErr w:type="spellStart"/>
            <w:r w:rsidRPr="00144ADA">
              <w:rPr>
                <w:rFonts w:ascii="Aptos" w:hAnsi="Aptos"/>
                <w:sz w:val="20"/>
                <w:szCs w:val="20"/>
              </w:rPr>
              <w:t>sortino</w:t>
            </w:r>
            <w:proofErr w:type="spellEnd"/>
            <w:r w:rsidRPr="00144ADA">
              <w:rPr>
                <w:rFonts w:ascii="Aptos" w:hAnsi="Aptos"/>
                <w:sz w:val="20"/>
                <w:szCs w:val="20"/>
              </w:rPr>
              <w:t xml:space="preserve"> imports use the outdated NumPy versions, can you instead make me custom metrics as functions instead”.</w:t>
            </w:r>
          </w:p>
          <w:p w14:paraId="26462D29" w14:textId="77777777" w:rsidR="00FD0B66" w:rsidRPr="00144ADA" w:rsidRDefault="00FD0B66" w:rsidP="0038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792F2C1A" w14:textId="77777777" w:rsidR="00FD0B66" w:rsidRPr="00144ADA" w:rsidRDefault="00FD0B66" w:rsidP="0038353C">
      <w:pPr>
        <w:rPr>
          <w:rFonts w:ascii="Aptos" w:hAnsi="Aptos"/>
          <w:sz w:val="20"/>
          <w:szCs w:val="20"/>
        </w:rPr>
      </w:pPr>
    </w:p>
    <w:p w14:paraId="4415E743" w14:textId="1B495885" w:rsidR="0038353C" w:rsidRPr="00144ADA" w:rsidRDefault="0038353C" w:rsidP="0038353C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Data Prep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B304D2" w:rsidRPr="00144ADA" w14:paraId="4AF6394F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6C5241FC" w14:textId="63647D45" w:rsidR="00B304D2" w:rsidRPr="00144ADA" w:rsidRDefault="00B304D2" w:rsidP="0038353C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2ABA5FB4" w14:textId="19516A37" w:rsidR="00B304D2" w:rsidRPr="00144ADA" w:rsidRDefault="00B304D2" w:rsidP="00383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B304D2" w:rsidRPr="00144ADA" w14:paraId="1DEB147D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63015906" w14:textId="2F95F2AB" w:rsidR="00B304D2" w:rsidRPr="00144ADA" w:rsidRDefault="00B304D2" w:rsidP="0038353C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Added </w:t>
            </w:r>
            <w:proofErr w:type="spell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to_numeric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line to ensure pandas data frame are read as numeric values and not strings.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40FE9566" w14:textId="77777777" w:rsidR="00B304D2" w:rsidRPr="00144ADA" w:rsidRDefault="00B304D2" w:rsidP="00B30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[76].</w:t>
            </w:r>
          </w:p>
          <w:p w14:paraId="45C12667" w14:textId="77777777" w:rsidR="00B304D2" w:rsidRPr="00144ADA" w:rsidRDefault="00B304D2" w:rsidP="0038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B304D2" w:rsidRPr="00144ADA" w14:paraId="5F4EA863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5E7DB56F" w14:textId="7F4CDEBB" w:rsidR="00B304D2" w:rsidRPr="00144ADA" w:rsidRDefault="00B304D2" w:rsidP="0038353C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Used co-pilot to fix the week of the year.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5635F137" w14:textId="77777777" w:rsidR="00B304D2" w:rsidRPr="00144ADA" w:rsidRDefault="00B304D2" w:rsidP="00B30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 xml:space="preserve">Line [122]. Prompt “I am having issues with {error}. Can you fix the issue and help me understand what is happening”. </w:t>
            </w:r>
          </w:p>
          <w:p w14:paraId="17A63BBE" w14:textId="77777777" w:rsidR="00B304D2" w:rsidRPr="00144ADA" w:rsidRDefault="00B304D2" w:rsidP="0038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67D5A104" w14:textId="77777777" w:rsidR="00B304D2" w:rsidRPr="00144ADA" w:rsidRDefault="00B304D2" w:rsidP="0038353C">
      <w:pPr>
        <w:rPr>
          <w:rFonts w:ascii="Aptos" w:hAnsi="Aptos"/>
          <w:sz w:val="20"/>
          <w:szCs w:val="20"/>
        </w:rPr>
      </w:pPr>
    </w:p>
    <w:p w14:paraId="2568A0C0" w14:textId="3C5E9469" w:rsidR="00276779" w:rsidRPr="00144ADA" w:rsidRDefault="00AF4052" w:rsidP="008B7D7B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Deep Momentum</w:t>
      </w:r>
      <w:r w:rsidR="00715D99" w:rsidRPr="00144ADA">
        <w:rPr>
          <w:rFonts w:ascii="Aptos" w:hAnsi="Aptos"/>
          <w:sz w:val="20"/>
          <w:szCs w:val="20"/>
        </w:rPr>
        <w:t xml:space="preserve"> Network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60"/>
        <w:gridCol w:w="4654"/>
      </w:tblGrid>
      <w:tr w:rsidR="00B50D70" w:rsidRPr="00144ADA" w14:paraId="67B0647B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57050402" w14:textId="0A708907" w:rsidR="00B50D70" w:rsidRPr="00144ADA" w:rsidRDefault="00B50D70" w:rsidP="008B7D7B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7677A98C" w14:textId="01CFE3B5" w:rsidR="00B50D70" w:rsidRPr="00144ADA" w:rsidRDefault="00B50D70" w:rsidP="008B7D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B50D70" w:rsidRPr="00144ADA" w14:paraId="33FEEBCF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750BB000" w14:textId="692CFD89" w:rsidR="00B50D70" w:rsidRPr="00144ADA" w:rsidRDefault="00B50D70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Updated </w:t>
            </w:r>
            <w:proofErr w:type="spell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Keras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Random Search tuner import to match current version importing.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33D87106" w14:textId="77777777" w:rsidR="00B50D70" w:rsidRPr="00144ADA" w:rsidRDefault="00B50D70" w:rsidP="00B50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[7].</w:t>
            </w:r>
          </w:p>
          <w:p w14:paraId="5C6BF0BA" w14:textId="77777777" w:rsidR="00B50D70" w:rsidRPr="00144ADA" w:rsidRDefault="00B50D70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B50D70" w:rsidRPr="00144ADA" w14:paraId="3796D924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55A92EAD" w14:textId="599F997D" w:rsidR="00B50D70" w:rsidRPr="00144ADA" w:rsidRDefault="00B50D70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Changed </w:t>
            </w:r>
            <w:proofErr w:type="spellStart"/>
            <w:proofErr w:type="gram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np.NINF</w:t>
            </w:r>
            <w:proofErr w:type="spellEnd"/>
            <w:proofErr w:type="gram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to np.inf as outdated.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3DB9B41C" w14:textId="77777777" w:rsidR="00B50D70" w:rsidRPr="00144ADA" w:rsidRDefault="00B50D70" w:rsidP="00B50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[72, 86].</w:t>
            </w:r>
          </w:p>
          <w:p w14:paraId="567091D1" w14:textId="77777777" w:rsidR="00B50D70" w:rsidRPr="00144ADA" w:rsidRDefault="00B50D70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B50D70" w:rsidRPr="00144ADA" w14:paraId="2F822872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3115083B" w14:textId="6CF22D30" w:rsidR="00B50D70" w:rsidRPr="00144ADA" w:rsidRDefault="00B50D70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Removed </w:t>
            </w:r>
            <w:proofErr w:type="gram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self._</w:t>
            </w:r>
            <w:proofErr w:type="spellStart"/>
            <w:proofErr w:type="gram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reported_step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as too many arguments were provided.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23E75BB2" w14:textId="77777777" w:rsidR="00B50D70" w:rsidRPr="00144ADA" w:rsidRDefault="00B50D70" w:rsidP="00B50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[192].</w:t>
            </w:r>
          </w:p>
          <w:p w14:paraId="0EE98439" w14:textId="77777777" w:rsidR="00B50D70" w:rsidRPr="00144ADA" w:rsidRDefault="00B50D70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B50D70" w:rsidRPr="00144ADA" w14:paraId="5EE93428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2F56578F" w14:textId="528F0334" w:rsidR="00B50D70" w:rsidRPr="00144ADA" w:rsidRDefault="00B50D70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Added default value for </w:t>
            </w:r>
            <w:proofErr w:type="gram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self._</w:t>
            </w:r>
            <w:proofErr w:type="spellStart"/>
            <w:proofErr w:type="gram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reported_step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= 0 as was not previously assigned.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45EE00B2" w14:textId="77777777" w:rsidR="00B50D70" w:rsidRPr="00144ADA" w:rsidRDefault="00B50D70" w:rsidP="00B50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[180].</w:t>
            </w:r>
          </w:p>
          <w:p w14:paraId="1E69E0FE" w14:textId="77777777" w:rsidR="00B50D70" w:rsidRPr="00144ADA" w:rsidRDefault="00B50D70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B50D70" w:rsidRPr="00144ADA" w14:paraId="04D8C3F4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6E15C334" w14:textId="5E8E08B9" w:rsidR="00B50D70" w:rsidRPr="00144ADA" w:rsidRDefault="00B50D70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Changed </w:t>
            </w:r>
            <w:proofErr w:type="spell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callback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model to early stopping</w:t>
            </w:r>
            <w:r w:rsidR="00144ADA"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53EEA264" w14:textId="3AD2683B" w:rsidR="00B50D70" w:rsidRPr="00144ADA" w:rsidRDefault="00B50D70" w:rsidP="00B50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[201].</w:t>
            </w:r>
          </w:p>
        </w:tc>
      </w:tr>
      <w:tr w:rsidR="00B50D70" w:rsidRPr="00144ADA" w14:paraId="1E318AC2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3382D21A" w14:textId="63DC8E7D" w:rsidR="00B50D70" w:rsidRPr="00144ADA" w:rsidRDefault="00B50D70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Used co-pilot to fix updated model build calling.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43D675AE" w14:textId="77777777" w:rsidR="00B50D70" w:rsidRPr="00144ADA" w:rsidRDefault="00B50D70" w:rsidP="00B50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 xml:space="preserve">Line [206-209]. Prompt “I am having issues with {error}. I am using the latest version of </w:t>
            </w:r>
            <w:proofErr w:type="spellStart"/>
            <w:r w:rsidRPr="00144ADA">
              <w:rPr>
                <w:rFonts w:ascii="Aptos" w:hAnsi="Aptos"/>
                <w:sz w:val="20"/>
                <w:szCs w:val="20"/>
              </w:rPr>
              <w:t>Keras</w:t>
            </w:r>
            <w:proofErr w:type="spellEnd"/>
            <w:r w:rsidRPr="00144ADA">
              <w:rPr>
                <w:rFonts w:ascii="Aptos" w:hAnsi="Aptos"/>
                <w:sz w:val="20"/>
                <w:szCs w:val="20"/>
              </w:rPr>
              <w:t>, can you update the model build call”.</w:t>
            </w:r>
          </w:p>
          <w:p w14:paraId="3CC2F4AE" w14:textId="77777777" w:rsidR="00B50D70" w:rsidRPr="00144ADA" w:rsidRDefault="00B50D70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B50D70" w:rsidRPr="00144ADA" w14:paraId="3B23E7E6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63D53E9F" w14:textId="77777777" w:rsidR="00B50D70" w:rsidRPr="00144ADA" w:rsidRDefault="00B50D70" w:rsidP="00B50D70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Removed all Multiprocessing arguments, Hence, had to remove all Worker arguments as they were not recognised.</w:t>
            </w:r>
          </w:p>
          <w:p w14:paraId="6DA4FC41" w14:textId="77777777" w:rsidR="00B50D70" w:rsidRPr="00144ADA" w:rsidRDefault="00B50D70" w:rsidP="008B7D7B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6D6E4A43" w14:textId="21159E00" w:rsidR="00B50D70" w:rsidRPr="00144ADA" w:rsidRDefault="00B50D70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B50D70" w:rsidRPr="00144ADA" w14:paraId="2B096FA3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6B842A42" w14:textId="16108869" w:rsidR="00B50D70" w:rsidRPr="00144ADA" w:rsidRDefault="00B50D70" w:rsidP="008B7D7B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Adjusted Adam optimiser call to update from ‘</w:t>
            </w:r>
            <w:proofErr w:type="spell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lr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’ to ‘</w:t>
            </w:r>
            <w:proofErr w:type="spell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learning_rate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’.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256EFF4F" w14:textId="06E65563" w:rsidR="00B50D70" w:rsidRPr="00144ADA" w:rsidRDefault="00B50D70" w:rsidP="00B50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[52</w:t>
            </w:r>
            <w:r w:rsidR="0036291C">
              <w:rPr>
                <w:rFonts w:ascii="Aptos" w:hAnsi="Aptos"/>
                <w:sz w:val="20"/>
                <w:szCs w:val="20"/>
              </w:rPr>
              <w:t>9</w:t>
            </w:r>
            <w:r w:rsidRPr="00144ADA">
              <w:rPr>
                <w:rFonts w:ascii="Aptos" w:hAnsi="Aptos"/>
                <w:sz w:val="20"/>
                <w:szCs w:val="20"/>
              </w:rPr>
              <w:t>].</w:t>
            </w:r>
          </w:p>
          <w:p w14:paraId="48561FA9" w14:textId="77777777" w:rsidR="00B50D70" w:rsidRPr="00144ADA" w:rsidRDefault="00B50D70" w:rsidP="008B7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13705A70" w14:textId="77777777" w:rsidR="00B50D70" w:rsidRPr="00144ADA" w:rsidRDefault="00B50D70" w:rsidP="008B7D7B">
      <w:pPr>
        <w:rPr>
          <w:rFonts w:ascii="Aptos" w:hAnsi="Aptos"/>
          <w:sz w:val="20"/>
          <w:szCs w:val="20"/>
        </w:rPr>
      </w:pPr>
    </w:p>
    <w:p w14:paraId="21E8AF23" w14:textId="7F32E483" w:rsidR="00276779" w:rsidRPr="00144ADA" w:rsidRDefault="00276779" w:rsidP="00B50D70">
      <w:pPr>
        <w:pStyle w:val="ListParagraph"/>
        <w:rPr>
          <w:rFonts w:ascii="Aptos" w:hAnsi="Aptos"/>
          <w:sz w:val="20"/>
          <w:szCs w:val="20"/>
        </w:rPr>
      </w:pPr>
    </w:p>
    <w:p w14:paraId="261F1F47" w14:textId="6A7E9077" w:rsidR="0038353C" w:rsidRPr="00144ADA" w:rsidRDefault="0038353C" w:rsidP="0038353C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lastRenderedPageBreak/>
        <w:t>Model Inputs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F003A8" w:rsidRPr="00144ADA" w14:paraId="709FFB73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193C48B6" w14:textId="0BF7889F" w:rsidR="00F003A8" w:rsidRPr="00144ADA" w:rsidRDefault="00F003A8" w:rsidP="0038353C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38BE1E5F" w14:textId="6A3F9D86" w:rsidR="00F003A8" w:rsidRPr="00144ADA" w:rsidRDefault="00F003A8" w:rsidP="00383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F003A8" w:rsidRPr="00144ADA" w14:paraId="151376AB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447E5BEB" w14:textId="47C6F6CC" w:rsidR="00F003A8" w:rsidRPr="00144ADA" w:rsidRDefault="00F003A8" w:rsidP="0038353C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Changed the train &amp; test boundaries to 2024 &amp; 2025 respectively.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1E4F6FD2" w14:textId="77777777" w:rsidR="00F003A8" w:rsidRPr="00144ADA" w:rsidRDefault="00F003A8" w:rsidP="00F0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[75, 76].</w:t>
            </w:r>
          </w:p>
          <w:p w14:paraId="3E992B00" w14:textId="77777777" w:rsidR="00F003A8" w:rsidRPr="00144ADA" w:rsidRDefault="00F003A8" w:rsidP="0038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F003A8" w:rsidRPr="00144ADA" w14:paraId="438679EB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26BC4588" w14:textId="4793658D" w:rsidR="00F003A8" w:rsidRPr="00144ADA" w:rsidRDefault="00F003A8" w:rsidP="0038353C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Np.int is no longer available in the current version. Changed to int.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1F7310AC" w14:textId="40CC8985" w:rsidR="00F003A8" w:rsidRPr="00144ADA" w:rsidRDefault="00F003A8" w:rsidP="00F0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[5</w:t>
            </w:r>
            <w:r w:rsidR="00026688">
              <w:rPr>
                <w:rFonts w:ascii="Aptos" w:hAnsi="Aptos"/>
                <w:sz w:val="20"/>
                <w:szCs w:val="20"/>
              </w:rPr>
              <w:t>65</w:t>
            </w:r>
            <w:r w:rsidRPr="00144ADA">
              <w:rPr>
                <w:rFonts w:ascii="Aptos" w:hAnsi="Aptos"/>
                <w:sz w:val="20"/>
                <w:szCs w:val="20"/>
              </w:rPr>
              <w:t>].</w:t>
            </w:r>
          </w:p>
          <w:p w14:paraId="1FC429DB" w14:textId="77777777" w:rsidR="00F003A8" w:rsidRPr="00144ADA" w:rsidRDefault="00F003A8" w:rsidP="00383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  <w:tr w:rsidR="00F003A8" w:rsidRPr="00144ADA" w14:paraId="44B3899A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00C58950" w14:textId="36C0836C" w:rsidR="00F003A8" w:rsidRPr="00144ADA" w:rsidRDefault="00F003A8" w:rsidP="0038353C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proofErr w:type="spell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Trainvalid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 was being called before being assigned, so I assigned a value to it.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0754F803" w14:textId="77777777" w:rsidR="00F003A8" w:rsidRPr="00144ADA" w:rsidRDefault="00F003A8" w:rsidP="00F0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 xml:space="preserve">Line [179]. Prompt “I’m getting this error {error}. Can you assign </w:t>
            </w:r>
            <w:proofErr w:type="spellStart"/>
            <w:r w:rsidRPr="00144ADA">
              <w:rPr>
                <w:rFonts w:ascii="Aptos" w:hAnsi="Aptos"/>
                <w:sz w:val="20"/>
                <w:szCs w:val="20"/>
              </w:rPr>
              <w:t>trainvalid</w:t>
            </w:r>
            <w:proofErr w:type="spellEnd"/>
            <w:r w:rsidRPr="00144ADA">
              <w:rPr>
                <w:rFonts w:ascii="Aptos" w:hAnsi="Aptos"/>
                <w:sz w:val="20"/>
                <w:szCs w:val="20"/>
              </w:rPr>
              <w:t xml:space="preserve"> an appropriate value”.</w:t>
            </w:r>
          </w:p>
          <w:p w14:paraId="35317072" w14:textId="77777777" w:rsidR="00F003A8" w:rsidRPr="00144ADA" w:rsidRDefault="00F003A8" w:rsidP="00F00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147921B0" w14:textId="77777777" w:rsidR="00F003A8" w:rsidRPr="00144ADA" w:rsidRDefault="00F003A8" w:rsidP="0038353C">
      <w:pPr>
        <w:rPr>
          <w:rFonts w:ascii="Aptos" w:hAnsi="Aptos"/>
          <w:sz w:val="20"/>
          <w:szCs w:val="20"/>
        </w:rPr>
      </w:pPr>
    </w:p>
    <w:p w14:paraId="406ACA75" w14:textId="7125843A" w:rsidR="0038353C" w:rsidRPr="00144ADA" w:rsidRDefault="0038353C" w:rsidP="0038353C">
      <w:pPr>
        <w:rPr>
          <w:rFonts w:ascii="Aptos" w:hAnsi="Aptos"/>
          <w:color w:val="2F5496" w:themeColor="accent1" w:themeShade="BF"/>
          <w:sz w:val="20"/>
          <w:szCs w:val="20"/>
        </w:rPr>
      </w:pPr>
      <w:r w:rsidRPr="00144ADA">
        <w:rPr>
          <w:rFonts w:ascii="Aptos" w:hAnsi="Aptos"/>
          <w:color w:val="2F5496" w:themeColor="accent1" w:themeShade="BF"/>
          <w:sz w:val="20"/>
          <w:szCs w:val="20"/>
        </w:rPr>
        <w:t>4. SETTINGS</w:t>
      </w:r>
    </w:p>
    <w:p w14:paraId="13246066" w14:textId="036CBF3F" w:rsidR="00B10191" w:rsidRPr="00144ADA" w:rsidRDefault="00B10191" w:rsidP="00B10191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Default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8"/>
        <w:gridCol w:w="4656"/>
      </w:tblGrid>
      <w:tr w:rsidR="00DB09A7" w:rsidRPr="00144ADA" w14:paraId="74CC2ED5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6A394556" w14:textId="26E32ECE" w:rsidR="00DB09A7" w:rsidRPr="00144ADA" w:rsidRDefault="00DB09A7" w:rsidP="00B10191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3225F246" w14:textId="0410C9F6" w:rsidR="00DB09A7" w:rsidRPr="00144ADA" w:rsidRDefault="00DB09A7" w:rsidP="00B10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DB09A7" w:rsidRPr="00144ADA" w14:paraId="0DB25812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582DA58D" w14:textId="3C5A376F" w:rsidR="00DB09A7" w:rsidRPr="00144ADA" w:rsidRDefault="00DB09A7" w:rsidP="00B10191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 xml:space="preserve">Changed the ticker list to match those in the CSV file rather than in </w:t>
            </w:r>
            <w:proofErr w:type="spellStart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Quandl</w:t>
            </w:r>
            <w:proofErr w:type="spellEnd"/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. However, I have not separated them based on asset class.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0CEBF97E" w14:textId="77777777" w:rsidR="00DB09A7" w:rsidRPr="00144ADA" w:rsidRDefault="00DB09A7" w:rsidP="00DB09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Line [20-124].</w:t>
            </w:r>
          </w:p>
          <w:p w14:paraId="6A34FBF2" w14:textId="77777777" w:rsidR="00DB09A7" w:rsidRPr="00144ADA" w:rsidRDefault="00DB09A7" w:rsidP="00B1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7DF195BF" w14:textId="77777777" w:rsidR="00DB09A7" w:rsidRPr="00144ADA" w:rsidRDefault="00DB09A7" w:rsidP="00B10191">
      <w:pPr>
        <w:rPr>
          <w:rFonts w:ascii="Aptos" w:hAnsi="Aptos"/>
          <w:sz w:val="20"/>
          <w:szCs w:val="20"/>
        </w:rPr>
      </w:pPr>
    </w:p>
    <w:p w14:paraId="22367155" w14:textId="231781A9" w:rsidR="00DC516A" w:rsidRPr="00144ADA" w:rsidRDefault="00DC516A" w:rsidP="00DC516A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Requirements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59"/>
        <w:gridCol w:w="4655"/>
      </w:tblGrid>
      <w:tr w:rsidR="00DB09A7" w:rsidRPr="00144ADA" w14:paraId="0396298A" w14:textId="77777777" w:rsidTr="00144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4E0A2002" w14:textId="6D253753" w:rsidR="00DB09A7" w:rsidRPr="00144ADA" w:rsidRDefault="00DB09A7" w:rsidP="00DC516A">
            <w:pPr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What I did:</w:t>
            </w: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9E2F3" w:themeFill="accent1" w:themeFillTint="33"/>
          </w:tcPr>
          <w:p w14:paraId="757AD04E" w14:textId="7BAC2A5A" w:rsidR="00DB09A7" w:rsidRPr="00144ADA" w:rsidRDefault="00DB09A7" w:rsidP="00DC5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  <w:r w:rsidRPr="00144ADA">
              <w:rPr>
                <w:rFonts w:ascii="Aptos" w:hAnsi="Aptos"/>
                <w:sz w:val="20"/>
                <w:szCs w:val="20"/>
              </w:rPr>
              <w:t>How:</w:t>
            </w:r>
          </w:p>
        </w:tc>
      </w:tr>
      <w:tr w:rsidR="00DB09A7" w:rsidRPr="00144ADA" w14:paraId="7FC2200B" w14:textId="77777777" w:rsidTr="00144A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474AB362" w14:textId="77777777" w:rsidR="00DB09A7" w:rsidRPr="00144ADA" w:rsidRDefault="00DB09A7" w:rsidP="00DB09A7">
            <w:pPr>
              <w:rPr>
                <w:rFonts w:ascii="Aptos" w:hAnsi="Aptos"/>
                <w:b w:val="0"/>
                <w:bCs w:val="0"/>
                <w:sz w:val="20"/>
                <w:szCs w:val="20"/>
              </w:rPr>
            </w:pPr>
            <w:r w:rsidRPr="00144ADA">
              <w:rPr>
                <w:rFonts w:ascii="Aptos" w:hAnsi="Aptos"/>
                <w:b w:val="0"/>
                <w:bCs w:val="0"/>
                <w:sz w:val="20"/>
                <w:szCs w:val="20"/>
              </w:rPr>
              <w:t>Removed all requirements as incompatible with Python software potentially. Many prompts trying to fix errors around this.</w:t>
            </w:r>
          </w:p>
          <w:p w14:paraId="32C44782" w14:textId="77777777" w:rsidR="00DB09A7" w:rsidRPr="00144ADA" w:rsidRDefault="00DB09A7" w:rsidP="00DC516A">
            <w:pPr>
              <w:rPr>
                <w:rFonts w:ascii="Aptos" w:hAnsi="Aptos"/>
                <w:sz w:val="20"/>
                <w:szCs w:val="20"/>
              </w:rPr>
            </w:pPr>
          </w:p>
        </w:tc>
        <w:tc>
          <w:tcPr>
            <w:tcW w:w="4675" w:type="dxa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bottom w:val="single" w:sz="18" w:space="0" w:color="B4C6E7" w:themeColor="accent1" w:themeTint="66"/>
              <w:right w:val="single" w:sz="18" w:space="0" w:color="B4C6E7" w:themeColor="accent1" w:themeTint="66"/>
            </w:tcBorders>
          </w:tcPr>
          <w:p w14:paraId="2EF81ECB" w14:textId="77777777" w:rsidR="00DB09A7" w:rsidRPr="00144ADA" w:rsidRDefault="00DB09A7" w:rsidP="00DC5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0"/>
                <w:szCs w:val="20"/>
              </w:rPr>
            </w:pPr>
          </w:p>
        </w:tc>
      </w:tr>
    </w:tbl>
    <w:p w14:paraId="57D5FA93" w14:textId="77777777" w:rsidR="00DB09A7" w:rsidRPr="00144ADA" w:rsidRDefault="00DB09A7" w:rsidP="00DC516A">
      <w:pPr>
        <w:rPr>
          <w:rFonts w:ascii="Aptos" w:hAnsi="Aptos"/>
          <w:sz w:val="20"/>
          <w:szCs w:val="20"/>
        </w:rPr>
      </w:pPr>
    </w:p>
    <w:p w14:paraId="1E0FB175" w14:textId="1D3B0D4B" w:rsidR="0038353C" w:rsidRPr="00144ADA" w:rsidRDefault="0038353C" w:rsidP="0038353C">
      <w:pPr>
        <w:rPr>
          <w:rFonts w:ascii="Aptos" w:hAnsi="Aptos"/>
          <w:color w:val="2F5496" w:themeColor="accent1" w:themeShade="BF"/>
          <w:sz w:val="20"/>
          <w:szCs w:val="20"/>
        </w:rPr>
      </w:pPr>
      <w:r w:rsidRPr="00144ADA">
        <w:rPr>
          <w:rFonts w:ascii="Aptos" w:hAnsi="Aptos"/>
          <w:color w:val="2F5496" w:themeColor="accent1" w:themeShade="BF"/>
          <w:sz w:val="20"/>
          <w:szCs w:val="20"/>
        </w:rPr>
        <w:t>5. OTHERS</w:t>
      </w:r>
    </w:p>
    <w:p w14:paraId="03248A56" w14:textId="5AA7CB14" w:rsidR="006F229F" w:rsidRPr="00144ADA" w:rsidRDefault="006F229F" w:rsidP="006F229F">
      <w:p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>Other errors</w:t>
      </w:r>
    </w:p>
    <w:p w14:paraId="40B00B49" w14:textId="48CA6D5E" w:rsidR="00E06F16" w:rsidRPr="00144ADA" w:rsidRDefault="006F229F" w:rsidP="001E0F34">
      <w:pPr>
        <w:pStyle w:val="ListParagraph"/>
        <w:numPr>
          <w:ilvl w:val="0"/>
          <w:numId w:val="2"/>
        </w:numPr>
        <w:rPr>
          <w:rFonts w:ascii="Aptos" w:hAnsi="Aptos"/>
          <w:sz w:val="20"/>
          <w:szCs w:val="20"/>
        </w:rPr>
      </w:pPr>
      <w:r w:rsidRPr="00144ADA">
        <w:rPr>
          <w:rFonts w:ascii="Aptos" w:hAnsi="Aptos"/>
          <w:sz w:val="20"/>
          <w:szCs w:val="20"/>
        </w:rPr>
        <w:t xml:space="preserve">Environment Issues, potentially due to conflicting packages and different </w:t>
      </w:r>
      <w:r w:rsidR="0005696D" w:rsidRPr="00144ADA">
        <w:rPr>
          <w:rFonts w:ascii="Aptos" w:hAnsi="Aptos"/>
          <w:sz w:val="20"/>
          <w:szCs w:val="20"/>
        </w:rPr>
        <w:t>P</w:t>
      </w:r>
      <w:r w:rsidRPr="00144ADA">
        <w:rPr>
          <w:rFonts w:ascii="Aptos" w:hAnsi="Aptos"/>
          <w:sz w:val="20"/>
          <w:szCs w:val="20"/>
        </w:rPr>
        <w:t>ython software versions.</w:t>
      </w:r>
    </w:p>
    <w:p w14:paraId="6146CB71" w14:textId="77777777" w:rsidR="001E0F34" w:rsidRPr="00144ADA" w:rsidRDefault="001E0F34" w:rsidP="001E0F34">
      <w:pPr>
        <w:rPr>
          <w:rFonts w:ascii="Aptos" w:hAnsi="Aptos"/>
          <w:sz w:val="20"/>
          <w:szCs w:val="20"/>
        </w:rPr>
      </w:pPr>
    </w:p>
    <w:sectPr w:rsidR="001E0F34" w:rsidRPr="0014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0A9"/>
    <w:multiLevelType w:val="hybridMultilevel"/>
    <w:tmpl w:val="4DFE77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00555"/>
    <w:multiLevelType w:val="hybridMultilevel"/>
    <w:tmpl w:val="EEEA1C7A"/>
    <w:lvl w:ilvl="0" w:tplc="0CE62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53C4B"/>
    <w:multiLevelType w:val="hybridMultilevel"/>
    <w:tmpl w:val="61989022"/>
    <w:lvl w:ilvl="0" w:tplc="3F6EBE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85296">
    <w:abstractNumId w:val="0"/>
  </w:num>
  <w:num w:numId="2" w16cid:durableId="694430085">
    <w:abstractNumId w:val="2"/>
  </w:num>
  <w:num w:numId="3" w16cid:durableId="166805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2NDE3MTE3sjAytjBV0lEKTi0uzszPAymwrAUAB20muSwAAAA="/>
  </w:docVars>
  <w:rsids>
    <w:rsidRoot w:val="00A60E5C"/>
    <w:rsid w:val="00026688"/>
    <w:rsid w:val="000275CB"/>
    <w:rsid w:val="000300E1"/>
    <w:rsid w:val="00036F7D"/>
    <w:rsid w:val="0004124A"/>
    <w:rsid w:val="00042995"/>
    <w:rsid w:val="00043A62"/>
    <w:rsid w:val="0005696D"/>
    <w:rsid w:val="00063B82"/>
    <w:rsid w:val="00076EB7"/>
    <w:rsid w:val="00082339"/>
    <w:rsid w:val="00086E97"/>
    <w:rsid w:val="00092C94"/>
    <w:rsid w:val="000A1449"/>
    <w:rsid w:val="000B3CEF"/>
    <w:rsid w:val="000B7BDF"/>
    <w:rsid w:val="000D3AC3"/>
    <w:rsid w:val="000D46CC"/>
    <w:rsid w:val="000E2723"/>
    <w:rsid w:val="0011750F"/>
    <w:rsid w:val="00121A23"/>
    <w:rsid w:val="00137858"/>
    <w:rsid w:val="00140855"/>
    <w:rsid w:val="001433E8"/>
    <w:rsid w:val="00144ADA"/>
    <w:rsid w:val="0014649D"/>
    <w:rsid w:val="00153F74"/>
    <w:rsid w:val="00161BF2"/>
    <w:rsid w:val="001725A9"/>
    <w:rsid w:val="001725D7"/>
    <w:rsid w:val="00177524"/>
    <w:rsid w:val="001954EB"/>
    <w:rsid w:val="001A6B3E"/>
    <w:rsid w:val="001B3D60"/>
    <w:rsid w:val="001C3C17"/>
    <w:rsid w:val="001E0F34"/>
    <w:rsid w:val="0021104E"/>
    <w:rsid w:val="00211A35"/>
    <w:rsid w:val="00214387"/>
    <w:rsid w:val="00270CE3"/>
    <w:rsid w:val="0027132E"/>
    <w:rsid w:val="002730F4"/>
    <w:rsid w:val="002752E5"/>
    <w:rsid w:val="00276779"/>
    <w:rsid w:val="002826C2"/>
    <w:rsid w:val="00291F8A"/>
    <w:rsid w:val="002A4DF6"/>
    <w:rsid w:val="002B51FE"/>
    <w:rsid w:val="002D15E0"/>
    <w:rsid w:val="002D3E91"/>
    <w:rsid w:val="002D61DC"/>
    <w:rsid w:val="002E7EED"/>
    <w:rsid w:val="003059AD"/>
    <w:rsid w:val="0030652E"/>
    <w:rsid w:val="00324DC4"/>
    <w:rsid w:val="00335953"/>
    <w:rsid w:val="0036291C"/>
    <w:rsid w:val="00370E53"/>
    <w:rsid w:val="0038353C"/>
    <w:rsid w:val="003835BF"/>
    <w:rsid w:val="0038538E"/>
    <w:rsid w:val="00385F99"/>
    <w:rsid w:val="003973FA"/>
    <w:rsid w:val="003E006C"/>
    <w:rsid w:val="0042528D"/>
    <w:rsid w:val="00425CFC"/>
    <w:rsid w:val="00432A17"/>
    <w:rsid w:val="00432C4F"/>
    <w:rsid w:val="004333E8"/>
    <w:rsid w:val="00436979"/>
    <w:rsid w:val="004573E3"/>
    <w:rsid w:val="00460FB8"/>
    <w:rsid w:val="00463F2D"/>
    <w:rsid w:val="00472F89"/>
    <w:rsid w:val="00484F14"/>
    <w:rsid w:val="004A552E"/>
    <w:rsid w:val="004B1FA8"/>
    <w:rsid w:val="004B7D3B"/>
    <w:rsid w:val="004C13B7"/>
    <w:rsid w:val="004C1FEF"/>
    <w:rsid w:val="004C5A18"/>
    <w:rsid w:val="004C5D61"/>
    <w:rsid w:val="004F46F3"/>
    <w:rsid w:val="005042F8"/>
    <w:rsid w:val="00516243"/>
    <w:rsid w:val="005227F0"/>
    <w:rsid w:val="005253D5"/>
    <w:rsid w:val="00534C69"/>
    <w:rsid w:val="00537184"/>
    <w:rsid w:val="00537DFC"/>
    <w:rsid w:val="00540923"/>
    <w:rsid w:val="0055694D"/>
    <w:rsid w:val="00565361"/>
    <w:rsid w:val="00567AFF"/>
    <w:rsid w:val="00576C6C"/>
    <w:rsid w:val="005824DB"/>
    <w:rsid w:val="0058250A"/>
    <w:rsid w:val="005A1B80"/>
    <w:rsid w:val="005A6285"/>
    <w:rsid w:val="005B26B6"/>
    <w:rsid w:val="005B5D2C"/>
    <w:rsid w:val="005E4D45"/>
    <w:rsid w:val="00603DC3"/>
    <w:rsid w:val="006060C7"/>
    <w:rsid w:val="0062382E"/>
    <w:rsid w:val="00651137"/>
    <w:rsid w:val="00663E22"/>
    <w:rsid w:val="00670E9D"/>
    <w:rsid w:val="00677428"/>
    <w:rsid w:val="0068403E"/>
    <w:rsid w:val="006865DF"/>
    <w:rsid w:val="00687E5D"/>
    <w:rsid w:val="006963D2"/>
    <w:rsid w:val="00697750"/>
    <w:rsid w:val="006A1BD4"/>
    <w:rsid w:val="006A5BE7"/>
    <w:rsid w:val="006B6EEC"/>
    <w:rsid w:val="006B74A9"/>
    <w:rsid w:val="006D1F6F"/>
    <w:rsid w:val="006F229F"/>
    <w:rsid w:val="006F53A1"/>
    <w:rsid w:val="00704235"/>
    <w:rsid w:val="00715D99"/>
    <w:rsid w:val="0075399D"/>
    <w:rsid w:val="00763222"/>
    <w:rsid w:val="00763875"/>
    <w:rsid w:val="00770C01"/>
    <w:rsid w:val="00776E30"/>
    <w:rsid w:val="007952AA"/>
    <w:rsid w:val="007A130A"/>
    <w:rsid w:val="007A1FE3"/>
    <w:rsid w:val="007B3096"/>
    <w:rsid w:val="007C1191"/>
    <w:rsid w:val="007E4102"/>
    <w:rsid w:val="007F130F"/>
    <w:rsid w:val="007F3592"/>
    <w:rsid w:val="007F3B15"/>
    <w:rsid w:val="00806395"/>
    <w:rsid w:val="0080745C"/>
    <w:rsid w:val="0081229D"/>
    <w:rsid w:val="00817EB1"/>
    <w:rsid w:val="00823B6D"/>
    <w:rsid w:val="00824FE0"/>
    <w:rsid w:val="00831EE0"/>
    <w:rsid w:val="00832AC9"/>
    <w:rsid w:val="00833026"/>
    <w:rsid w:val="00836C91"/>
    <w:rsid w:val="0085085C"/>
    <w:rsid w:val="008547B0"/>
    <w:rsid w:val="00856044"/>
    <w:rsid w:val="008665FC"/>
    <w:rsid w:val="008771E6"/>
    <w:rsid w:val="00877798"/>
    <w:rsid w:val="00886FAF"/>
    <w:rsid w:val="008A2608"/>
    <w:rsid w:val="008A43CB"/>
    <w:rsid w:val="008B1A3D"/>
    <w:rsid w:val="008B4758"/>
    <w:rsid w:val="008B7D7B"/>
    <w:rsid w:val="008C1245"/>
    <w:rsid w:val="008C6AA5"/>
    <w:rsid w:val="008D0D6A"/>
    <w:rsid w:val="008D5D06"/>
    <w:rsid w:val="008F1EB3"/>
    <w:rsid w:val="008F6428"/>
    <w:rsid w:val="00926647"/>
    <w:rsid w:val="009404C7"/>
    <w:rsid w:val="00963748"/>
    <w:rsid w:val="009738BF"/>
    <w:rsid w:val="009957C8"/>
    <w:rsid w:val="00995E3F"/>
    <w:rsid w:val="00996B65"/>
    <w:rsid w:val="009A2F70"/>
    <w:rsid w:val="009B2700"/>
    <w:rsid w:val="009C41E0"/>
    <w:rsid w:val="009C4957"/>
    <w:rsid w:val="009C63B2"/>
    <w:rsid w:val="009E6693"/>
    <w:rsid w:val="00A16E1F"/>
    <w:rsid w:val="00A204DD"/>
    <w:rsid w:val="00A206A9"/>
    <w:rsid w:val="00A60E5C"/>
    <w:rsid w:val="00A82BCC"/>
    <w:rsid w:val="00AA4DA6"/>
    <w:rsid w:val="00AD151D"/>
    <w:rsid w:val="00AD5B0B"/>
    <w:rsid w:val="00AE23A4"/>
    <w:rsid w:val="00AE2661"/>
    <w:rsid w:val="00AF4052"/>
    <w:rsid w:val="00AF6792"/>
    <w:rsid w:val="00B10191"/>
    <w:rsid w:val="00B16B26"/>
    <w:rsid w:val="00B247A6"/>
    <w:rsid w:val="00B304D2"/>
    <w:rsid w:val="00B50D70"/>
    <w:rsid w:val="00B53C37"/>
    <w:rsid w:val="00B53DEA"/>
    <w:rsid w:val="00B54BBF"/>
    <w:rsid w:val="00B716D7"/>
    <w:rsid w:val="00B71A70"/>
    <w:rsid w:val="00B728EA"/>
    <w:rsid w:val="00B75B9F"/>
    <w:rsid w:val="00B80A87"/>
    <w:rsid w:val="00B90A0A"/>
    <w:rsid w:val="00BA4EB3"/>
    <w:rsid w:val="00BA6E36"/>
    <w:rsid w:val="00BC2E6B"/>
    <w:rsid w:val="00BC6E4B"/>
    <w:rsid w:val="00BD50A6"/>
    <w:rsid w:val="00BD7838"/>
    <w:rsid w:val="00BE6DD0"/>
    <w:rsid w:val="00C10905"/>
    <w:rsid w:val="00C40AEC"/>
    <w:rsid w:val="00C439A8"/>
    <w:rsid w:val="00C67186"/>
    <w:rsid w:val="00C675B9"/>
    <w:rsid w:val="00C75A41"/>
    <w:rsid w:val="00C900CC"/>
    <w:rsid w:val="00C9660E"/>
    <w:rsid w:val="00CD5545"/>
    <w:rsid w:val="00CD70CD"/>
    <w:rsid w:val="00CE0958"/>
    <w:rsid w:val="00CF27AB"/>
    <w:rsid w:val="00CF5C30"/>
    <w:rsid w:val="00D20AAC"/>
    <w:rsid w:val="00D243B2"/>
    <w:rsid w:val="00D24A03"/>
    <w:rsid w:val="00D25D99"/>
    <w:rsid w:val="00D570BF"/>
    <w:rsid w:val="00D619F3"/>
    <w:rsid w:val="00D61FD3"/>
    <w:rsid w:val="00D6218D"/>
    <w:rsid w:val="00D672CB"/>
    <w:rsid w:val="00D96892"/>
    <w:rsid w:val="00DA02E3"/>
    <w:rsid w:val="00DA2587"/>
    <w:rsid w:val="00DB09A7"/>
    <w:rsid w:val="00DB3696"/>
    <w:rsid w:val="00DB40CF"/>
    <w:rsid w:val="00DC516A"/>
    <w:rsid w:val="00DD2E93"/>
    <w:rsid w:val="00DD4E7A"/>
    <w:rsid w:val="00E007AB"/>
    <w:rsid w:val="00E06F16"/>
    <w:rsid w:val="00E12F27"/>
    <w:rsid w:val="00E353DD"/>
    <w:rsid w:val="00E45531"/>
    <w:rsid w:val="00E61F12"/>
    <w:rsid w:val="00E62BB2"/>
    <w:rsid w:val="00E74E34"/>
    <w:rsid w:val="00E9300E"/>
    <w:rsid w:val="00EA2885"/>
    <w:rsid w:val="00EB5225"/>
    <w:rsid w:val="00EE1A1A"/>
    <w:rsid w:val="00EE6DD2"/>
    <w:rsid w:val="00EE75D0"/>
    <w:rsid w:val="00EF45F2"/>
    <w:rsid w:val="00F003A8"/>
    <w:rsid w:val="00F05B3A"/>
    <w:rsid w:val="00F204B7"/>
    <w:rsid w:val="00F211A1"/>
    <w:rsid w:val="00F24902"/>
    <w:rsid w:val="00F27D23"/>
    <w:rsid w:val="00F32E43"/>
    <w:rsid w:val="00F406A8"/>
    <w:rsid w:val="00F43BDE"/>
    <w:rsid w:val="00F5241A"/>
    <w:rsid w:val="00F555F9"/>
    <w:rsid w:val="00F6178C"/>
    <w:rsid w:val="00F82F4C"/>
    <w:rsid w:val="00F83A38"/>
    <w:rsid w:val="00F840D6"/>
    <w:rsid w:val="00F859ED"/>
    <w:rsid w:val="00FB2528"/>
    <w:rsid w:val="00FD0B66"/>
    <w:rsid w:val="00FD4CDF"/>
    <w:rsid w:val="00FD7780"/>
    <w:rsid w:val="00FF29E2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4873"/>
  <w15:chartTrackingRefBased/>
  <w15:docId w15:val="{B8C1A9C8-301C-43B0-8DC8-B30FBBEB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FA8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50A"/>
    <w:pPr>
      <w:ind w:left="720"/>
      <w:contextualSpacing/>
    </w:pPr>
  </w:style>
  <w:style w:type="table" w:styleId="TableGrid">
    <w:name w:val="Table Grid"/>
    <w:basedOn w:val="TableNormal"/>
    <w:uiPriority w:val="39"/>
    <w:rsid w:val="008B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B1A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300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Thacker</dc:creator>
  <cp:keywords/>
  <dc:description/>
  <cp:lastModifiedBy>Owen Thacker</cp:lastModifiedBy>
  <cp:revision>3468</cp:revision>
  <dcterms:created xsi:type="dcterms:W3CDTF">2025-02-06T11:25:00Z</dcterms:created>
  <dcterms:modified xsi:type="dcterms:W3CDTF">2025-02-10T11:10:00Z</dcterms:modified>
</cp:coreProperties>
</file>