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Owen Wallace</w:t>
      </w:r>
    </w:p>
    <w:p>
      <w:pPr>
        <w:spacing w:after="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DevOps &amp; Software Engineer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Portland, TN  •  615-979-6238  •  owenwallace994@yahoo.com</w:t>
      </w:r>
    </w:p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Self-taught DevOps and software engineer who designs, deploys, and operates production-grade infrastructure end to end. Builds custom full-stack applications, containerizes services with Docker, and runs observability and reverse-proxy stacks across multiple live domains on self-managed Linux servers. Comfortable owning the full lifecycle: write the code, deploy it, monitor it, keep it healthy. Equally comfortable translating technical work into business outcomes.</w:t>
      </w:r>
    </w:p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Containers &amp; Orchestration: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Docker, Docker Compose, multi-container service stacks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Monitoring &amp; Observability: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Grafana, Prometheus, node-exporter, automated health checks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Networking &amp; Access: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Caddy (reverse proxy, automatic HTTPS/TLS), Tailscale, SSH, DNS, Samba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Operating Systems: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Linux (Ubuntu), systemd service management, cron, shell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 &amp; Runtimes: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JavaScript / Node.js, Python, Bash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/ ML Infrastructure: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Ollama (local model serving), NVIDIA GPU configuration</w:t>
      </w:r>
    </w:p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 &amp; Software Engineer (Independent Contractor)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Dec 2025 – May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HVAC / Home Services Company · Portland, TN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Designed, built, and deployed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TradeFlow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a custom full-stack business platform (Node.js backend) self-hosted on Linux infrastructure I administered, replacing manual processes and giving the client its first centralized operations software.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Containerized and operated production services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Docker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managing multi-container stacks (application, database, cache, and ML services) and keeping them healthy in a live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Configured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Caddy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as a reverse proxy with automatic HTTPS/TLS across multiple production domains and subdomains.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Stood up 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observability stack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with Grafana, Prometheus, and node-exporter, plus automated health monitoring, to track uptime and catch issues before they became outages.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Integrated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local AI model serving (Ollama)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into internal business software, running models on self-managed GPU hardware instead of paid third-party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Administered the full Linux server: networking via Tailscale, SSH access, Samba file shares, scheduled jobs, and automated security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Rebuilt the client's financial picture from zero.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Reconstructed 6 months of invoices and bank statements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into a working P&amp;L, then produced revenue projections, pricing recommendations, and renegotiated supplier costs.</w:t>
      </w:r>
    </w:p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SELF-HOSTED INFRASTRUCTURE (PORTFOLIO)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A personal homelab run as a real production environment: used daily, monitored continuously, and exposed securely to the public internet. Demonstrates the same skills DevOps roles hire for, on infrastructure I own and operate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Reverse proxy &amp; TLS: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Caddy fronting 9 live subdomains with automatic certificate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Containerized services: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Jellyfin (media), Immich (photos, with Postgres + Redis + ML service), Kavita (library), Grafana, Prometheus, and Ollama, all orchestrated with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Monitoring: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Grafana dashboards backed by Prometheus and node-exporter for real-time metrics and alerting.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Networking &amp; security: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Tailscale mesh VPN, SSH hardening, internal-only service binding, and automated unattended upgrades.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 apps: 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Node.js backend (TradeFlow) and a Python-based wiki, both deployed and maintained on the same stack.</w:t>
      </w:r>
    </w:p>
    <w:p>
      <w:pPr>
        <w:pBdr>
          <w:bottom w:val="single" w:color="2E75B6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 &amp; CONTINUED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Self-directed study in systems administration, DevOps practices, and software engineering, applied directly to production workloads.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2026-05-30T19:58:31.726Z</dcterms:created>
  <dcterms:modified xsi:type="dcterms:W3CDTF">2026-05-30T19:58:31.727Z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