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78E01143" w:rsidR="00FF3F41" w:rsidRPr="001A053F" w:rsidRDefault="0075368D" w:rsidP="00371EF1">
      <w:pPr>
        <w:pStyle w:val="Name"/>
        <w:wordWrap w:val="0"/>
      </w:pPr>
      <w:r>
        <w:rPr>
          <w:rFonts w:hint="eastAsia"/>
          <w:lang w:eastAsia="zh-CN"/>
        </w:rPr>
        <w:t>刘天泽</w:t>
      </w:r>
    </w:p>
    <w:p w14:paraId="77DD96EB" w14:textId="53327555" w:rsidR="002252EF" w:rsidRDefault="002252EF" w:rsidP="00A03025">
      <w:pPr>
        <w:pStyle w:val="af"/>
        <w:ind w:left="3456" w:firstLine="144"/>
      </w:pPr>
      <w:r>
        <w:rPr>
          <w:rFonts w:ascii="TimesNewRomanPSMT" w:hAnsi="TimesNewRomanPSMT"/>
          <w:sz w:val="22"/>
          <w:szCs w:val="22"/>
        </w:rPr>
        <w:t>+</w:t>
      </w:r>
      <w:r w:rsidR="00371EF1">
        <w:rPr>
          <w:rFonts w:ascii="TimesNewRomanPSMT" w:hAnsi="TimesNewRomanPSMT"/>
          <w:sz w:val="22"/>
          <w:szCs w:val="22"/>
        </w:rPr>
        <w:t>86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371EF1">
        <w:rPr>
          <w:rFonts w:ascii="TimesNewRomanPSMT" w:hAnsi="TimesNewRomanPSMT"/>
          <w:sz w:val="22"/>
          <w:szCs w:val="22"/>
        </w:rPr>
        <w:t>137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0436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0001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A03025">
        <w:rPr>
          <w:rFonts w:ascii="TimesNewRomanPSMT" w:hAnsi="TimesNewRomanPSMT" w:hint="eastAsia"/>
          <w:sz w:val="22"/>
          <w:szCs w:val="22"/>
        </w:rPr>
        <w:fldChar w:fldCharType="begin"/>
      </w:r>
      <w:r w:rsidR="00A03025">
        <w:rPr>
          <w:rFonts w:ascii="TimesNewRomanPSMT" w:hAnsi="TimesNewRomanPSMT"/>
          <w:sz w:val="22"/>
          <w:szCs w:val="22"/>
        </w:rPr>
        <w:instrText>HYPERLINK "mailto:</w:instrText>
      </w:r>
      <w:r w:rsidR="00A03025" w:rsidRPr="00A03025">
        <w:rPr>
          <w:rFonts w:ascii="TimesNewRomanPSMT" w:hAnsi="TimesNewRomanPSMT"/>
          <w:sz w:val="22"/>
          <w:szCs w:val="22"/>
        </w:rPr>
        <w:instrText>●</w:instrText>
      </w:r>
      <w:r w:rsidR="00A03025" w:rsidRPr="00A03025">
        <w:rPr>
          <w:rFonts w:ascii="TimesNewRomanPSMT" w:hAnsi="TimesNewRomanPSMT"/>
          <w:sz w:val="22"/>
          <w:szCs w:val="22"/>
        </w:rPr>
        <w:instrText xml:space="preserve"> tianzel@usc.edu</w:instrText>
      </w:r>
      <w:r w:rsidR="00A03025">
        <w:rPr>
          <w:rFonts w:ascii="TimesNewRomanPSMT" w:hAnsi="TimesNewRomanPSMT"/>
          <w:sz w:val="22"/>
          <w:szCs w:val="22"/>
        </w:rPr>
        <w:instrText>"</w:instrText>
      </w:r>
      <w:r w:rsidR="00A03025">
        <w:rPr>
          <w:rFonts w:ascii="TimesNewRomanPSMT" w:hAnsi="TimesNewRomanPSMT" w:hint="eastAsia"/>
          <w:sz w:val="22"/>
          <w:szCs w:val="22"/>
        </w:rPr>
        <w:fldChar w:fldCharType="separate"/>
      </w:r>
      <w:r w:rsidR="00A03025" w:rsidRPr="00FA4997">
        <w:rPr>
          <w:rStyle w:val="ac"/>
          <w:rFonts w:ascii="TimesNewRomanPSMT" w:hAnsi="TimesNewRomanPSMT"/>
          <w:sz w:val="22"/>
          <w:szCs w:val="22"/>
        </w:rPr>
        <w:t>●</w:t>
      </w:r>
      <w:r w:rsidR="00A03025" w:rsidRPr="00FA4997">
        <w:rPr>
          <w:rStyle w:val="ac"/>
          <w:rFonts w:ascii="TimesNewRomanPSMT" w:hAnsi="TimesNewRomanPSMT"/>
          <w:sz w:val="22"/>
          <w:szCs w:val="22"/>
        </w:rPr>
        <w:t xml:space="preserve"> tianze</w:t>
      </w:r>
      <w:r w:rsidR="00A03025" w:rsidRPr="00FA4997">
        <w:rPr>
          <w:rStyle w:val="ac"/>
          <w:rFonts w:ascii="TimesNewRomanPSMT" w:hAnsi="TimesNewRomanPSMT"/>
          <w:sz w:val="22"/>
          <w:szCs w:val="22"/>
        </w:rPr>
        <w:t>l</w:t>
      </w:r>
      <w:r w:rsidR="00A03025" w:rsidRPr="00FA4997">
        <w:rPr>
          <w:rStyle w:val="ac"/>
          <w:rFonts w:ascii="TimesNewRomanPSMT" w:hAnsi="TimesNewRomanPSMT"/>
          <w:sz w:val="22"/>
          <w:szCs w:val="22"/>
        </w:rPr>
        <w:t>@usc.edu</w:t>
      </w:r>
      <w:r w:rsidR="00A03025">
        <w:rPr>
          <w:rFonts w:ascii="TimesNewRomanPSMT" w:hAnsi="TimesNewRomanPSMT" w:hint="eastAsia"/>
          <w:sz w:val="22"/>
          <w:szCs w:val="22"/>
        </w:rPr>
        <w:fldChar w:fldCharType="end"/>
      </w:r>
      <w:r w:rsidR="00A03025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A03025" w:rsidRPr="00A03025">
          <w:rPr>
            <w:rStyle w:val="ac"/>
            <w:rFonts w:ascii="TimesNewRomanPSMT" w:hAnsi="TimesNewRomanPSMT" w:hint="eastAsia"/>
            <w:sz w:val="22"/>
            <w:szCs w:val="22"/>
          </w:rPr>
          <w:t>Linkedin</w:t>
        </w:r>
      </w:hyperlink>
    </w:p>
    <w:p w14:paraId="08FE9CBE" w14:textId="6D27E48C" w:rsidR="00510AC4" w:rsidRPr="00821D1E" w:rsidRDefault="00724E8E" w:rsidP="00B31B8A">
      <w:pPr>
        <w:pStyle w:val="1"/>
        <w:jc w:val="left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教育背景</w:t>
      </w:r>
    </w:p>
    <w:p w14:paraId="2ACFE53D" w14:textId="0BB52214" w:rsidR="001A053F" w:rsidRPr="00BA5C5C" w:rsidRDefault="00724E8E" w:rsidP="00B31B8A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="00513EC1">
        <w:rPr>
          <w:rFonts w:hint="eastAsia"/>
          <w:lang w:eastAsia="zh-CN"/>
        </w:rPr>
        <w:t>（</w:t>
      </w:r>
      <w:r w:rsidR="00513EC1">
        <w:rPr>
          <w:rFonts w:hint="eastAsia"/>
          <w:lang w:eastAsia="zh-CN"/>
        </w:rPr>
        <w:t>U</w:t>
      </w:r>
      <w:r w:rsidR="00513EC1">
        <w:rPr>
          <w:lang w:eastAsia="zh-CN"/>
        </w:rPr>
        <w:t>niversity of Southern California</w:t>
      </w:r>
      <w:r w:rsidR="00513EC1">
        <w:rPr>
          <w:rFonts w:hint="eastAsia"/>
          <w:lang w:eastAsia="zh-CN"/>
        </w:rPr>
        <w:t>）</w:t>
      </w:r>
      <w:r w:rsidR="00FC6B6F" w:rsidRPr="00E50259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29C138D4" w14:textId="7D35599F" w:rsidR="00502E34" w:rsidRPr="00CB3DC8" w:rsidRDefault="00724E8E" w:rsidP="00CB3DC8">
      <w:pPr>
        <w:pStyle w:val="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>
        <w:rPr>
          <w:rFonts w:hint="eastAsia"/>
          <w:b w:val="0"/>
          <w:i/>
          <w:lang w:eastAsia="zh-CN"/>
        </w:rPr>
        <w:t>空间数据科学（理学硕士</w:t>
      </w:r>
      <w:r w:rsidR="00513EC1">
        <w:rPr>
          <w:rFonts w:hint="eastAsia"/>
          <w:b w:val="0"/>
          <w:i/>
          <w:lang w:eastAsia="zh-CN"/>
        </w:rPr>
        <w:t>）</w:t>
      </w:r>
      <w:r w:rsidR="00732BBF">
        <w:rPr>
          <w:b w:val="0"/>
          <w:i/>
          <w:lang w:eastAsia="zh-CN"/>
        </w:rPr>
        <w:t xml:space="preserve"> GPA 3.65</w:t>
      </w:r>
      <w:r w:rsidR="00513EC1">
        <w:rPr>
          <w:lang w:eastAsia="zh-CN"/>
        </w:rPr>
        <w:tab/>
      </w:r>
      <w:r w:rsidR="00513EC1" w:rsidRPr="00513EC1">
        <w:rPr>
          <w:b w:val="0"/>
          <w:bCs/>
          <w:lang w:eastAsia="zh-CN"/>
        </w:rPr>
        <w:t>05.2025</w:t>
      </w:r>
    </w:p>
    <w:p w14:paraId="5DADD199" w14:textId="3C14ED2D" w:rsidR="001A053F" w:rsidRPr="00E50259" w:rsidRDefault="00513EC1" w:rsidP="00B31B8A">
      <w:pPr>
        <w:pStyle w:val="2"/>
        <w:jc w:val="left"/>
        <w:rPr>
          <w:lang w:eastAsia="zh-CN"/>
        </w:rPr>
      </w:pPr>
      <w:r>
        <w:rPr>
          <w:rFonts w:hint="eastAsia"/>
          <w:lang w:eastAsia="zh-CN"/>
        </w:rPr>
        <w:t>香港中文大学（深圳）（</w:t>
      </w:r>
      <w:r>
        <w:rPr>
          <w:rFonts w:hint="eastAsia"/>
          <w:lang w:eastAsia="zh-CN"/>
        </w:rPr>
        <w:t>C</w:t>
      </w:r>
      <w:r>
        <w:rPr>
          <w:lang w:eastAsia="zh-CN"/>
        </w:rPr>
        <w:t>hinese University of Hong Kong</w:t>
      </w:r>
      <w:r>
        <w:rPr>
          <w:rFonts w:hint="eastAsia"/>
          <w:lang w:eastAsia="zh-CN"/>
        </w:rPr>
        <w:t>）</w:t>
      </w:r>
      <w:r w:rsidR="00FC6B6F" w:rsidRPr="00E50259">
        <w:tab/>
      </w:r>
      <w:r>
        <w:rPr>
          <w:rFonts w:hint="eastAsia"/>
          <w:b w:val="0"/>
          <w:lang w:eastAsia="zh-CN"/>
        </w:rPr>
        <w:t>广东</w:t>
      </w:r>
      <w:r w:rsidR="00821D1E">
        <w:rPr>
          <w:rFonts w:hint="eastAsia"/>
          <w:b w:val="0"/>
          <w:lang w:eastAsia="zh-CN"/>
        </w:rPr>
        <w:t>，深圳</w:t>
      </w:r>
    </w:p>
    <w:p w14:paraId="63C634AD" w14:textId="3E2DF2AA" w:rsidR="00513EC1" w:rsidRPr="000E3B37" w:rsidRDefault="00513EC1" w:rsidP="00B31B8A">
      <w:pPr>
        <w:pStyle w:val="3"/>
        <w:jc w:val="left"/>
        <w:rPr>
          <w:lang w:eastAsia="zh-CN"/>
        </w:rPr>
      </w:pPr>
      <w:r w:rsidRPr="000E3B37">
        <w:rPr>
          <w:rFonts w:hint="eastAsia"/>
          <w:lang w:eastAsia="zh-CN"/>
        </w:rPr>
        <w:t>数据科学与大数据科学技术（理学学士）</w:t>
      </w:r>
    </w:p>
    <w:p w14:paraId="47E4AFBA" w14:textId="7CB66C86" w:rsidR="00C217BD" w:rsidRDefault="00411DBE" w:rsidP="00B31B8A">
      <w:pPr>
        <w:pStyle w:val="3"/>
        <w:jc w:val="left"/>
        <w:rPr>
          <w:i w:val="0"/>
          <w:lang w:eastAsia="zh-CN"/>
        </w:rPr>
      </w:pPr>
      <w:r w:rsidRPr="000E3B37">
        <w:rPr>
          <w:rFonts w:hint="eastAsia"/>
        </w:rPr>
        <w:t>励耘奖学金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>
        <w:rPr>
          <w:rFonts w:hint="eastAsia"/>
          <w:i w:val="0"/>
          <w:lang w:eastAsia="zh-CN"/>
        </w:rPr>
        <w:t>08.2019</w:t>
      </w:r>
    </w:p>
    <w:p w14:paraId="193544D6" w14:textId="0E8038A1" w:rsidR="001A053F" w:rsidRDefault="0006057F" w:rsidP="00E41446">
      <w:pPr>
        <w:pStyle w:val="1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研究及工作经历</w:t>
      </w:r>
    </w:p>
    <w:p w14:paraId="638D2766" w14:textId="4296ABF5" w:rsidR="00D627AB" w:rsidRPr="00BA5C5C" w:rsidRDefault="00D627AB" w:rsidP="00D627AB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392D5C6E" w14:textId="4AF37348" w:rsidR="00D627AB" w:rsidRPr="00DE3A88" w:rsidRDefault="00D627AB" w:rsidP="00D627AB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经济学</w:t>
      </w:r>
      <w:r w:rsidRPr="00DE3A88">
        <w:rPr>
          <w:lang w:eastAsia="zh-CN"/>
        </w:rPr>
        <w:tab/>
      </w:r>
      <w:r>
        <w:rPr>
          <w:rFonts w:hint="eastAsia"/>
          <w:i w:val="0"/>
          <w:lang w:eastAsia="zh-CN"/>
        </w:rPr>
        <w:t>2024.03-</w:t>
      </w:r>
      <w:r>
        <w:rPr>
          <w:rFonts w:hint="eastAsia"/>
          <w:i w:val="0"/>
          <w:lang w:eastAsia="zh-CN"/>
        </w:rPr>
        <w:t>至今</w:t>
      </w:r>
    </w:p>
    <w:p w14:paraId="1C3FC2C7" w14:textId="71CD08D4" w:rsidR="00D627AB" w:rsidRPr="001F6A80" w:rsidRDefault="00905F19" w:rsidP="00D627AB">
      <w:pPr>
        <w:pStyle w:val="Line"/>
        <w:jc w:val="lef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研究空间路径分配以及优化空间路线以达成对目标用户的推荐算法</w:t>
      </w:r>
    </w:p>
    <w:p w14:paraId="6F7E7CC5" w14:textId="36DB02E9" w:rsidR="00D627AB" w:rsidRPr="00D627AB" w:rsidRDefault="00D627AB" w:rsidP="00D627AB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编写机器学习算法框架基于旅行模式</w:t>
      </w:r>
      <w:r w:rsidR="00905F19">
        <w:rPr>
          <w:rFonts w:hint="eastAsia"/>
          <w:bCs/>
          <w:iCs/>
          <w:lang w:eastAsia="zh-CN"/>
        </w:rPr>
        <w:t>对所有位置对</w:t>
      </w:r>
      <w:r>
        <w:rPr>
          <w:rFonts w:hint="eastAsia"/>
          <w:bCs/>
          <w:iCs/>
          <w:lang w:eastAsia="zh-CN"/>
        </w:rPr>
        <w:t>预测旅行时间</w:t>
      </w:r>
    </w:p>
    <w:p w14:paraId="407F422B" w14:textId="47DAD604" w:rsidR="000C216F" w:rsidRPr="00BA5C5C" w:rsidRDefault="00821D1E" w:rsidP="000C216F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深圳市大数据研究院</w:t>
      </w:r>
      <w:r w:rsidR="000C216F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广东，深圳</w:t>
      </w:r>
    </w:p>
    <w:p w14:paraId="6D1A4263" w14:textId="7690BA1D" w:rsidR="000C216F" w:rsidRPr="00DE3A88" w:rsidRDefault="00003FCA" w:rsidP="000C216F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运筹学</w:t>
      </w:r>
      <w:r w:rsidR="000C216F" w:rsidRPr="00DE3A88">
        <w:rPr>
          <w:lang w:eastAsia="zh-CN"/>
        </w:rPr>
        <w:tab/>
      </w:r>
      <w:r w:rsidR="000C216F">
        <w:rPr>
          <w:i w:val="0"/>
          <w:lang w:eastAsia="zh-CN"/>
        </w:rPr>
        <w:t>2022</w:t>
      </w:r>
      <w:r>
        <w:rPr>
          <w:i w:val="0"/>
          <w:lang w:eastAsia="zh-CN"/>
        </w:rPr>
        <w:t>.11</w:t>
      </w:r>
      <w:r>
        <w:rPr>
          <w:rFonts w:hint="eastAsia"/>
          <w:i w:val="0"/>
          <w:lang w:eastAsia="zh-CN"/>
        </w:rPr>
        <w:t>-</w:t>
      </w:r>
      <w:r>
        <w:rPr>
          <w:i w:val="0"/>
          <w:lang w:eastAsia="zh-CN"/>
        </w:rPr>
        <w:t>2023.</w:t>
      </w:r>
      <w:r w:rsidR="0026089E">
        <w:rPr>
          <w:rFonts w:hint="eastAsia"/>
          <w:i w:val="0"/>
          <w:lang w:eastAsia="zh-CN"/>
        </w:rPr>
        <w:t>0</w:t>
      </w:r>
      <w:r>
        <w:rPr>
          <w:i w:val="0"/>
          <w:lang w:eastAsia="zh-CN"/>
        </w:rPr>
        <w:t>5</w:t>
      </w:r>
    </w:p>
    <w:p w14:paraId="2371B6D8" w14:textId="792084E0" w:rsidR="000C216F" w:rsidRPr="001F6A80" w:rsidRDefault="006B3035" w:rsidP="006B3035">
      <w:pPr>
        <w:pStyle w:val="Line"/>
        <w:jc w:val="left"/>
        <w:rPr>
          <w:bCs/>
          <w:iCs/>
          <w:lang w:eastAsia="zh-CN"/>
        </w:rPr>
      </w:pPr>
      <w:r w:rsidRPr="006B3035">
        <w:rPr>
          <w:rFonts w:hint="eastAsia"/>
          <w:bCs/>
          <w:iCs/>
          <w:lang w:eastAsia="zh-CN"/>
        </w:rPr>
        <w:t>专注于大数据研究和应用的机构。主要</w:t>
      </w:r>
      <w:r>
        <w:rPr>
          <w:rFonts w:hint="eastAsia"/>
          <w:bCs/>
          <w:iCs/>
          <w:lang w:eastAsia="zh-CN"/>
        </w:rPr>
        <w:t>负责</w:t>
      </w:r>
      <w:r w:rsidRPr="006B3035">
        <w:rPr>
          <w:rFonts w:hint="eastAsia"/>
          <w:bCs/>
          <w:iCs/>
          <w:lang w:eastAsia="zh-CN"/>
        </w:rPr>
        <w:t>开发</w:t>
      </w:r>
      <w:r>
        <w:rPr>
          <w:rFonts w:hint="eastAsia"/>
          <w:bCs/>
          <w:iCs/>
          <w:lang w:eastAsia="zh-CN"/>
        </w:rPr>
        <w:t>用于</w:t>
      </w:r>
      <w:r w:rsidRPr="006B3035">
        <w:rPr>
          <w:rFonts w:hint="eastAsia"/>
          <w:bCs/>
          <w:iCs/>
          <w:lang w:eastAsia="zh-CN"/>
        </w:rPr>
        <w:t>解决空间</w:t>
      </w:r>
      <w:r>
        <w:rPr>
          <w:rFonts w:hint="eastAsia"/>
          <w:bCs/>
          <w:iCs/>
          <w:lang w:eastAsia="zh-CN"/>
        </w:rPr>
        <w:t>运筹分配</w:t>
      </w:r>
      <w:r w:rsidRPr="006B3035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的算法</w:t>
      </w:r>
      <w:r w:rsidRPr="006B3035">
        <w:rPr>
          <w:rFonts w:hint="eastAsia"/>
          <w:bCs/>
          <w:iCs/>
          <w:lang w:eastAsia="zh-CN"/>
        </w:rPr>
        <w:t>，</w:t>
      </w:r>
      <w:r>
        <w:rPr>
          <w:rFonts w:hint="eastAsia"/>
          <w:bCs/>
          <w:iCs/>
          <w:lang w:eastAsia="zh-CN"/>
        </w:rPr>
        <w:t>并提供产品运营策略</w:t>
      </w:r>
    </w:p>
    <w:p w14:paraId="530050CD" w14:textId="43C141A2" w:rsidR="00AF6176" w:rsidRPr="00511673" w:rsidRDefault="00511673" w:rsidP="00511673">
      <w:pPr>
        <w:pStyle w:val="Bullet"/>
        <w:rPr>
          <w:bCs/>
          <w:iCs/>
          <w:lang w:eastAsia="zh-CN"/>
        </w:rPr>
      </w:pPr>
      <w:r w:rsidRPr="00511673">
        <w:rPr>
          <w:rFonts w:hint="eastAsia"/>
          <w:bCs/>
          <w:iCs/>
          <w:lang w:eastAsia="zh-CN"/>
        </w:rPr>
        <w:t>采用可变邻域搜索</w:t>
      </w:r>
      <w:r>
        <w:rPr>
          <w:rFonts w:hint="eastAsia"/>
          <w:bCs/>
          <w:iCs/>
          <w:lang w:eastAsia="zh-CN"/>
        </w:rPr>
        <w:t>及</w:t>
      </w:r>
      <w:r w:rsidRPr="00511673">
        <w:rPr>
          <w:rFonts w:hint="eastAsia"/>
          <w:bCs/>
          <w:iCs/>
          <w:lang w:eastAsia="zh-CN"/>
        </w:rPr>
        <w:t>模拟启发式算法，解决小规模随机空间分布和需求下的多期库存</w:t>
      </w:r>
      <w:r>
        <w:rPr>
          <w:rFonts w:hint="eastAsia"/>
          <w:bCs/>
          <w:iCs/>
          <w:lang w:eastAsia="zh-CN"/>
        </w:rPr>
        <w:t>路径分配</w:t>
      </w:r>
      <w:r w:rsidRPr="00511673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，在小规模训练集上将模拟运输时间下降至</w:t>
      </w:r>
      <w:r>
        <w:rPr>
          <w:rFonts w:hint="eastAsia"/>
          <w:bCs/>
          <w:iCs/>
          <w:lang w:eastAsia="zh-CN"/>
        </w:rPr>
        <w:t>30</w:t>
      </w:r>
      <w:r>
        <w:rPr>
          <w:rFonts w:hint="eastAsia"/>
          <w:bCs/>
          <w:iCs/>
          <w:lang w:eastAsia="zh-CN"/>
        </w:rPr>
        <w:t>分钟</w:t>
      </w:r>
    </w:p>
    <w:p w14:paraId="5F865BDE" w14:textId="7157490B" w:rsidR="000C216F" w:rsidRDefault="00511673" w:rsidP="00AF6176">
      <w:pPr>
        <w:pStyle w:val="Bullet"/>
        <w:rPr>
          <w:lang w:eastAsia="zh-CN"/>
        </w:rPr>
      </w:pPr>
      <w:r>
        <w:rPr>
          <w:rFonts w:hint="eastAsia"/>
          <w:lang w:eastAsia="zh-CN"/>
        </w:rPr>
        <w:t>复现基于</w:t>
      </w:r>
      <w:r>
        <w:rPr>
          <w:rFonts w:hint="eastAsia"/>
          <w:lang w:eastAsia="zh-CN"/>
        </w:rPr>
        <w:t>Transformers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Attention</w:t>
      </w:r>
      <w:r>
        <w:rPr>
          <w:rFonts w:hint="eastAsia"/>
          <w:lang w:eastAsia="zh-CN"/>
        </w:rPr>
        <w:t>模型</w:t>
      </w:r>
      <w:r w:rsidR="00A80967">
        <w:rPr>
          <w:rFonts w:hint="eastAsia"/>
          <w:lang w:eastAsia="zh-CN"/>
        </w:rPr>
        <w:t>以及</w:t>
      </w:r>
      <w:r w:rsidR="00A16C07">
        <w:rPr>
          <w:rFonts w:hint="eastAsia"/>
          <w:lang w:eastAsia="zh-CN"/>
        </w:rPr>
        <w:t>LSTM</w:t>
      </w:r>
      <w:r w:rsidR="00A80967">
        <w:rPr>
          <w:rFonts w:hint="eastAsia"/>
          <w:lang w:eastAsia="zh-CN"/>
        </w:rPr>
        <w:t>模型</w:t>
      </w:r>
      <w:r w:rsidR="0001098C">
        <w:rPr>
          <w:rFonts w:hint="eastAsia"/>
          <w:lang w:eastAsia="zh-CN"/>
        </w:rPr>
        <w:t>等深度学习模型</w:t>
      </w:r>
      <w:r>
        <w:rPr>
          <w:rFonts w:hint="eastAsia"/>
          <w:lang w:eastAsia="zh-CN"/>
        </w:rPr>
        <w:t>，并利用模型模拟生成文本对话，以及文本预测。</w:t>
      </w:r>
    </w:p>
    <w:p w14:paraId="2E9F0F05" w14:textId="243BE60E" w:rsidR="00980DF6" w:rsidRPr="004B1ED5" w:rsidRDefault="00E92380" w:rsidP="00AF6176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完</w:t>
      </w:r>
      <w:r w:rsidR="00C87989">
        <w:rPr>
          <w:rFonts w:hint="eastAsia"/>
          <w:bCs/>
          <w:iCs/>
          <w:lang w:eastAsia="zh-CN"/>
        </w:rPr>
        <w:t>成基于匈牙利算法的分支定界优化算法，</w:t>
      </w:r>
      <w:r w:rsidRPr="00E92380">
        <w:rPr>
          <w:rFonts w:hint="eastAsia"/>
          <w:bCs/>
          <w:iCs/>
          <w:lang w:eastAsia="zh-CN"/>
        </w:rPr>
        <w:t>结合复杂网络的单纯形法，最大限度地降低项目成本，为项目</w:t>
      </w:r>
      <w:r>
        <w:rPr>
          <w:rFonts w:hint="eastAsia"/>
          <w:bCs/>
          <w:iCs/>
          <w:lang w:eastAsia="zh-CN"/>
        </w:rPr>
        <w:t>管理</w:t>
      </w:r>
      <w:r w:rsidRPr="00E92380">
        <w:rPr>
          <w:rFonts w:hint="eastAsia"/>
          <w:bCs/>
          <w:iCs/>
          <w:lang w:eastAsia="zh-CN"/>
        </w:rPr>
        <w:t>建立决策模型，降低时间成本约</w:t>
      </w:r>
      <w:r w:rsidRPr="00E92380">
        <w:rPr>
          <w:rFonts w:hint="eastAsia"/>
          <w:bCs/>
          <w:iCs/>
          <w:lang w:eastAsia="zh-CN"/>
        </w:rPr>
        <w:t xml:space="preserve"> 15</w:t>
      </w:r>
      <w:r>
        <w:rPr>
          <w:rFonts w:hint="eastAsia"/>
          <w:bCs/>
          <w:iCs/>
          <w:lang w:eastAsia="zh-CN"/>
        </w:rPr>
        <w:t>%</w:t>
      </w:r>
      <w:r w:rsidR="00980DF6" w:rsidRPr="00980DF6">
        <w:rPr>
          <w:rFonts w:hint="eastAsia"/>
          <w:bCs/>
          <w:iCs/>
          <w:lang w:eastAsia="zh-CN"/>
        </w:rPr>
        <w:t xml:space="preserve"> </w:t>
      </w:r>
    </w:p>
    <w:p w14:paraId="71E5418E" w14:textId="6AA9620D" w:rsidR="004B1ED5" w:rsidRPr="000C216F" w:rsidRDefault="004B1ED5" w:rsidP="004B1ED5">
      <w:pPr>
        <w:pStyle w:val="Bullet"/>
        <w:rPr>
          <w:lang w:eastAsia="zh-CN"/>
        </w:rPr>
      </w:pPr>
      <w:r w:rsidRPr="00ED2288">
        <w:rPr>
          <w:rFonts w:hint="eastAsia"/>
          <w:lang w:eastAsia="zh-CN"/>
        </w:rPr>
        <w:t>用</w:t>
      </w:r>
      <w:proofErr w:type="spellStart"/>
      <w:r w:rsidRPr="00ED2288">
        <w:rPr>
          <w:rFonts w:hint="eastAsia"/>
          <w:lang w:eastAsia="zh-CN"/>
        </w:rPr>
        <w:t>PyTorch</w:t>
      </w:r>
      <w:proofErr w:type="spellEnd"/>
      <w:r>
        <w:rPr>
          <w:rFonts w:hint="eastAsia"/>
          <w:lang w:eastAsia="zh-CN"/>
        </w:rPr>
        <w:t>库</w:t>
      </w:r>
      <w:r w:rsidRPr="00ED2288">
        <w:rPr>
          <w:rFonts w:hint="eastAsia"/>
          <w:lang w:eastAsia="zh-CN"/>
        </w:rPr>
        <w:t>和</w:t>
      </w:r>
      <w:proofErr w:type="spellStart"/>
      <w:r w:rsidRPr="00ED2288">
        <w:rPr>
          <w:rFonts w:hint="eastAsia"/>
          <w:lang w:eastAsia="zh-CN"/>
        </w:rPr>
        <w:t>Keras</w:t>
      </w:r>
      <w:proofErr w:type="spellEnd"/>
      <w:r>
        <w:rPr>
          <w:rFonts w:hint="eastAsia"/>
          <w:lang w:eastAsia="zh-CN"/>
        </w:rPr>
        <w:t>框架</w:t>
      </w:r>
      <w:r w:rsidRPr="00ED2288">
        <w:rPr>
          <w:rFonts w:hint="eastAsia"/>
          <w:lang w:eastAsia="zh-CN"/>
        </w:rPr>
        <w:t>计算液压风力发动机的</w:t>
      </w:r>
      <w:r>
        <w:rPr>
          <w:rFonts w:hint="eastAsia"/>
          <w:lang w:eastAsia="zh-CN"/>
        </w:rPr>
        <w:t>能量转换</w:t>
      </w:r>
      <w:r w:rsidRPr="00ED2288">
        <w:rPr>
          <w:rFonts w:hint="eastAsia"/>
          <w:lang w:eastAsia="zh-CN"/>
        </w:rPr>
        <w:t>效率，研究如何使用人工智能检测和预测</w:t>
      </w:r>
      <w:r>
        <w:rPr>
          <w:rFonts w:hint="eastAsia"/>
          <w:lang w:eastAsia="zh-CN"/>
        </w:rPr>
        <w:t>机组</w:t>
      </w:r>
      <w:r w:rsidRPr="00ED2288">
        <w:rPr>
          <w:rFonts w:hint="eastAsia"/>
          <w:lang w:eastAsia="zh-CN"/>
        </w:rPr>
        <w:t>故障</w:t>
      </w:r>
    </w:p>
    <w:p w14:paraId="2B9E86B5" w14:textId="223B0C29" w:rsidR="0019427D" w:rsidRPr="00DE3A88" w:rsidRDefault="005B5F98" w:rsidP="00B31B8A">
      <w:pPr>
        <w:pStyle w:val="2"/>
        <w:jc w:val="left"/>
        <w:rPr>
          <w:lang w:eastAsia="zh-CN"/>
        </w:rPr>
      </w:pPr>
      <w:r>
        <w:rPr>
          <w:rFonts w:hint="eastAsia"/>
          <w:lang w:eastAsia="zh-CN"/>
        </w:rPr>
        <w:t>字节跳动</w:t>
      </w:r>
      <w:r w:rsidR="0019427D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北京</w:t>
      </w:r>
    </w:p>
    <w:p w14:paraId="7BA293BC" w14:textId="66BC7529" w:rsidR="0019427D" w:rsidRPr="00DE3A88" w:rsidRDefault="006C395C" w:rsidP="00B31B8A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开发实习</w:t>
      </w:r>
      <w:r w:rsidR="005A5B59">
        <w:rPr>
          <w:rFonts w:hint="eastAsia"/>
          <w:lang w:eastAsia="zh-CN"/>
        </w:rPr>
        <w:t>生</w:t>
      </w:r>
      <w:r w:rsidR="00502E34">
        <w:rPr>
          <w:lang w:eastAsia="zh-CN"/>
        </w:rPr>
        <w:t xml:space="preserve">– </w:t>
      </w:r>
      <w:r w:rsidR="005F5062">
        <w:rPr>
          <w:lang w:eastAsia="zh-CN"/>
        </w:rPr>
        <w:t>A</w:t>
      </w:r>
      <w:r>
        <w:rPr>
          <w:rFonts w:hint="eastAsia"/>
          <w:lang w:eastAsia="zh-CN"/>
        </w:rPr>
        <w:t xml:space="preserve">I </w:t>
      </w:r>
      <w:r>
        <w:rPr>
          <w:rFonts w:hint="eastAsia"/>
          <w:lang w:eastAsia="zh-CN"/>
        </w:rPr>
        <w:t>开发部</w:t>
      </w:r>
      <w:r w:rsidR="0019427D" w:rsidRPr="00DE3A88">
        <w:rPr>
          <w:lang w:eastAsia="zh-CN"/>
        </w:rPr>
        <w:tab/>
      </w:r>
      <w:r w:rsidR="0026089E">
        <w:rPr>
          <w:rFonts w:hint="eastAsia"/>
          <w:lang w:eastAsia="zh-CN"/>
        </w:rPr>
        <w:t>2022.05-2022.06</w:t>
      </w:r>
    </w:p>
    <w:p w14:paraId="660C0ECA" w14:textId="1036A1B7" w:rsidR="00835A4D" w:rsidRPr="00E50259" w:rsidRDefault="0070768F" w:rsidP="00B31B8A">
      <w:pPr>
        <w:pStyle w:val="Line"/>
        <w:ind w:left="0" w:firstLine="0"/>
        <w:jc w:val="left"/>
        <w:rPr>
          <w:lang w:eastAsia="zh-CN"/>
        </w:rPr>
      </w:pPr>
      <w:bookmarkStart w:id="0" w:name="_Hlk155915500"/>
      <w:r>
        <w:rPr>
          <w:rFonts w:hint="eastAsia"/>
          <w:lang w:eastAsia="zh-CN"/>
        </w:rPr>
        <w:t>一家致力于开发基于机器学习方法的服务的科技</w:t>
      </w:r>
      <w:bookmarkEnd w:id="0"/>
      <w:r>
        <w:rPr>
          <w:rFonts w:hint="eastAsia"/>
          <w:lang w:eastAsia="zh-CN"/>
        </w:rPr>
        <w:t>公司。主要负责开发精炼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算法，并且应用于实际情景</w:t>
      </w:r>
    </w:p>
    <w:p w14:paraId="59C9BE44" w14:textId="687782AB" w:rsidR="0019427D" w:rsidRPr="00E50259" w:rsidRDefault="0070768F" w:rsidP="0065617A">
      <w:pPr>
        <w:pStyle w:val="Bullet"/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TensorFlow</w:t>
      </w:r>
      <w:r>
        <w:rPr>
          <w:rFonts w:hint="eastAsia"/>
          <w:lang w:eastAsia="zh-CN"/>
        </w:rPr>
        <w:t>框架以及</w:t>
      </w:r>
      <w:proofErr w:type="spellStart"/>
      <w:r>
        <w:rPr>
          <w:rFonts w:hint="eastAsia"/>
          <w:lang w:eastAsia="zh-CN"/>
        </w:rPr>
        <w:t>Keras</w:t>
      </w:r>
      <w:proofErr w:type="spellEnd"/>
      <w:r>
        <w:rPr>
          <w:rFonts w:hint="eastAsia"/>
          <w:lang w:eastAsia="zh-CN"/>
        </w:rPr>
        <w:t>内置的</w:t>
      </w:r>
      <w:r>
        <w:rPr>
          <w:rFonts w:hint="eastAsia"/>
          <w:lang w:eastAsia="zh-CN"/>
        </w:rPr>
        <w:t>Sequential</w:t>
      </w:r>
      <w:r>
        <w:rPr>
          <w:rFonts w:hint="eastAsia"/>
          <w:lang w:eastAsia="zh-CN"/>
        </w:rPr>
        <w:t>模型，利用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卷积模型实现</w:t>
      </w:r>
    </w:p>
    <w:p w14:paraId="2B951BB5" w14:textId="6FA1D660" w:rsidR="0019427D" w:rsidRDefault="0070768F" w:rsidP="00B31B8A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NLP</w:t>
      </w:r>
      <w:r>
        <w:rPr>
          <w:rFonts w:hint="eastAsia"/>
          <w:bCs/>
          <w:iCs/>
          <w:lang w:eastAsia="zh-CN"/>
        </w:rPr>
        <w:t>模型改进基于</w:t>
      </w:r>
      <w:r>
        <w:rPr>
          <w:bCs/>
          <w:iCs/>
          <w:lang w:eastAsia="zh-CN"/>
        </w:rPr>
        <w:t>Naïve</w:t>
      </w:r>
      <w:r>
        <w:rPr>
          <w:rFonts w:hint="eastAsia"/>
          <w:bCs/>
          <w:iCs/>
          <w:lang w:eastAsia="zh-CN"/>
        </w:rPr>
        <w:t xml:space="preserve"> Bayes</w:t>
      </w:r>
      <w:r>
        <w:rPr>
          <w:rFonts w:hint="eastAsia"/>
          <w:bCs/>
          <w:iCs/>
          <w:lang w:eastAsia="zh-CN"/>
        </w:rPr>
        <w:t>算法的垃圾</w:t>
      </w:r>
      <w:r w:rsidR="008717A5">
        <w:rPr>
          <w:rFonts w:hint="eastAsia"/>
          <w:bCs/>
          <w:iCs/>
          <w:lang w:eastAsia="zh-CN"/>
        </w:rPr>
        <w:t>信息</w:t>
      </w:r>
      <w:r>
        <w:rPr>
          <w:rFonts w:hint="eastAsia"/>
          <w:bCs/>
          <w:iCs/>
          <w:lang w:eastAsia="zh-CN"/>
        </w:rPr>
        <w:t>分类器，实现接近</w:t>
      </w:r>
      <w:r>
        <w:rPr>
          <w:rFonts w:hint="eastAsia"/>
          <w:bCs/>
          <w:iCs/>
          <w:lang w:eastAsia="zh-CN"/>
        </w:rPr>
        <w:t>85%</w:t>
      </w:r>
      <w:r>
        <w:rPr>
          <w:rFonts w:hint="eastAsia"/>
          <w:bCs/>
          <w:iCs/>
          <w:lang w:eastAsia="zh-CN"/>
        </w:rPr>
        <w:t>以上的识别正确率</w:t>
      </w:r>
    </w:p>
    <w:p w14:paraId="1254C2E7" w14:textId="1E53FDD0" w:rsidR="0019427D" w:rsidRPr="0046743A" w:rsidRDefault="0046743A" w:rsidP="0046743A">
      <w:pPr>
        <w:pStyle w:val="Bullet"/>
        <w:rPr>
          <w:bCs/>
          <w:iCs/>
        </w:rPr>
      </w:pPr>
      <w:r>
        <w:rPr>
          <w:rFonts w:hint="eastAsia"/>
          <w:bCs/>
          <w:iCs/>
          <w:lang w:eastAsia="zh-CN"/>
        </w:rPr>
        <w:t>预处理并且</w:t>
      </w:r>
      <w:proofErr w:type="spellStart"/>
      <w:r w:rsidRPr="0046743A">
        <w:rPr>
          <w:rFonts w:hint="eastAsia"/>
          <w:bCs/>
          <w:iCs/>
        </w:rPr>
        <w:t>验证</w:t>
      </w:r>
      <w:proofErr w:type="spellEnd"/>
      <w:r>
        <w:rPr>
          <w:rFonts w:hint="eastAsia"/>
          <w:bCs/>
          <w:iCs/>
          <w:lang w:eastAsia="zh-CN"/>
        </w:rPr>
        <w:t>来自</w:t>
      </w:r>
      <w:r w:rsidRPr="0046743A">
        <w:rPr>
          <w:rFonts w:hint="eastAsia"/>
          <w:bCs/>
          <w:iCs/>
        </w:rPr>
        <w:t>UCI</w:t>
      </w:r>
      <w:r>
        <w:rPr>
          <w:rFonts w:hint="eastAsia"/>
          <w:bCs/>
          <w:iCs/>
          <w:lang w:eastAsia="zh-CN"/>
        </w:rPr>
        <w:t>的</w:t>
      </w:r>
      <w:r w:rsidRPr="0046743A">
        <w:rPr>
          <w:rFonts w:hint="eastAsia"/>
          <w:bCs/>
          <w:iCs/>
        </w:rPr>
        <w:t>Horse Colic Data Set</w:t>
      </w:r>
      <w:r w:rsidRPr="0046743A">
        <w:rPr>
          <w:rFonts w:hint="eastAsia"/>
          <w:bCs/>
          <w:iCs/>
        </w:rPr>
        <w:t>数据集中的原始数据，使用</w:t>
      </w:r>
      <w:r w:rsidRPr="0046743A">
        <w:rPr>
          <w:rFonts w:hint="eastAsia"/>
          <w:bCs/>
          <w:iCs/>
        </w:rPr>
        <w:t>AdaBoost</w:t>
      </w:r>
      <w:r w:rsidRPr="0046743A">
        <w:rPr>
          <w:rFonts w:hint="eastAsia"/>
          <w:bCs/>
          <w:iCs/>
        </w:rPr>
        <w:t>算法根据马的健康状况预测存活情况，准确率约为</w:t>
      </w:r>
      <w:r w:rsidRPr="0046743A">
        <w:rPr>
          <w:rFonts w:hint="eastAsia"/>
          <w:bCs/>
          <w:iCs/>
        </w:rPr>
        <w:t>83%</w:t>
      </w:r>
    </w:p>
    <w:p w14:paraId="58C5CAB8" w14:textId="2716FB1C" w:rsidR="0019427D" w:rsidRPr="00CB17F2" w:rsidRDefault="00C02742" w:rsidP="00B31B8A">
      <w:pPr>
        <w:pStyle w:val="2"/>
        <w:jc w:val="left"/>
        <w:rPr>
          <w:rFonts w:hint="eastAsia"/>
          <w:b w:val="0"/>
          <w:lang w:eastAsia="zh-CN"/>
        </w:rPr>
      </w:pPr>
      <w:r>
        <w:rPr>
          <w:rFonts w:hint="eastAsia"/>
          <w:lang w:eastAsia="zh-CN"/>
        </w:rPr>
        <w:t>直真科技</w:t>
      </w:r>
      <w:r w:rsidR="0019427D" w:rsidRPr="00E41446">
        <w:rPr>
          <w:lang w:eastAsia="zh-CN"/>
        </w:rPr>
        <w:tab/>
      </w:r>
      <w:r w:rsidR="00CB17F2">
        <w:rPr>
          <w:rFonts w:hint="eastAsia"/>
          <w:b w:val="0"/>
          <w:lang w:eastAsia="zh-CN"/>
        </w:rPr>
        <w:t>北京</w:t>
      </w:r>
    </w:p>
    <w:p w14:paraId="36FED487" w14:textId="54403252" w:rsidR="0019427D" w:rsidRPr="00E50259" w:rsidRDefault="005A5B59" w:rsidP="00B31B8A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数据库工程师实习生</w:t>
      </w:r>
      <w:r w:rsidR="0019427D" w:rsidRPr="00B146D0">
        <w:rPr>
          <w:rFonts w:hint="eastAsia"/>
          <w:i w:val="0"/>
          <w:iCs/>
          <w:lang w:eastAsia="zh-CN"/>
        </w:rPr>
        <w:tab/>
      </w:r>
      <w:r>
        <w:rPr>
          <w:rFonts w:hint="eastAsia"/>
          <w:i w:val="0"/>
          <w:iCs/>
          <w:lang w:eastAsia="zh-CN"/>
        </w:rPr>
        <w:t>2022.03-2022.05</w:t>
      </w:r>
    </w:p>
    <w:p w14:paraId="3F9577E2" w14:textId="1A736F22" w:rsidR="00D255A6" w:rsidRPr="003A60E4" w:rsidRDefault="006B30AA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  <w:lang w:eastAsia="zh-CN"/>
        </w:rPr>
      </w:pPr>
      <w:r>
        <w:rPr>
          <w:rFonts w:ascii="Times New Roman" w:hAnsi="Times New Roman" w:hint="eastAsia"/>
          <w:bCs/>
          <w:iCs/>
          <w:color w:val="000000"/>
          <w:lang w:eastAsia="zh-CN"/>
        </w:rPr>
        <w:t>基于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SQL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在实际场景中进行数据分析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。利用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Python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编写管理数据库的模组，实现对内部请求的高效处理。</w:t>
      </w:r>
    </w:p>
    <w:p w14:paraId="6005EB6A" w14:textId="67F84795" w:rsidR="00336A72" w:rsidRDefault="000A773B" w:rsidP="00336A72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建立关于</w:t>
      </w:r>
      <w:r>
        <w:rPr>
          <w:rFonts w:hint="eastAsia"/>
          <w:bCs/>
          <w:iCs/>
          <w:lang w:eastAsia="zh-CN"/>
        </w:rPr>
        <w:t>760</w:t>
      </w:r>
      <w:r>
        <w:rPr>
          <w:bCs/>
          <w:iCs/>
          <w:lang w:eastAsia="zh-CN"/>
        </w:rPr>
        <w:t>,000</w:t>
      </w:r>
      <w:r>
        <w:rPr>
          <w:rFonts w:hint="eastAsia"/>
          <w:bCs/>
          <w:iCs/>
          <w:lang w:eastAsia="zh-CN"/>
        </w:rPr>
        <w:t>桥梁的数据库</w:t>
      </w:r>
      <w:r w:rsidR="00F21E75">
        <w:rPr>
          <w:rFonts w:hint="eastAsia"/>
          <w:bCs/>
          <w:iCs/>
          <w:lang w:eastAsia="zh-CN"/>
        </w:rPr>
        <w:t>以及</w:t>
      </w:r>
      <w:r w:rsidR="00F21E75">
        <w:rPr>
          <w:rFonts w:hint="eastAsia"/>
          <w:bCs/>
          <w:iCs/>
          <w:lang w:eastAsia="zh-CN"/>
        </w:rPr>
        <w:t>ETL</w:t>
      </w:r>
      <w:r w:rsidR="00F21E75">
        <w:rPr>
          <w:rFonts w:hint="eastAsia"/>
          <w:bCs/>
          <w:iCs/>
          <w:lang w:eastAsia="zh-CN"/>
        </w:rPr>
        <w:t>仓储功能的实现</w:t>
      </w:r>
      <w:r>
        <w:rPr>
          <w:rFonts w:hint="eastAsia"/>
          <w:bCs/>
          <w:iCs/>
          <w:lang w:eastAsia="zh-CN"/>
        </w:rPr>
        <w:t>，并利用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实现对数据库的自动操作。在后期实际应用的过程中，按照需求方的要求维护以及增删功能</w:t>
      </w:r>
    </w:p>
    <w:p w14:paraId="5A1CB761" w14:textId="583013E8" w:rsidR="00876ED1" w:rsidRPr="002252EF" w:rsidRDefault="00F21E75" w:rsidP="002252EF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以及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进行对现有数据流的</w:t>
      </w:r>
      <w:r w:rsidR="0077365E">
        <w:rPr>
          <w:rFonts w:hint="eastAsia"/>
          <w:bCs/>
          <w:iCs/>
          <w:lang w:eastAsia="zh-CN"/>
        </w:rPr>
        <w:t>分析以及可视化，主要采用</w:t>
      </w:r>
      <w:r w:rsidR="0077365E">
        <w:rPr>
          <w:rFonts w:hint="eastAsia"/>
          <w:bCs/>
          <w:iCs/>
          <w:lang w:eastAsia="zh-CN"/>
        </w:rPr>
        <w:t>CART</w:t>
      </w:r>
      <w:r w:rsidR="0077365E">
        <w:rPr>
          <w:rFonts w:hint="eastAsia"/>
          <w:bCs/>
          <w:iCs/>
          <w:lang w:eastAsia="zh-CN"/>
        </w:rPr>
        <w:t>，</w:t>
      </w:r>
      <w:r w:rsidR="0077365E">
        <w:rPr>
          <w:rFonts w:hint="eastAsia"/>
          <w:bCs/>
          <w:iCs/>
          <w:lang w:eastAsia="zh-CN"/>
        </w:rPr>
        <w:t>PCA</w:t>
      </w:r>
      <w:r w:rsidR="0077365E">
        <w:rPr>
          <w:rFonts w:hint="eastAsia"/>
          <w:bCs/>
          <w:iCs/>
          <w:lang w:eastAsia="zh-CN"/>
        </w:rPr>
        <w:t>等算法实现对桥梁的经济价值已经维护周期的预测</w:t>
      </w:r>
      <w:r w:rsidR="00472E66">
        <w:rPr>
          <w:rFonts w:hint="eastAsia"/>
          <w:bCs/>
          <w:iCs/>
          <w:lang w:eastAsia="zh-CN"/>
        </w:rPr>
        <w:t>，利用</w:t>
      </w:r>
      <w:proofErr w:type="spellStart"/>
      <w:r w:rsidR="00472E66">
        <w:rPr>
          <w:rFonts w:hint="eastAsia"/>
          <w:bCs/>
          <w:iCs/>
          <w:lang w:eastAsia="zh-CN"/>
        </w:rPr>
        <w:t>Graphivz</w:t>
      </w:r>
      <w:proofErr w:type="spellEnd"/>
      <w:r w:rsidR="00472E66">
        <w:rPr>
          <w:rFonts w:hint="eastAsia"/>
          <w:bCs/>
          <w:iCs/>
          <w:lang w:eastAsia="zh-CN"/>
        </w:rPr>
        <w:t>对树进行可视化呈现</w:t>
      </w:r>
    </w:p>
    <w:p w14:paraId="4B5233F8" w14:textId="42AB47CF" w:rsidR="0051266E" w:rsidRPr="00865C6D" w:rsidRDefault="00865C6D" w:rsidP="00B31B8A">
      <w:pPr>
        <w:pStyle w:val="1"/>
        <w:jc w:val="left"/>
        <w:rPr>
          <w:sz w:val="24"/>
          <w:szCs w:val="24"/>
          <w:lang w:eastAsia="zh-CN"/>
        </w:rPr>
      </w:pPr>
      <w:r w:rsidRPr="00865C6D">
        <w:rPr>
          <w:rFonts w:hint="eastAsia"/>
          <w:sz w:val="24"/>
          <w:szCs w:val="24"/>
          <w:lang w:eastAsia="zh-CN"/>
        </w:rPr>
        <w:t>语言和专业技能</w:t>
      </w:r>
    </w:p>
    <w:p w14:paraId="2BA07F8C" w14:textId="1B18B7E3" w:rsidR="0051266E" w:rsidRDefault="00865C6D" w:rsidP="00B31B8A">
      <w:pPr>
        <w:pStyle w:val="Line"/>
        <w:ind w:left="1440" w:hanging="1440"/>
        <w:jc w:val="left"/>
      </w:pPr>
      <w:r>
        <w:rPr>
          <w:rFonts w:hint="eastAsia"/>
          <w:i/>
          <w:lang w:eastAsia="zh-CN"/>
        </w:rPr>
        <w:lastRenderedPageBreak/>
        <w:t>应用</w:t>
      </w:r>
      <w:r w:rsidR="0051266E">
        <w:t xml:space="preserve">: </w:t>
      </w:r>
      <w:r w:rsidR="0051266E">
        <w:tab/>
      </w:r>
      <w:r>
        <w:rPr>
          <w:rFonts w:hint="eastAsia"/>
          <w:lang w:eastAsia="zh-CN"/>
        </w:rPr>
        <w:t>Python</w:t>
      </w:r>
      <w:r w:rsidR="00077421">
        <w:t xml:space="preserve"> (TensorFlow</w:t>
      </w:r>
      <w:r w:rsidR="00165BD6">
        <w:t xml:space="preserve">, </w:t>
      </w:r>
      <w:proofErr w:type="spellStart"/>
      <w:r w:rsidR="00165BD6">
        <w:t>Keras</w:t>
      </w:r>
      <w:proofErr w:type="spellEnd"/>
      <w:r w:rsidR="00CB2C25">
        <w:t>, Pytorch</w:t>
      </w:r>
      <w:r w:rsidR="00165BD6">
        <w:t>)</w:t>
      </w:r>
      <w:r>
        <w:rPr>
          <w:lang w:eastAsia="zh-CN"/>
        </w:rPr>
        <w:t>,</w:t>
      </w:r>
      <w:r w:rsidR="001C6CD8">
        <w:t xml:space="preserve"> </w:t>
      </w:r>
      <w:r w:rsidR="00CF6AD7" w:rsidRPr="00CF6AD7">
        <w:t>ArcGIS Pro</w:t>
      </w:r>
      <w:r w:rsidR="00A03033">
        <w:t>;</w:t>
      </w:r>
      <w:r w:rsidR="00EA7589">
        <w:t xml:space="preserve"> </w:t>
      </w:r>
      <w:r w:rsidR="001C6CD8">
        <w:t xml:space="preserve">MySQL, </w:t>
      </w:r>
      <w:r w:rsidR="00746399">
        <w:t>MATLAB</w:t>
      </w:r>
      <w:r w:rsidR="00CB2C25">
        <w:t>, C++</w:t>
      </w:r>
      <w:r w:rsidR="006539AB">
        <w:t>.</w:t>
      </w:r>
    </w:p>
    <w:p w14:paraId="7617B78D" w14:textId="5E3FB442" w:rsidR="00FB4735" w:rsidRPr="00EA7589" w:rsidRDefault="00FB4735" w:rsidP="00FB4735">
      <w:pPr>
        <w:pStyle w:val="Line"/>
        <w:ind w:left="0" w:firstLine="0"/>
        <w:jc w:val="left"/>
      </w:pPr>
      <w:r>
        <w:rPr>
          <w:rFonts w:hint="eastAsia"/>
          <w:i/>
          <w:lang w:eastAsia="zh-CN"/>
        </w:rPr>
        <w:t>技能</w:t>
      </w:r>
      <w:r w:rsidRPr="00EA7589">
        <w:rPr>
          <w:i/>
        </w:rPr>
        <w:t xml:space="preserve">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>
        <w:t xml:space="preserve"> </w:t>
      </w:r>
      <w:r w:rsidR="00052021">
        <w:rPr>
          <w:rFonts w:hint="eastAsia"/>
          <w:lang w:eastAsia="zh-CN"/>
        </w:rPr>
        <w:t xml:space="preserve"> </w:t>
      </w:r>
      <w:r w:rsidR="00052021">
        <w:rPr>
          <w:rFonts w:hint="eastAsia"/>
          <w:lang w:eastAsia="zh-CN"/>
        </w:rPr>
        <w:t>数据分析，</w:t>
      </w:r>
      <w:r w:rsidR="00052021">
        <w:rPr>
          <w:rFonts w:hint="eastAsia"/>
          <w:lang w:eastAsia="zh-CN"/>
        </w:rPr>
        <w:t>AI</w:t>
      </w:r>
      <w:r w:rsidR="00052021">
        <w:rPr>
          <w:rFonts w:hint="eastAsia"/>
          <w:lang w:eastAsia="zh-CN"/>
        </w:rPr>
        <w:t>开发，机器学习，自然语言处理，数据库维护等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57F"/>
    <w:rsid w:val="00062BEF"/>
    <w:rsid w:val="00077421"/>
    <w:rsid w:val="00077BC4"/>
    <w:rsid w:val="00082FF3"/>
    <w:rsid w:val="00085032"/>
    <w:rsid w:val="000A773B"/>
    <w:rsid w:val="000C216F"/>
    <w:rsid w:val="000D50D2"/>
    <w:rsid w:val="000E0541"/>
    <w:rsid w:val="000E3B37"/>
    <w:rsid w:val="00100D54"/>
    <w:rsid w:val="00107F9D"/>
    <w:rsid w:val="001167BB"/>
    <w:rsid w:val="00133DBB"/>
    <w:rsid w:val="00140816"/>
    <w:rsid w:val="00153D87"/>
    <w:rsid w:val="00155EFA"/>
    <w:rsid w:val="001568C7"/>
    <w:rsid w:val="00165BD6"/>
    <w:rsid w:val="00170534"/>
    <w:rsid w:val="00177AE4"/>
    <w:rsid w:val="00186A64"/>
    <w:rsid w:val="001911EE"/>
    <w:rsid w:val="0019427D"/>
    <w:rsid w:val="001A053F"/>
    <w:rsid w:val="001C6660"/>
    <w:rsid w:val="001C6CD8"/>
    <w:rsid w:val="001C7A9D"/>
    <w:rsid w:val="001F6A80"/>
    <w:rsid w:val="00202378"/>
    <w:rsid w:val="00212221"/>
    <w:rsid w:val="00221591"/>
    <w:rsid w:val="002252EF"/>
    <w:rsid w:val="00235397"/>
    <w:rsid w:val="00253F58"/>
    <w:rsid w:val="0026089E"/>
    <w:rsid w:val="00270164"/>
    <w:rsid w:val="00276A4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3631C"/>
    <w:rsid w:val="00336A72"/>
    <w:rsid w:val="00350CB8"/>
    <w:rsid w:val="00371EF1"/>
    <w:rsid w:val="003839A5"/>
    <w:rsid w:val="00396D30"/>
    <w:rsid w:val="003A60E4"/>
    <w:rsid w:val="003A65C0"/>
    <w:rsid w:val="003B07DC"/>
    <w:rsid w:val="003D5757"/>
    <w:rsid w:val="003D58AA"/>
    <w:rsid w:val="003F4B86"/>
    <w:rsid w:val="00404E97"/>
    <w:rsid w:val="00411DBE"/>
    <w:rsid w:val="00416C6F"/>
    <w:rsid w:val="004363A7"/>
    <w:rsid w:val="00442571"/>
    <w:rsid w:val="004520F9"/>
    <w:rsid w:val="0046743A"/>
    <w:rsid w:val="00472495"/>
    <w:rsid w:val="00472E66"/>
    <w:rsid w:val="00474683"/>
    <w:rsid w:val="004853EC"/>
    <w:rsid w:val="0049778E"/>
    <w:rsid w:val="004B1ED5"/>
    <w:rsid w:val="004B5600"/>
    <w:rsid w:val="004C00A0"/>
    <w:rsid w:val="004D12BD"/>
    <w:rsid w:val="004D353C"/>
    <w:rsid w:val="004E3265"/>
    <w:rsid w:val="004F0740"/>
    <w:rsid w:val="0050206D"/>
    <w:rsid w:val="00502E34"/>
    <w:rsid w:val="00507422"/>
    <w:rsid w:val="00510AC4"/>
    <w:rsid w:val="00511673"/>
    <w:rsid w:val="0051266E"/>
    <w:rsid w:val="00513EC1"/>
    <w:rsid w:val="00514EFA"/>
    <w:rsid w:val="00532933"/>
    <w:rsid w:val="005351EE"/>
    <w:rsid w:val="00556A0A"/>
    <w:rsid w:val="005A5B59"/>
    <w:rsid w:val="005B5F98"/>
    <w:rsid w:val="005E4E49"/>
    <w:rsid w:val="005F1EF6"/>
    <w:rsid w:val="005F506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B3035"/>
    <w:rsid w:val="006B30AA"/>
    <w:rsid w:val="006C395C"/>
    <w:rsid w:val="00702E0A"/>
    <w:rsid w:val="00706C6B"/>
    <w:rsid w:val="0070768F"/>
    <w:rsid w:val="007162BC"/>
    <w:rsid w:val="00723F8E"/>
    <w:rsid w:val="00724E8E"/>
    <w:rsid w:val="00725F5F"/>
    <w:rsid w:val="00732BBF"/>
    <w:rsid w:val="00741FA8"/>
    <w:rsid w:val="00746399"/>
    <w:rsid w:val="0075368D"/>
    <w:rsid w:val="007548F0"/>
    <w:rsid w:val="00765309"/>
    <w:rsid w:val="00765595"/>
    <w:rsid w:val="00767ECC"/>
    <w:rsid w:val="007721D4"/>
    <w:rsid w:val="0077365E"/>
    <w:rsid w:val="00780B15"/>
    <w:rsid w:val="007870E2"/>
    <w:rsid w:val="007A49F0"/>
    <w:rsid w:val="007B2419"/>
    <w:rsid w:val="007B2678"/>
    <w:rsid w:val="007C1DF3"/>
    <w:rsid w:val="007D14BC"/>
    <w:rsid w:val="00821D1E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5C6D"/>
    <w:rsid w:val="008668E0"/>
    <w:rsid w:val="008717A5"/>
    <w:rsid w:val="00873D8F"/>
    <w:rsid w:val="008751CC"/>
    <w:rsid w:val="00876ED1"/>
    <w:rsid w:val="0088538D"/>
    <w:rsid w:val="00886A0F"/>
    <w:rsid w:val="00890379"/>
    <w:rsid w:val="00897100"/>
    <w:rsid w:val="008A60FE"/>
    <w:rsid w:val="008D6789"/>
    <w:rsid w:val="008E706F"/>
    <w:rsid w:val="00905F19"/>
    <w:rsid w:val="00906B83"/>
    <w:rsid w:val="00910A34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25"/>
    <w:rsid w:val="00A03033"/>
    <w:rsid w:val="00A16C07"/>
    <w:rsid w:val="00A23EF1"/>
    <w:rsid w:val="00A24956"/>
    <w:rsid w:val="00A26F81"/>
    <w:rsid w:val="00A56C9A"/>
    <w:rsid w:val="00A67BA6"/>
    <w:rsid w:val="00A80967"/>
    <w:rsid w:val="00A974BA"/>
    <w:rsid w:val="00AE348B"/>
    <w:rsid w:val="00AF2D87"/>
    <w:rsid w:val="00AF6176"/>
    <w:rsid w:val="00B00D59"/>
    <w:rsid w:val="00B146D0"/>
    <w:rsid w:val="00B16AB9"/>
    <w:rsid w:val="00B31B8A"/>
    <w:rsid w:val="00B34B32"/>
    <w:rsid w:val="00B615EA"/>
    <w:rsid w:val="00B6307F"/>
    <w:rsid w:val="00B6653E"/>
    <w:rsid w:val="00B86042"/>
    <w:rsid w:val="00BA5C5C"/>
    <w:rsid w:val="00BB41D8"/>
    <w:rsid w:val="00BD7437"/>
    <w:rsid w:val="00C02742"/>
    <w:rsid w:val="00C065E5"/>
    <w:rsid w:val="00C217BD"/>
    <w:rsid w:val="00C87989"/>
    <w:rsid w:val="00C97589"/>
    <w:rsid w:val="00CA7257"/>
    <w:rsid w:val="00CB17F2"/>
    <w:rsid w:val="00CB2C25"/>
    <w:rsid w:val="00CB3DC8"/>
    <w:rsid w:val="00CD1A1A"/>
    <w:rsid w:val="00CD5FF6"/>
    <w:rsid w:val="00CE3732"/>
    <w:rsid w:val="00CF6AD7"/>
    <w:rsid w:val="00D002B4"/>
    <w:rsid w:val="00D05732"/>
    <w:rsid w:val="00D14878"/>
    <w:rsid w:val="00D17B09"/>
    <w:rsid w:val="00D255A6"/>
    <w:rsid w:val="00D61727"/>
    <w:rsid w:val="00D627AB"/>
    <w:rsid w:val="00D84DB6"/>
    <w:rsid w:val="00DB079B"/>
    <w:rsid w:val="00DD6B11"/>
    <w:rsid w:val="00DE0ACB"/>
    <w:rsid w:val="00DE3A88"/>
    <w:rsid w:val="00DE4E91"/>
    <w:rsid w:val="00E006B7"/>
    <w:rsid w:val="00E023DC"/>
    <w:rsid w:val="00E04814"/>
    <w:rsid w:val="00E12485"/>
    <w:rsid w:val="00E41446"/>
    <w:rsid w:val="00E50259"/>
    <w:rsid w:val="00E54637"/>
    <w:rsid w:val="00E83727"/>
    <w:rsid w:val="00E92380"/>
    <w:rsid w:val="00EA7589"/>
    <w:rsid w:val="00EF6C58"/>
    <w:rsid w:val="00F028D1"/>
    <w:rsid w:val="00F121B8"/>
    <w:rsid w:val="00F13577"/>
    <w:rsid w:val="00F2071B"/>
    <w:rsid w:val="00F21E75"/>
    <w:rsid w:val="00F25AE2"/>
    <w:rsid w:val="00F37E40"/>
    <w:rsid w:val="00F719A6"/>
    <w:rsid w:val="00F82F4E"/>
    <w:rsid w:val="00F858F8"/>
    <w:rsid w:val="00F85C89"/>
    <w:rsid w:val="00FB4735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owen-liu-9560362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176</cp:revision>
  <cp:lastPrinted>2019-08-02T01:47:00Z</cp:lastPrinted>
  <dcterms:created xsi:type="dcterms:W3CDTF">2022-12-12T21:32:00Z</dcterms:created>
  <dcterms:modified xsi:type="dcterms:W3CDTF">2024-06-05T16:46:00Z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