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lcmsmuyetagx" w:id="0"/>
      <w:bookmarkEnd w:id="0"/>
      <w:r w:rsidDel="00000000" w:rsidR="00000000" w:rsidRPr="00000000">
        <w:rPr>
          <w:b w:val="1"/>
          <w:color w:val="000000"/>
          <w:sz w:val="26"/>
          <w:szCs w:val="26"/>
          <w:rtl w:val="0"/>
        </w:rPr>
        <w:t xml:space="preserve">1. Analysis of Relevant Trends</w:t>
      </w:r>
    </w:p>
    <w:p w:rsidR="00000000" w:rsidDel="00000000" w:rsidP="00000000" w:rsidRDefault="00000000" w:rsidRPr="00000000" w14:paraId="00000002">
      <w:pPr>
        <w:spacing w:after="240" w:before="240" w:lineRule="auto"/>
        <w:rPr/>
      </w:pPr>
      <w:r w:rsidDel="00000000" w:rsidR="00000000" w:rsidRPr="00000000">
        <w:rPr>
          <w:rtl w:val="0"/>
        </w:rPr>
        <w:t xml:space="preserve">The home décor market is expanding rapidly, driven by a growing interest in personalizing living spaces. Mirrors are particularly in demand, as they not only enhance the aesthetics of a room but also make spaces feel larger and more open. With many consumers spending more time at home, there's an increasing focus on making homes more comfortable, stylish, and functional.</w:t>
      </w:r>
    </w:p>
    <w:p w:rsidR="00000000" w:rsidDel="00000000" w:rsidP="00000000" w:rsidRDefault="00000000" w:rsidRPr="00000000" w14:paraId="00000003">
      <w:pPr>
        <w:spacing w:after="240" w:before="240" w:lineRule="auto"/>
        <w:rPr/>
      </w:pPr>
      <w:r w:rsidDel="00000000" w:rsidR="00000000" w:rsidRPr="00000000">
        <w:rPr>
          <w:b w:val="1"/>
          <w:rtl w:val="0"/>
        </w:rPr>
        <w:t xml:space="preserve">E-commerce Growth</w:t>
        <w:br w:type="textWrapping"/>
      </w:r>
      <w:r w:rsidDel="00000000" w:rsidR="00000000" w:rsidRPr="00000000">
        <w:rPr>
          <w:rtl w:val="0"/>
        </w:rPr>
        <w:t xml:space="preserve">Consumers are increasingly opting for online shopping, particularly for home goods, due to its convenience and variety. In fact, over 70% of consumers now prefer to buy home décor products online. This growth in e-commerce presents a significant opportunity for businesses like ours to tap into the demand for mirrors.</w:t>
      </w:r>
    </w:p>
    <w:p w:rsidR="00000000" w:rsidDel="00000000" w:rsidP="00000000" w:rsidRDefault="00000000" w:rsidRPr="00000000" w14:paraId="00000004">
      <w:pPr>
        <w:spacing w:after="240" w:before="240" w:lineRule="auto"/>
        <w:rPr/>
      </w:pPr>
      <w:r w:rsidDel="00000000" w:rsidR="00000000" w:rsidRPr="00000000">
        <w:rPr>
          <w:b w:val="1"/>
          <w:rtl w:val="0"/>
        </w:rPr>
        <w:t xml:space="preserve">Customization and Personalization</w:t>
        <w:br w:type="textWrapping"/>
      </w:r>
      <w:r w:rsidDel="00000000" w:rsidR="00000000" w:rsidRPr="00000000">
        <w:rPr>
          <w:rtl w:val="0"/>
        </w:rPr>
        <w:t xml:space="preserve">Consumers are seeking products that reflect their personal style, which is why the option for customizable mirrors is becoming a popular trend. Offering mirrors in different sizes and shapes adds value for customers who want unique, personalized pieces for their homes.</w:t>
      </w:r>
    </w:p>
    <w:p w:rsidR="00000000" w:rsidDel="00000000" w:rsidP="00000000" w:rsidRDefault="00000000" w:rsidRPr="00000000" w14:paraId="00000005">
      <w:pPr>
        <w:spacing w:after="240" w:before="240" w:lineRule="auto"/>
        <w:rPr/>
      </w:pPr>
      <w:r w:rsidDel="00000000" w:rsidR="00000000" w:rsidRPr="00000000">
        <w:rPr>
          <w:b w:val="1"/>
          <w:rtl w:val="0"/>
        </w:rPr>
        <w:t xml:space="preserve">Local Sourcing</w:t>
        <w:br w:type="textWrapping"/>
      </w:r>
      <w:r w:rsidDel="00000000" w:rsidR="00000000" w:rsidRPr="00000000">
        <w:rPr>
          <w:rtl w:val="0"/>
        </w:rPr>
        <w:t xml:space="preserve">There's a growing trend toward supporting local businesses and sourcing products locally. By sourcing mirrors from a local supplier, we not only reduce shipping costs but also align with consumer preferences for sustainability and community-focused businesses.</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x4h407q834he" w:id="1"/>
      <w:bookmarkEnd w:id="1"/>
      <w:r w:rsidDel="00000000" w:rsidR="00000000" w:rsidRPr="00000000">
        <w:rPr>
          <w:b w:val="1"/>
          <w:color w:val="000000"/>
          <w:sz w:val="26"/>
          <w:szCs w:val="26"/>
          <w:rtl w:val="0"/>
        </w:rPr>
        <w:t xml:space="preserve">2. Business Idea, E-Commerce Business Model, and Value Proposition</w:t>
      </w:r>
    </w:p>
    <w:p w:rsidR="00000000" w:rsidDel="00000000" w:rsidP="00000000" w:rsidRDefault="00000000" w:rsidRPr="00000000" w14:paraId="00000008">
      <w:pPr>
        <w:spacing w:after="240" w:before="240" w:lineRule="auto"/>
        <w:rPr/>
      </w:pPr>
      <w:r w:rsidDel="00000000" w:rsidR="00000000" w:rsidRPr="00000000">
        <w:rPr>
          <w:b w:val="1"/>
          <w:rtl w:val="0"/>
        </w:rPr>
        <w:t xml:space="preserve">Business Idea:</w:t>
        <w:br w:type="textWrapping"/>
        <w:t xml:space="preserve">Reflecta Home</w:t>
      </w:r>
      <w:r w:rsidDel="00000000" w:rsidR="00000000" w:rsidRPr="00000000">
        <w:rPr>
          <w:rtl w:val="0"/>
        </w:rPr>
        <w:t xml:space="preserve"> will sell high-quality mirrors sourced from a trusted local supplier. These mirrors will be available in a range of sizes, shapes, and styles, and customers will have the option to request custom sizes and shapes for a personalized touch. We will sell these mirrors through our e-commerce website, where customers can browse the collection and place orders. As the middleman, we will add a </w:t>
      </w:r>
      <w:r w:rsidDel="00000000" w:rsidR="00000000" w:rsidRPr="00000000">
        <w:rPr>
          <w:b w:val="1"/>
          <w:rtl w:val="0"/>
        </w:rPr>
        <w:t xml:space="preserve">40% markup</w:t>
      </w:r>
      <w:r w:rsidDel="00000000" w:rsidR="00000000" w:rsidRPr="00000000">
        <w:rPr>
          <w:rtl w:val="0"/>
        </w:rPr>
        <w:t xml:space="preserve"> on the supplier price, plus an additional delivery fee.</w:t>
      </w:r>
    </w:p>
    <w:p w:rsidR="00000000" w:rsidDel="00000000" w:rsidP="00000000" w:rsidRDefault="00000000" w:rsidRPr="00000000" w14:paraId="00000009">
      <w:pPr>
        <w:spacing w:after="240" w:before="240" w:lineRule="auto"/>
        <w:rPr/>
      </w:pPr>
      <w:r w:rsidDel="00000000" w:rsidR="00000000" w:rsidRPr="00000000">
        <w:rPr>
          <w:b w:val="1"/>
          <w:rtl w:val="0"/>
        </w:rPr>
        <w:t xml:space="preserve">E-Commerce Business Model:</w:t>
        <w:br w:type="textWrapping"/>
      </w:r>
      <w:r w:rsidDel="00000000" w:rsidR="00000000" w:rsidRPr="00000000">
        <w:rPr>
          <w:rtl w:val="0"/>
        </w:rPr>
        <w:t xml:space="preserve">The business will operate on a </w:t>
      </w:r>
      <w:r w:rsidDel="00000000" w:rsidR="00000000" w:rsidRPr="00000000">
        <w:rPr>
          <w:b w:val="1"/>
          <w:rtl w:val="0"/>
        </w:rPr>
        <w:t xml:space="preserve">dropshipping</w:t>
      </w:r>
      <w:r w:rsidDel="00000000" w:rsidR="00000000" w:rsidRPr="00000000">
        <w:rPr>
          <w:rtl w:val="0"/>
        </w:rPr>
        <w:t xml:space="preserve"> model, which means we will not hold physical inventory. Instead, we will list mirrors from our supplier on our website, and when customers place orders, the supplier will handle fulfillment and delivery directly to the customer. This minimizes upfront costs and allows us to focus on marketing and customer acquisition.</w:t>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Value Proposition:</w:t>
      </w:r>
    </w:p>
    <w:p w:rsidR="00000000" w:rsidDel="00000000" w:rsidP="00000000" w:rsidRDefault="00000000" w:rsidRPr="00000000" w14:paraId="0000000B">
      <w:pPr>
        <w:numPr>
          <w:ilvl w:val="0"/>
          <w:numId w:val="2"/>
        </w:numPr>
        <w:spacing w:after="0" w:afterAutospacing="0" w:before="240" w:lineRule="auto"/>
        <w:ind w:left="720" w:hanging="360"/>
      </w:pPr>
      <w:r w:rsidDel="00000000" w:rsidR="00000000" w:rsidRPr="00000000">
        <w:rPr>
          <w:b w:val="1"/>
          <w:rtl w:val="0"/>
        </w:rPr>
        <w:t xml:space="preserve">Affordable, High-Quality Mirrors:</w:t>
      </w:r>
      <w:r w:rsidDel="00000000" w:rsidR="00000000" w:rsidRPr="00000000">
        <w:rPr>
          <w:rtl w:val="0"/>
        </w:rPr>
        <w:t xml:space="preserve"> We offer high-quality mirrors at affordable prices without the need for customers to pay a premium for branding.</w:t>
      </w:r>
    </w:p>
    <w:p w:rsidR="00000000" w:rsidDel="00000000" w:rsidP="00000000" w:rsidRDefault="00000000" w:rsidRPr="00000000" w14:paraId="0000000C">
      <w:pPr>
        <w:numPr>
          <w:ilvl w:val="0"/>
          <w:numId w:val="2"/>
        </w:numPr>
        <w:spacing w:after="0" w:afterAutospacing="0" w:before="0" w:beforeAutospacing="0" w:lineRule="auto"/>
        <w:ind w:left="720" w:hanging="360"/>
      </w:pPr>
      <w:r w:rsidDel="00000000" w:rsidR="00000000" w:rsidRPr="00000000">
        <w:rPr>
          <w:b w:val="1"/>
          <w:rtl w:val="0"/>
        </w:rPr>
        <w:t xml:space="preserve">Customization Option:</w:t>
      </w:r>
      <w:r w:rsidDel="00000000" w:rsidR="00000000" w:rsidRPr="00000000">
        <w:rPr>
          <w:rtl w:val="0"/>
        </w:rPr>
        <w:t xml:space="preserve"> Customers can request mirrors in custom sizes and shapes, allowing for a more personalized product.</w:t>
      </w:r>
    </w:p>
    <w:p w:rsidR="00000000" w:rsidDel="00000000" w:rsidP="00000000" w:rsidRDefault="00000000" w:rsidRPr="00000000" w14:paraId="0000000D">
      <w:pPr>
        <w:numPr>
          <w:ilvl w:val="0"/>
          <w:numId w:val="2"/>
        </w:numPr>
        <w:spacing w:after="240" w:before="0" w:beforeAutospacing="0" w:lineRule="auto"/>
        <w:ind w:left="720" w:hanging="360"/>
      </w:pPr>
      <w:r w:rsidDel="00000000" w:rsidR="00000000" w:rsidRPr="00000000">
        <w:rPr>
          <w:b w:val="1"/>
          <w:rtl w:val="0"/>
        </w:rPr>
        <w:t xml:space="preserve">Fast Delivery:</w:t>
      </w:r>
      <w:r w:rsidDel="00000000" w:rsidR="00000000" w:rsidRPr="00000000">
        <w:rPr>
          <w:rtl w:val="0"/>
        </w:rPr>
        <w:t xml:space="preserve"> As we source locally, customers can expect quicker delivery times compared to international suppliers.</w:t>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obmjgqq6qqwz" w:id="2"/>
      <w:bookmarkEnd w:id="2"/>
      <w:r w:rsidDel="00000000" w:rsidR="00000000" w:rsidRPr="00000000">
        <w:rPr>
          <w:b w:val="1"/>
          <w:color w:val="000000"/>
          <w:sz w:val="26"/>
          <w:szCs w:val="26"/>
          <w:rtl w:val="0"/>
        </w:rPr>
        <w:t xml:space="preserve">3. Revenue and Marketing Strategy</w:t>
      </w:r>
    </w:p>
    <w:p w:rsidR="00000000" w:rsidDel="00000000" w:rsidP="00000000" w:rsidRDefault="00000000" w:rsidRPr="00000000" w14:paraId="00000010">
      <w:pPr>
        <w:spacing w:after="240" w:before="240" w:lineRule="auto"/>
        <w:rPr/>
      </w:pPr>
      <w:r w:rsidDel="00000000" w:rsidR="00000000" w:rsidRPr="00000000">
        <w:rPr>
          <w:b w:val="1"/>
          <w:rtl w:val="0"/>
        </w:rPr>
        <w:t xml:space="preserve">Revenue Strategy:</w:t>
        <w:br w:type="textWrapping"/>
      </w:r>
      <w:r w:rsidDel="00000000" w:rsidR="00000000" w:rsidRPr="00000000">
        <w:rPr>
          <w:rtl w:val="0"/>
        </w:rPr>
        <w:t xml:space="preserve">Our revenue will come from the </w:t>
      </w:r>
      <w:r w:rsidDel="00000000" w:rsidR="00000000" w:rsidRPr="00000000">
        <w:rPr>
          <w:b w:val="1"/>
          <w:rtl w:val="0"/>
        </w:rPr>
        <w:t xml:space="preserve">40% markup</w:t>
      </w:r>
      <w:r w:rsidDel="00000000" w:rsidR="00000000" w:rsidRPr="00000000">
        <w:rPr>
          <w:rtl w:val="0"/>
        </w:rPr>
        <w:t xml:space="preserve"> on each mirror, in addition to the </w:t>
      </w:r>
      <w:r w:rsidDel="00000000" w:rsidR="00000000" w:rsidRPr="00000000">
        <w:rPr>
          <w:b w:val="1"/>
          <w:rtl w:val="0"/>
        </w:rPr>
        <w:t xml:space="preserve">transportation fee</w:t>
      </w:r>
      <w:r w:rsidDel="00000000" w:rsidR="00000000" w:rsidRPr="00000000">
        <w:rPr>
          <w:rtl w:val="0"/>
        </w:rPr>
        <w:t xml:space="preserve"> for delivery. For example, if the supplier provides a mirror at </w:t>
      </w:r>
      <w:r w:rsidDel="00000000" w:rsidR="00000000" w:rsidRPr="00000000">
        <w:rPr>
          <w:b w:val="1"/>
          <w:rtl w:val="0"/>
        </w:rPr>
        <w:t xml:space="preserve">R500</w:t>
      </w:r>
      <w:r w:rsidDel="00000000" w:rsidR="00000000" w:rsidRPr="00000000">
        <w:rPr>
          <w:rtl w:val="0"/>
        </w:rPr>
        <w:t xml:space="preserve">, we will sell it for </w:t>
      </w:r>
      <w:r w:rsidDel="00000000" w:rsidR="00000000" w:rsidRPr="00000000">
        <w:rPr>
          <w:b w:val="1"/>
          <w:rtl w:val="0"/>
        </w:rPr>
        <w:t xml:space="preserve">R700</w:t>
      </w:r>
      <w:r w:rsidDel="00000000" w:rsidR="00000000" w:rsidRPr="00000000">
        <w:rPr>
          <w:rtl w:val="0"/>
        </w:rPr>
        <w:t xml:space="preserve">, plus an additional fixed transport fee of R100, by PEP PAXI and ARAMEX anywhere. This pricing structure will allow us to earn a steady profit while keeping the products affordable for consumers.</w:t>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Marketing Strategy:</w:t>
      </w:r>
    </w:p>
    <w:p w:rsidR="00000000" w:rsidDel="00000000" w:rsidP="00000000" w:rsidRDefault="00000000" w:rsidRPr="00000000" w14:paraId="00000012">
      <w:pPr>
        <w:numPr>
          <w:ilvl w:val="0"/>
          <w:numId w:val="4"/>
        </w:numPr>
        <w:spacing w:after="0" w:afterAutospacing="0" w:before="240" w:lineRule="auto"/>
        <w:ind w:left="720" w:hanging="360"/>
      </w:pPr>
      <w:r w:rsidDel="00000000" w:rsidR="00000000" w:rsidRPr="00000000">
        <w:rPr>
          <w:b w:val="1"/>
          <w:rtl w:val="0"/>
        </w:rPr>
        <w:t xml:space="preserve">Digital Advertising:</w:t>
      </w:r>
      <w:r w:rsidDel="00000000" w:rsidR="00000000" w:rsidRPr="00000000">
        <w:rPr>
          <w:rtl w:val="0"/>
        </w:rPr>
        <w:t xml:space="preserve"> We will run targeted ads on platforms like </w:t>
      </w:r>
      <w:r w:rsidDel="00000000" w:rsidR="00000000" w:rsidRPr="00000000">
        <w:rPr>
          <w:b w:val="1"/>
          <w:rtl w:val="0"/>
        </w:rPr>
        <w:t xml:space="preserve">Facebook and Instagram</w:t>
      </w:r>
      <w:r w:rsidDel="00000000" w:rsidR="00000000" w:rsidRPr="00000000">
        <w:rPr>
          <w:rtl w:val="0"/>
        </w:rPr>
        <w:t xml:space="preserve"> to reach our target customers, homeowners and renters looking to improve their spaces.</w:t>
      </w:r>
    </w:p>
    <w:p w:rsidR="00000000" w:rsidDel="00000000" w:rsidP="00000000" w:rsidRDefault="00000000" w:rsidRPr="00000000" w14:paraId="00000013">
      <w:pPr>
        <w:numPr>
          <w:ilvl w:val="0"/>
          <w:numId w:val="4"/>
        </w:numPr>
        <w:spacing w:after="240" w:before="0" w:beforeAutospacing="0" w:lineRule="auto"/>
        <w:ind w:left="720" w:hanging="360"/>
      </w:pPr>
      <w:r w:rsidDel="00000000" w:rsidR="00000000" w:rsidRPr="00000000">
        <w:rPr>
          <w:b w:val="1"/>
          <w:rtl w:val="0"/>
        </w:rPr>
        <w:t xml:space="preserve">Simple, Engaging Website:</w:t>
      </w:r>
      <w:r w:rsidDel="00000000" w:rsidR="00000000" w:rsidRPr="00000000">
        <w:rPr>
          <w:rtl w:val="0"/>
        </w:rPr>
        <w:t xml:space="preserve"> Our website will be designed for ease of navigation and optimized for quick checkout. It will feature clear product descriptions, high-quality images, and easy access to custom mirror options.</w:t>
      </w:r>
    </w:p>
    <w:p w:rsidR="00000000" w:rsidDel="00000000" w:rsidP="00000000" w:rsidRDefault="00000000" w:rsidRPr="00000000" w14:paraId="000000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iztdpngjobzv" w:id="3"/>
      <w:bookmarkEnd w:id="3"/>
      <w:r w:rsidDel="00000000" w:rsidR="00000000" w:rsidRPr="00000000">
        <w:rPr>
          <w:b w:val="1"/>
          <w:color w:val="000000"/>
          <w:sz w:val="26"/>
          <w:szCs w:val="26"/>
          <w:rtl w:val="0"/>
        </w:rPr>
        <w:t xml:space="preserve">4. Market Opportunity and Feasibility</w:t>
      </w:r>
    </w:p>
    <w:p w:rsidR="00000000" w:rsidDel="00000000" w:rsidP="00000000" w:rsidRDefault="00000000" w:rsidRPr="00000000" w14:paraId="00000016">
      <w:pPr>
        <w:spacing w:after="240" w:before="240" w:lineRule="auto"/>
        <w:rPr/>
      </w:pPr>
      <w:r w:rsidDel="00000000" w:rsidR="00000000" w:rsidRPr="00000000">
        <w:rPr>
          <w:b w:val="1"/>
          <w:rtl w:val="0"/>
        </w:rPr>
        <w:t xml:space="preserve">Market Opportunity:</w:t>
        <w:br w:type="textWrapping"/>
      </w:r>
      <w:r w:rsidDel="00000000" w:rsidR="00000000" w:rsidRPr="00000000">
        <w:rPr>
          <w:rtl w:val="0"/>
        </w:rPr>
        <w:t xml:space="preserve">The home décor market, especially online, is thriving, and mirrors represent an essential part of home styling. There’s an increasing demand for affordable, high-quality mirrors, especially those that can be customized to fit unique spaces. By leveraging local production and offering personalized options, </w:t>
      </w:r>
      <w:r w:rsidDel="00000000" w:rsidR="00000000" w:rsidRPr="00000000">
        <w:rPr>
          <w:b w:val="1"/>
          <w:rtl w:val="0"/>
        </w:rPr>
        <w:t xml:space="preserve">Reflecta Home</w:t>
      </w:r>
      <w:r w:rsidDel="00000000" w:rsidR="00000000" w:rsidRPr="00000000">
        <w:rPr>
          <w:rtl w:val="0"/>
        </w:rPr>
        <w:t xml:space="preserve"> is positioned to tap into this growing market.</w:t>
      </w:r>
    </w:p>
    <w:p w:rsidR="00000000" w:rsidDel="00000000" w:rsidP="00000000" w:rsidRDefault="00000000" w:rsidRPr="00000000" w14:paraId="00000017">
      <w:pPr>
        <w:spacing w:after="240" w:before="240" w:lineRule="auto"/>
        <w:rPr/>
      </w:pPr>
      <w:r w:rsidDel="00000000" w:rsidR="00000000" w:rsidRPr="00000000">
        <w:rPr>
          <w:b w:val="1"/>
          <w:rtl w:val="0"/>
        </w:rPr>
        <w:t xml:space="preserve">Feasibility:</w:t>
        <w:br w:type="textWrapping"/>
      </w:r>
      <w:r w:rsidDel="00000000" w:rsidR="00000000" w:rsidRPr="00000000">
        <w:rPr>
          <w:rtl w:val="0"/>
        </w:rPr>
        <w:t xml:space="preserve">The dropshipping model reduces the need for initial capital investment, making it feasible to start the business with minimal overhead costs. As the supplier handles fulfillment, we can focus on building an effective marketing strategy and scaling the business as demand grows.</w:t>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odpjdkekondf" w:id="4"/>
      <w:bookmarkEnd w:id="4"/>
      <w:r w:rsidDel="00000000" w:rsidR="00000000" w:rsidRPr="00000000">
        <w:rPr>
          <w:b w:val="1"/>
          <w:color w:val="000000"/>
          <w:sz w:val="26"/>
          <w:szCs w:val="26"/>
          <w:rtl w:val="0"/>
        </w:rPr>
        <w:t xml:space="preserve">5. Competitor Analysis and Differentiation</w:t>
      </w:r>
    </w:p>
    <w:p w:rsidR="00000000" w:rsidDel="00000000" w:rsidP="00000000" w:rsidRDefault="00000000" w:rsidRPr="00000000" w14:paraId="0000001A">
      <w:pPr>
        <w:spacing w:after="240" w:before="240" w:lineRule="auto"/>
        <w:rPr/>
      </w:pPr>
      <w:r w:rsidDel="00000000" w:rsidR="00000000" w:rsidRPr="00000000">
        <w:rPr>
          <w:b w:val="1"/>
          <w:rtl w:val="0"/>
        </w:rPr>
        <w:t xml:space="preserve">Competitors:</w:t>
        <w:br w:type="textWrapping"/>
      </w:r>
      <w:r w:rsidDel="00000000" w:rsidR="00000000" w:rsidRPr="00000000">
        <w:rPr>
          <w:rtl w:val="0"/>
        </w:rPr>
        <w:t xml:space="preserve">Our primary competitors are:</w:t>
      </w:r>
    </w:p>
    <w:p w:rsidR="00000000" w:rsidDel="00000000" w:rsidP="00000000" w:rsidRDefault="00000000" w:rsidRPr="00000000" w14:paraId="0000001B">
      <w:pPr>
        <w:numPr>
          <w:ilvl w:val="0"/>
          <w:numId w:val="6"/>
        </w:numPr>
        <w:spacing w:after="0" w:afterAutospacing="0" w:before="240" w:lineRule="auto"/>
        <w:ind w:left="720" w:hanging="360"/>
      </w:pPr>
      <w:r w:rsidDel="00000000" w:rsidR="00000000" w:rsidRPr="00000000">
        <w:rPr>
          <w:b w:val="1"/>
          <w:rtl w:val="0"/>
        </w:rPr>
        <w:t xml:space="preserve">Local Home Décor Stores:</w:t>
      </w:r>
      <w:r w:rsidDel="00000000" w:rsidR="00000000" w:rsidRPr="00000000">
        <w:rPr>
          <w:rtl w:val="0"/>
        </w:rPr>
        <w:t xml:space="preserve"> These stores carry mirrors but often lack the variety, customization options, or online presence we offer.</w:t>
      </w:r>
    </w:p>
    <w:p w:rsidR="00000000" w:rsidDel="00000000" w:rsidP="00000000" w:rsidRDefault="00000000" w:rsidRPr="00000000" w14:paraId="0000001C">
      <w:pPr>
        <w:numPr>
          <w:ilvl w:val="0"/>
          <w:numId w:val="6"/>
        </w:numPr>
        <w:spacing w:after="240" w:before="0" w:beforeAutospacing="0" w:lineRule="auto"/>
        <w:ind w:left="720" w:hanging="360"/>
      </w:pPr>
      <w:r w:rsidDel="00000000" w:rsidR="00000000" w:rsidRPr="00000000">
        <w:rPr>
          <w:b w:val="1"/>
          <w:rtl w:val="0"/>
        </w:rPr>
        <w:t xml:space="preserve">Big E-commerce Platforms (Amazon, Takealot):</w:t>
      </w:r>
      <w:r w:rsidDel="00000000" w:rsidR="00000000" w:rsidRPr="00000000">
        <w:rPr>
          <w:rtl w:val="0"/>
        </w:rPr>
        <w:t xml:space="preserve"> While they offer a wide range of mirrors, their options are often generic and lack a personalized shopping experience.</w:t>
      </w:r>
    </w:p>
    <w:p w:rsidR="00000000" w:rsidDel="00000000" w:rsidP="00000000" w:rsidRDefault="00000000" w:rsidRPr="00000000" w14:paraId="0000001D">
      <w:pPr>
        <w:spacing w:after="240" w:before="240" w:lineRule="auto"/>
        <w:rPr>
          <w:b w:val="1"/>
        </w:rPr>
      </w:pPr>
      <w:r w:rsidDel="00000000" w:rsidR="00000000" w:rsidRPr="00000000">
        <w:rPr>
          <w:b w:val="1"/>
          <w:rtl w:val="0"/>
        </w:rPr>
        <w:t xml:space="preserve">Differentiation Strategy:</w:t>
      </w:r>
    </w:p>
    <w:p w:rsidR="00000000" w:rsidDel="00000000" w:rsidP="00000000" w:rsidRDefault="00000000" w:rsidRPr="00000000" w14:paraId="0000001E">
      <w:pPr>
        <w:numPr>
          <w:ilvl w:val="0"/>
          <w:numId w:val="3"/>
        </w:numPr>
        <w:spacing w:after="0" w:afterAutospacing="0" w:before="240" w:lineRule="auto"/>
        <w:ind w:left="720" w:hanging="360"/>
      </w:pPr>
      <w:r w:rsidDel="00000000" w:rsidR="00000000" w:rsidRPr="00000000">
        <w:rPr>
          <w:b w:val="1"/>
          <w:rtl w:val="0"/>
        </w:rPr>
        <w:t xml:space="preserve">Customization:</w:t>
      </w:r>
      <w:r w:rsidDel="00000000" w:rsidR="00000000" w:rsidRPr="00000000">
        <w:rPr>
          <w:rtl w:val="0"/>
        </w:rPr>
        <w:t xml:space="preserve"> Offering mirrors that can be customized by size and shape gives us a competitive edge in the market.</w:t>
      </w:r>
    </w:p>
    <w:p w:rsidR="00000000" w:rsidDel="00000000" w:rsidP="00000000" w:rsidRDefault="00000000" w:rsidRPr="00000000" w14:paraId="0000001F">
      <w:pPr>
        <w:numPr>
          <w:ilvl w:val="0"/>
          <w:numId w:val="3"/>
        </w:numPr>
        <w:spacing w:after="0" w:afterAutospacing="0" w:before="0" w:beforeAutospacing="0" w:lineRule="auto"/>
        <w:ind w:left="720" w:hanging="360"/>
      </w:pPr>
      <w:r w:rsidDel="00000000" w:rsidR="00000000" w:rsidRPr="00000000">
        <w:rPr>
          <w:b w:val="1"/>
          <w:rtl w:val="0"/>
        </w:rPr>
        <w:t xml:space="preserve">Local Sourcing and Faster Delivery:</w:t>
      </w:r>
      <w:r w:rsidDel="00000000" w:rsidR="00000000" w:rsidRPr="00000000">
        <w:rPr>
          <w:rtl w:val="0"/>
        </w:rPr>
        <w:t xml:space="preserve"> Since we source mirrors locally, we can offer quicker delivery times and better customer service compared to international sellers.</w:t>
      </w:r>
    </w:p>
    <w:p w:rsidR="00000000" w:rsidDel="00000000" w:rsidP="00000000" w:rsidRDefault="00000000" w:rsidRPr="00000000" w14:paraId="00000020">
      <w:pPr>
        <w:numPr>
          <w:ilvl w:val="0"/>
          <w:numId w:val="3"/>
        </w:numPr>
        <w:spacing w:after="240" w:before="0" w:beforeAutospacing="0" w:lineRule="auto"/>
        <w:ind w:left="720" w:hanging="360"/>
      </w:pPr>
      <w:r w:rsidDel="00000000" w:rsidR="00000000" w:rsidRPr="00000000">
        <w:rPr>
          <w:b w:val="1"/>
          <w:rtl w:val="0"/>
        </w:rPr>
        <w:t xml:space="preserve">Simple Online Experience:</w:t>
      </w:r>
      <w:r w:rsidDel="00000000" w:rsidR="00000000" w:rsidRPr="00000000">
        <w:rPr>
          <w:rtl w:val="0"/>
        </w:rPr>
        <w:t xml:space="preserve"> Our website will be designed for ease of use, ensuring a smooth shopping experience with clear pricing, product descriptions, and a straightforward checkout process.</w:t>
      </w:r>
    </w:p>
    <w:p w:rsidR="00000000" w:rsidDel="00000000" w:rsidP="00000000" w:rsidRDefault="00000000" w:rsidRPr="00000000" w14:paraId="000000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sy3xqy1fwobx" w:id="5"/>
      <w:bookmarkEnd w:id="5"/>
      <w:r w:rsidDel="00000000" w:rsidR="00000000" w:rsidRPr="00000000">
        <w:rPr>
          <w:b w:val="1"/>
          <w:color w:val="000000"/>
          <w:sz w:val="26"/>
          <w:szCs w:val="26"/>
          <w:rtl w:val="0"/>
        </w:rPr>
        <w:t xml:space="preserve">6. Payment Options</w:t>
      </w:r>
    </w:p>
    <w:p w:rsidR="00000000" w:rsidDel="00000000" w:rsidP="00000000" w:rsidRDefault="00000000" w:rsidRPr="00000000" w14:paraId="00000023">
      <w:pPr>
        <w:spacing w:after="240" w:before="240" w:lineRule="auto"/>
        <w:rPr/>
      </w:pPr>
      <w:r w:rsidDel="00000000" w:rsidR="00000000" w:rsidRPr="00000000">
        <w:rPr>
          <w:rtl w:val="0"/>
        </w:rPr>
        <w:t xml:space="preserve">To ensure smooth transactions and cater to a variety of customer preferences, we will offer the following payment options:</w:t>
      </w:r>
    </w:p>
    <w:p w:rsidR="00000000" w:rsidDel="00000000" w:rsidP="00000000" w:rsidRDefault="00000000" w:rsidRPr="00000000" w14:paraId="00000024">
      <w:pPr>
        <w:numPr>
          <w:ilvl w:val="0"/>
          <w:numId w:val="1"/>
        </w:numPr>
        <w:spacing w:after="0" w:afterAutospacing="0" w:before="240" w:lineRule="auto"/>
        <w:ind w:left="720" w:hanging="360"/>
      </w:pPr>
      <w:r w:rsidDel="00000000" w:rsidR="00000000" w:rsidRPr="00000000">
        <w:rPr>
          <w:b w:val="1"/>
          <w:rtl w:val="0"/>
        </w:rPr>
        <w:t xml:space="preserve">Credit/Debit Cards (Visa, MasterCard):</w:t>
      </w:r>
      <w:r w:rsidDel="00000000" w:rsidR="00000000" w:rsidRPr="00000000">
        <w:rPr>
          <w:rtl w:val="0"/>
        </w:rPr>
        <w:t xml:space="preserve"> The most widely accepted payment method for online transactions.</w:t>
      </w:r>
    </w:p>
    <w:p w:rsidR="00000000" w:rsidDel="00000000" w:rsidP="00000000" w:rsidRDefault="00000000" w:rsidRPr="00000000" w14:paraId="00000025">
      <w:pPr>
        <w:numPr>
          <w:ilvl w:val="0"/>
          <w:numId w:val="1"/>
        </w:numPr>
        <w:spacing w:after="0" w:afterAutospacing="0" w:before="0" w:beforeAutospacing="0" w:lineRule="auto"/>
        <w:ind w:left="720" w:hanging="360"/>
      </w:pPr>
      <w:r w:rsidDel="00000000" w:rsidR="00000000" w:rsidRPr="00000000">
        <w:rPr>
          <w:b w:val="1"/>
          <w:rtl w:val="0"/>
        </w:rPr>
        <w:t xml:space="preserve">PayPal:</w:t>
      </w:r>
      <w:r w:rsidDel="00000000" w:rsidR="00000000" w:rsidRPr="00000000">
        <w:rPr>
          <w:rtl w:val="0"/>
        </w:rPr>
        <w:t xml:space="preserve"> A trusted and secure payment option for customers who prefer using PayPal.</w:t>
      </w:r>
    </w:p>
    <w:p w:rsidR="00000000" w:rsidDel="00000000" w:rsidP="00000000" w:rsidRDefault="00000000" w:rsidRPr="00000000" w14:paraId="00000026">
      <w:pPr>
        <w:numPr>
          <w:ilvl w:val="0"/>
          <w:numId w:val="1"/>
        </w:numPr>
        <w:spacing w:after="240" w:before="0" w:beforeAutospacing="0" w:lineRule="auto"/>
        <w:ind w:left="720" w:hanging="360"/>
      </w:pPr>
      <w:r w:rsidDel="00000000" w:rsidR="00000000" w:rsidRPr="00000000">
        <w:rPr>
          <w:b w:val="1"/>
          <w:rtl w:val="0"/>
        </w:rPr>
        <w:t xml:space="preserve">Local Payment Options (PayFast, EFT, Mobile Wallets):</w:t>
      </w:r>
      <w:r w:rsidDel="00000000" w:rsidR="00000000" w:rsidRPr="00000000">
        <w:rPr>
          <w:rtl w:val="0"/>
        </w:rPr>
        <w:t xml:space="preserve"> Catering to South African consumers who prefer using local payment methods.</w:t>
      </w:r>
    </w:p>
    <w:p w:rsidR="00000000" w:rsidDel="00000000" w:rsidP="00000000" w:rsidRDefault="00000000" w:rsidRPr="00000000" w14:paraId="000000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1dkqypdjup1w" w:id="6"/>
      <w:bookmarkEnd w:id="6"/>
      <w:r w:rsidDel="00000000" w:rsidR="00000000" w:rsidRPr="00000000">
        <w:rPr>
          <w:b w:val="1"/>
          <w:color w:val="000000"/>
          <w:sz w:val="26"/>
          <w:szCs w:val="26"/>
          <w:rtl w:val="0"/>
        </w:rPr>
        <w:t xml:space="preserve">7. Customer Relationship and Experience Strategy</w:t>
      </w:r>
    </w:p>
    <w:p w:rsidR="00000000" w:rsidDel="00000000" w:rsidP="00000000" w:rsidRDefault="00000000" w:rsidRPr="00000000" w14:paraId="00000029">
      <w:pPr>
        <w:spacing w:after="240" w:before="240" w:lineRule="auto"/>
        <w:rPr/>
      </w:pPr>
      <w:r w:rsidDel="00000000" w:rsidR="00000000" w:rsidRPr="00000000">
        <w:rPr>
          <w:rtl w:val="0"/>
        </w:rPr>
        <w:t xml:space="preserve">Our strategy for customer relationship management will focus on providing an excellent shopping experience and fostering customer loyalty:</w:t>
      </w:r>
    </w:p>
    <w:p w:rsidR="00000000" w:rsidDel="00000000" w:rsidP="00000000" w:rsidRDefault="00000000" w:rsidRPr="00000000" w14:paraId="0000002A">
      <w:pPr>
        <w:numPr>
          <w:ilvl w:val="0"/>
          <w:numId w:val="5"/>
        </w:numPr>
        <w:spacing w:after="0" w:afterAutospacing="0" w:before="240" w:lineRule="auto"/>
        <w:ind w:left="720" w:hanging="360"/>
      </w:pPr>
      <w:r w:rsidDel="00000000" w:rsidR="00000000" w:rsidRPr="00000000">
        <w:rPr>
          <w:b w:val="1"/>
          <w:rtl w:val="0"/>
        </w:rPr>
        <w:t xml:space="preserve">Clear Communication:</w:t>
      </w:r>
      <w:r w:rsidDel="00000000" w:rsidR="00000000" w:rsidRPr="00000000">
        <w:rPr>
          <w:rtl w:val="0"/>
        </w:rPr>
        <w:t xml:space="preserve"> We will ensure that customers have all the information they need regarding the mirrors and delivery process through clear product descriptions and delivery timelines.</w:t>
      </w:r>
    </w:p>
    <w:p w:rsidR="00000000" w:rsidDel="00000000" w:rsidP="00000000" w:rsidRDefault="00000000" w:rsidRPr="00000000" w14:paraId="0000002B">
      <w:pPr>
        <w:numPr>
          <w:ilvl w:val="0"/>
          <w:numId w:val="5"/>
        </w:numPr>
        <w:spacing w:after="0" w:afterAutospacing="0" w:before="0" w:beforeAutospacing="0" w:lineRule="auto"/>
        <w:ind w:left="720" w:hanging="360"/>
      </w:pPr>
      <w:r w:rsidDel="00000000" w:rsidR="00000000" w:rsidRPr="00000000">
        <w:rPr>
          <w:b w:val="1"/>
          <w:rtl w:val="0"/>
        </w:rPr>
        <w:t xml:space="preserve">Efficient Customer Support:</w:t>
      </w:r>
      <w:r w:rsidDel="00000000" w:rsidR="00000000" w:rsidRPr="00000000">
        <w:rPr>
          <w:rtl w:val="0"/>
        </w:rPr>
        <w:t xml:space="preserve"> Customers can reach out to us via email or contact form for any queries or issues. We will ensure fast responses to resolve any concerns.</w:t>
      </w:r>
    </w:p>
    <w:p w:rsidR="00000000" w:rsidDel="00000000" w:rsidP="00000000" w:rsidRDefault="00000000" w:rsidRPr="00000000" w14:paraId="0000002C">
      <w:pPr>
        <w:numPr>
          <w:ilvl w:val="0"/>
          <w:numId w:val="5"/>
        </w:numPr>
        <w:spacing w:after="240" w:before="0" w:beforeAutospacing="0" w:lineRule="auto"/>
        <w:ind w:left="720" w:hanging="360"/>
      </w:pPr>
      <w:r w:rsidDel="00000000" w:rsidR="00000000" w:rsidRPr="00000000">
        <w:rPr>
          <w:b w:val="1"/>
          <w:rtl w:val="0"/>
        </w:rPr>
        <w:t xml:space="preserve">Reassurance through Quality:</w:t>
      </w:r>
      <w:r w:rsidDel="00000000" w:rsidR="00000000" w:rsidRPr="00000000">
        <w:rPr>
          <w:rtl w:val="0"/>
        </w:rPr>
        <w:t xml:space="preserve"> By offering high-quality mirrors at competitive prices, we will build trust and encourage repeat purchases.</w:t>
      </w:r>
    </w:p>
    <w:p w:rsidR="00000000" w:rsidDel="00000000" w:rsidP="00000000" w:rsidRDefault="00000000" w:rsidRPr="00000000" w14:paraId="0000002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cx7dju9lcf7t" w:id="7"/>
      <w:bookmarkEnd w:id="7"/>
      <w:r w:rsidDel="00000000" w:rsidR="00000000" w:rsidRPr="00000000">
        <w:rPr>
          <w:b w:val="1"/>
          <w:color w:val="000000"/>
          <w:sz w:val="26"/>
          <w:szCs w:val="26"/>
          <w:rtl w:val="0"/>
        </w:rPr>
        <w:t xml:space="preserve">Conclusion:</w:t>
      </w:r>
    </w:p>
    <w:p w:rsidR="00000000" w:rsidDel="00000000" w:rsidP="00000000" w:rsidRDefault="00000000" w:rsidRPr="00000000" w14:paraId="0000002F">
      <w:pPr>
        <w:spacing w:after="240" w:before="240" w:lineRule="auto"/>
        <w:rPr/>
      </w:pPr>
      <w:r w:rsidDel="00000000" w:rsidR="00000000" w:rsidRPr="00000000">
        <w:rPr>
          <w:b w:val="1"/>
          <w:rtl w:val="0"/>
        </w:rPr>
        <w:t xml:space="preserve">Reflecta Home</w:t>
      </w:r>
      <w:r w:rsidDel="00000000" w:rsidR="00000000" w:rsidRPr="00000000">
        <w:rPr>
          <w:rtl w:val="0"/>
        </w:rPr>
        <w:t xml:space="preserve"> is positioned to meet the growing demand for affordable, high-quality mirrors in the South African market. With a dropshipping model, customizable options, and a focus on local sourcing, we are set to offer customers a seamless and personalized shopping experience. Our revenue model, focused on a 40% markup and a delivery fee, ensures profitability while keeping the prices competitive. By targeting the right audience with our marketing strategies and maintaining a clear value proposition, we are confident in the success and scalability of this business.</w:t>
      </w:r>
    </w:p>
    <w:p w:rsidR="00000000" w:rsidDel="00000000" w:rsidP="00000000" w:rsidRDefault="00000000" w:rsidRPr="00000000" w14:paraId="0000003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