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C2F" w:rsidRDefault="003108BB" w:rsidP="009657BC">
      <w:pPr>
        <w:pStyle w:val="PlainText"/>
        <w:rPr>
          <w:rFonts w:ascii="DejaVu Sans" w:hAnsi="DejaVu Sans" w:cs="DejaVu Sans"/>
          <w:sz w:val="32"/>
          <w:szCs w:val="32"/>
        </w:rPr>
      </w:pPr>
      <w:r>
        <w:rPr>
          <w:rFonts w:ascii="DejaVu Sans" w:hAnsi="DejaVu Sans" w:cs="DejaVu Sans"/>
          <w:sz w:val="32"/>
          <w:szCs w:val="32"/>
        </w:rPr>
        <w:t>API-DRIVEN OCR</w:t>
      </w:r>
      <w:r w:rsidR="00BE2C2F">
        <w:rPr>
          <w:rFonts w:ascii="DejaVu Sans" w:hAnsi="DejaVu Sans" w:cs="DejaVu Sans"/>
          <w:sz w:val="32"/>
          <w:szCs w:val="32"/>
        </w:rPr>
        <w:t xml:space="preserve"> BANK STATEMENTS</w:t>
      </w:r>
    </w:p>
    <w:p w:rsidR="00BE2C2F" w:rsidRPr="00BE2C2F" w:rsidRDefault="00BE2C2F" w:rsidP="009657BC">
      <w:pPr>
        <w:pStyle w:val="PlainText"/>
        <w:rPr>
          <w:rFonts w:ascii="DejaVu Sans" w:hAnsi="DejaVu Sans" w:cs="DejaVu Sans"/>
          <w:sz w:val="16"/>
          <w:szCs w:val="16"/>
        </w:rPr>
      </w:pPr>
      <w:proofErr w:type="gramStart"/>
      <w:r w:rsidRPr="00BE2C2F">
        <w:rPr>
          <w:rFonts w:ascii="DejaVu Sans" w:hAnsi="DejaVu Sans" w:cs="DejaVu Sans"/>
          <w:sz w:val="16"/>
          <w:szCs w:val="16"/>
        </w:rPr>
        <w:t>v0.1</w:t>
      </w:r>
      <w:proofErr w:type="gramEnd"/>
      <w:r>
        <w:rPr>
          <w:rFonts w:ascii="DejaVu Sans" w:hAnsi="DejaVu Sans" w:cs="DejaVu Sans"/>
          <w:sz w:val="16"/>
          <w:szCs w:val="16"/>
        </w:rPr>
        <w:t xml:space="preserve"> 2024-05-19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32"/>
          <w:szCs w:val="32"/>
        </w:rPr>
      </w:pPr>
    </w:p>
    <w:p w:rsidR="008501B7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 xml:space="preserve">The API application is at </w:t>
      </w:r>
      <w:r w:rsidR="008501B7">
        <w:rPr>
          <w:rFonts w:ascii="DejaVu Sans" w:hAnsi="DejaVu Sans" w:cs="DejaVu Sans"/>
          <w:sz w:val="22"/>
          <w:szCs w:val="22"/>
        </w:rPr>
        <w:t>a robust and stable point in</w:t>
      </w:r>
      <w:r w:rsidRPr="00BE2C2F">
        <w:rPr>
          <w:rFonts w:ascii="DejaVu Sans" w:hAnsi="DejaVu Sans" w:cs="DejaVu Sans"/>
          <w:sz w:val="22"/>
          <w:szCs w:val="22"/>
        </w:rPr>
        <w:t xml:space="preserve"> development and </w:t>
      </w:r>
      <w:r w:rsidR="008501B7">
        <w:rPr>
          <w:rFonts w:ascii="DejaVu Sans" w:hAnsi="DejaVu Sans" w:cs="DejaVu Sans"/>
          <w:sz w:val="22"/>
          <w:szCs w:val="22"/>
        </w:rPr>
        <w:t>is</w:t>
      </w:r>
      <w:r w:rsidRPr="00BE2C2F">
        <w:rPr>
          <w:rFonts w:ascii="DejaVu Sans" w:hAnsi="DejaVu Sans" w:cs="DejaVu Sans"/>
          <w:sz w:val="22"/>
          <w:szCs w:val="22"/>
        </w:rPr>
        <w:t xml:space="preserve"> available for integration now. </w:t>
      </w:r>
    </w:p>
    <w:p w:rsidR="008501B7" w:rsidRDefault="008501B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 xml:space="preserve">Conversion of ABSA, </w:t>
      </w:r>
      <w:proofErr w:type="spellStart"/>
      <w:r w:rsidRPr="00BE2C2F">
        <w:rPr>
          <w:rFonts w:ascii="DejaVu Sans" w:hAnsi="DejaVu Sans" w:cs="DejaVu Sans"/>
          <w:sz w:val="22"/>
          <w:szCs w:val="22"/>
        </w:rPr>
        <w:t>Capitec</w:t>
      </w:r>
      <w:proofErr w:type="spellEnd"/>
      <w:r w:rsidRPr="00BE2C2F">
        <w:rPr>
          <w:rFonts w:ascii="DejaVu Sans" w:hAnsi="DejaVu Sans" w:cs="DejaVu Sans"/>
          <w:sz w:val="22"/>
          <w:szCs w:val="22"/>
        </w:rPr>
        <w:t xml:space="preserve">, FNB, </w:t>
      </w:r>
      <w:proofErr w:type="spellStart"/>
      <w:r w:rsidRPr="00BE2C2F">
        <w:rPr>
          <w:rFonts w:ascii="DejaVu Sans" w:hAnsi="DejaVu Sans" w:cs="DejaVu Sans"/>
          <w:sz w:val="22"/>
          <w:szCs w:val="22"/>
        </w:rPr>
        <w:t>Nedbank</w:t>
      </w:r>
      <w:proofErr w:type="spellEnd"/>
      <w:r w:rsidRPr="00BE2C2F">
        <w:rPr>
          <w:rFonts w:ascii="DejaVu Sans" w:hAnsi="DejaVu Sans" w:cs="DejaVu Sans"/>
          <w:sz w:val="22"/>
          <w:szCs w:val="22"/>
        </w:rPr>
        <w:t xml:space="preserve"> and Standard Bank statements are done accurately. Other banks can be added by creating templates. The API converts </w:t>
      </w:r>
      <w:r w:rsidR="00B97437">
        <w:rPr>
          <w:rFonts w:ascii="DejaVu Sans" w:hAnsi="DejaVu Sans" w:cs="DejaVu Sans"/>
          <w:sz w:val="22"/>
          <w:szCs w:val="22"/>
        </w:rPr>
        <w:t>the PDF and afterwards provides</w:t>
      </w:r>
      <w:r w:rsidRPr="00BE2C2F">
        <w:rPr>
          <w:rFonts w:ascii="DejaVu Sans" w:hAnsi="DejaVu Sans" w:cs="DejaVu Sans"/>
          <w:sz w:val="22"/>
          <w:szCs w:val="22"/>
        </w:rPr>
        <w:t xml:space="preserve"> the information via certain </w:t>
      </w:r>
      <w:r w:rsidR="00B97437">
        <w:rPr>
          <w:rFonts w:ascii="DejaVu Sans" w:hAnsi="DejaVu Sans" w:cs="DejaVu Sans"/>
          <w:sz w:val="22"/>
          <w:szCs w:val="22"/>
        </w:rPr>
        <w:t xml:space="preserve">API </w:t>
      </w:r>
      <w:r w:rsidRPr="00BE2C2F">
        <w:rPr>
          <w:rFonts w:ascii="DejaVu Sans" w:hAnsi="DejaVu Sans" w:cs="DejaVu Sans"/>
          <w:sz w:val="22"/>
          <w:szCs w:val="22"/>
        </w:rPr>
        <w:t>calls. It relies on back-end server functionality exclusively</w:t>
      </w:r>
      <w:r w:rsidR="00BE2C2F">
        <w:rPr>
          <w:rFonts w:ascii="DejaVu Sans" w:hAnsi="DejaVu Sans" w:cs="DejaVu Sans"/>
          <w:sz w:val="22"/>
          <w:szCs w:val="22"/>
        </w:rPr>
        <w:t xml:space="preserve"> as specified in the design</w:t>
      </w:r>
      <w:r w:rsidRPr="00BE2C2F">
        <w:rPr>
          <w:rFonts w:ascii="DejaVu Sans" w:hAnsi="DejaVu Sans" w:cs="DejaVu Sans"/>
          <w:sz w:val="22"/>
          <w:szCs w:val="22"/>
        </w:rPr>
        <w:t xml:space="preserve">. 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EE3EBD" w:rsidRDefault="00EE3EBD" w:rsidP="009657BC">
      <w:pPr>
        <w:pStyle w:val="PlainText"/>
        <w:rPr>
          <w:rFonts w:ascii="DejaVu Sans" w:hAnsi="DejaVu Sans" w:cs="DejaVu Sans"/>
          <w:sz w:val="22"/>
          <w:szCs w:val="22"/>
          <w:u w:val="single"/>
        </w:rPr>
      </w:pPr>
    </w:p>
    <w:p w:rsidR="00EE3EBD" w:rsidRDefault="00EE3EBD">
      <w:pPr>
        <w:rPr>
          <w:rFonts w:ascii="DejaVu Sans" w:hAnsi="DejaVu Sans" w:cs="DejaVu Sans"/>
          <w:u w:val="single"/>
        </w:rPr>
      </w:pPr>
      <w:r>
        <w:rPr>
          <w:rFonts w:ascii="DejaVu Sans" w:hAnsi="DejaVu Sans" w:cs="DejaVu Sans"/>
          <w:u w:val="single"/>
        </w:rPr>
        <w:br w:type="page"/>
      </w:r>
    </w:p>
    <w:p w:rsidR="00BE2C2F" w:rsidRDefault="00BE2C2F" w:rsidP="009657BC">
      <w:pPr>
        <w:pStyle w:val="PlainText"/>
        <w:rPr>
          <w:rFonts w:ascii="DejaVu Sans" w:hAnsi="DejaVu Sans" w:cs="DejaVu Sans"/>
          <w:sz w:val="22"/>
          <w:szCs w:val="22"/>
          <w:u w:val="single"/>
        </w:rPr>
      </w:pPr>
      <w:r>
        <w:rPr>
          <w:rFonts w:ascii="DejaVu Sans" w:hAnsi="DejaVu Sans" w:cs="DejaVu Sans"/>
          <w:sz w:val="22"/>
          <w:szCs w:val="22"/>
          <w:u w:val="single"/>
        </w:rPr>
        <w:lastRenderedPageBreak/>
        <w:t>FUNCTIONALITY</w:t>
      </w:r>
      <w:r w:rsidR="00F7356E" w:rsidRPr="00BE2C2F">
        <w:rPr>
          <w:rFonts w:ascii="DejaVu Sans" w:hAnsi="DejaVu Sans" w:cs="DejaVu Sans"/>
          <w:sz w:val="22"/>
          <w:szCs w:val="22"/>
          <w:u w:val="single"/>
        </w:rPr>
        <w:t xml:space="preserve"> OVERVIEW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  <w:u w:val="single"/>
        </w:rPr>
      </w:pPr>
    </w:p>
    <w:p w:rsidR="00B97437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 xml:space="preserve">The OCR API starts functioning when a PDF bank statement is found in the upload folder of the server and the </w:t>
      </w:r>
      <w:r w:rsidRPr="00BE2C2F">
        <w:rPr>
          <w:rFonts w:ascii="DejaVu Sans" w:hAnsi="DejaVu Sans" w:cs="DejaVu Sans"/>
          <w:b/>
          <w:sz w:val="22"/>
          <w:szCs w:val="22"/>
        </w:rPr>
        <w:t>'job'</w:t>
      </w:r>
      <w:r w:rsidRPr="00BE2C2F">
        <w:rPr>
          <w:rFonts w:ascii="DejaVu Sans" w:hAnsi="DejaVu Sans" w:cs="DejaVu Sans"/>
          <w:sz w:val="22"/>
          <w:szCs w:val="22"/>
        </w:rPr>
        <w:t xml:space="preserve"> call is fired.</w:t>
      </w:r>
    </w:p>
    <w:p w:rsid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 xml:space="preserve"> 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The process will start running through several sub-processes. Some of these are intensive and may result in excessive duration</w:t>
      </w:r>
      <w:r w:rsidR="00BE2C2F">
        <w:rPr>
          <w:rFonts w:ascii="DejaVu Sans" w:hAnsi="DejaVu Sans" w:cs="DejaVu Sans"/>
          <w:sz w:val="22"/>
          <w:szCs w:val="22"/>
        </w:rPr>
        <w:t xml:space="preserve"> or CPU </w:t>
      </w:r>
      <w:proofErr w:type="gramStart"/>
      <w:r w:rsidR="00BE2C2F">
        <w:rPr>
          <w:rFonts w:ascii="DejaVu Sans" w:hAnsi="DejaVu Sans" w:cs="DejaVu Sans"/>
          <w:sz w:val="22"/>
          <w:szCs w:val="22"/>
        </w:rPr>
        <w:t>lag</w:t>
      </w:r>
      <w:r w:rsidRPr="00BE2C2F">
        <w:rPr>
          <w:rFonts w:ascii="DejaVu Sans" w:hAnsi="DejaVu Sans" w:cs="DejaVu Sans"/>
          <w:sz w:val="22"/>
          <w:szCs w:val="22"/>
        </w:rPr>
        <w:t>,</w:t>
      </w:r>
      <w:proofErr w:type="gramEnd"/>
      <w:r w:rsidRPr="00BE2C2F">
        <w:rPr>
          <w:rFonts w:ascii="DejaVu Sans" w:hAnsi="DejaVu Sans" w:cs="DejaVu Sans"/>
          <w:sz w:val="22"/>
          <w:szCs w:val="22"/>
        </w:rPr>
        <w:t xml:space="preserve"> therefore the main process may be canceled via the </w:t>
      </w:r>
      <w:r w:rsidRPr="00BE2C2F">
        <w:rPr>
          <w:rFonts w:ascii="DejaVu Sans" w:hAnsi="DejaVu Sans" w:cs="DejaVu Sans"/>
          <w:b/>
          <w:sz w:val="22"/>
          <w:szCs w:val="22"/>
        </w:rPr>
        <w:t>'cancel'</w:t>
      </w:r>
      <w:r w:rsidRPr="00BE2C2F">
        <w:rPr>
          <w:rFonts w:ascii="DejaVu Sans" w:hAnsi="DejaVu Sans" w:cs="DejaVu Sans"/>
          <w:sz w:val="22"/>
          <w:szCs w:val="22"/>
        </w:rPr>
        <w:t xml:space="preserve"> call.</w:t>
      </w:r>
    </w:p>
    <w:p w:rsidR="00B97437" w:rsidRDefault="00B9743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 xml:space="preserve">The </w:t>
      </w:r>
      <w:r w:rsidRPr="00BE2C2F">
        <w:rPr>
          <w:rFonts w:ascii="DejaVu Sans" w:hAnsi="DejaVu Sans" w:cs="DejaVu Sans"/>
          <w:b/>
          <w:sz w:val="22"/>
          <w:szCs w:val="22"/>
        </w:rPr>
        <w:t>'progress'</w:t>
      </w:r>
      <w:r w:rsidRPr="00BE2C2F">
        <w:rPr>
          <w:rFonts w:ascii="DejaVu Sans" w:hAnsi="DejaVu Sans" w:cs="DejaVu Sans"/>
          <w:sz w:val="22"/>
          <w:szCs w:val="22"/>
        </w:rPr>
        <w:t xml:space="preserve"> call may be run in a loop on the frontend to indicate progress.</w:t>
      </w:r>
    </w:p>
    <w:p w:rsidR="00BE2C2F" w:rsidRDefault="00BE2C2F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B97437" w:rsidRDefault="00B97437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T</w:t>
      </w:r>
      <w:r w:rsidR="00F7356E" w:rsidRPr="00BE2C2F">
        <w:rPr>
          <w:rFonts w:ascii="DejaVu Sans" w:hAnsi="DejaVu Sans" w:cs="DejaVu Sans"/>
          <w:sz w:val="22"/>
          <w:szCs w:val="22"/>
        </w:rPr>
        <w:t>he API will produce the result, containing the following:</w:t>
      </w:r>
    </w:p>
    <w:p w:rsidR="00B97437" w:rsidRDefault="00B9743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B97437" w:rsidRDefault="00B97437" w:rsidP="00B97437">
      <w:pPr>
        <w:pStyle w:val="PlainText"/>
        <w:rPr>
          <w:rFonts w:ascii="DejaVu Sans" w:hAnsi="DejaVu Sans" w:cs="DejaVu Sans"/>
          <w:sz w:val="22"/>
          <w:szCs w:val="22"/>
        </w:rPr>
      </w:pPr>
      <w:r w:rsidRPr="00B97437">
        <w:rPr>
          <w:rFonts w:ascii="DejaVu Sans" w:hAnsi="DejaVu Sans" w:cs="DejaVu Sans"/>
          <w:sz w:val="22"/>
          <w:szCs w:val="22"/>
        </w:rPr>
        <w:t>1.</w:t>
      </w:r>
      <w:r>
        <w:rPr>
          <w:rFonts w:ascii="DejaVu Sans" w:hAnsi="DejaVu Sans" w:cs="DejaVu Sans"/>
          <w:sz w:val="22"/>
          <w:szCs w:val="22"/>
        </w:rPr>
        <w:t xml:space="preserve"> </w:t>
      </w:r>
      <w:r w:rsidR="00F7356E" w:rsidRPr="00BE2C2F">
        <w:rPr>
          <w:rFonts w:ascii="DejaVu Sans" w:hAnsi="DejaVu Sans" w:cs="DejaVu Sans"/>
          <w:sz w:val="22"/>
          <w:szCs w:val="22"/>
        </w:rPr>
        <w:t>Header: Static information from the first page, e.g. customer details.</w:t>
      </w:r>
    </w:p>
    <w:p w:rsidR="00F7356E" w:rsidRPr="00BE2C2F" w:rsidRDefault="00F7356E" w:rsidP="00B97437">
      <w:pPr>
        <w:pStyle w:val="PlainText"/>
        <w:ind w:firstLine="720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2. Anomalies: Auto-corrected cell values, invalid dates, amount, decimals, etc.</w:t>
      </w:r>
    </w:p>
    <w:p w:rsidR="00B97437" w:rsidRDefault="00B9743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3. T</w:t>
      </w:r>
      <w:r w:rsidR="00B97437">
        <w:rPr>
          <w:rFonts w:ascii="DejaVu Sans" w:hAnsi="DejaVu Sans" w:cs="DejaVu Sans"/>
          <w:sz w:val="22"/>
          <w:szCs w:val="22"/>
        </w:rPr>
        <w:t>emplate details.</w:t>
      </w:r>
    </w:p>
    <w:p w:rsidR="00B97437" w:rsidRDefault="00B9743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4. Transactions in row/column format.</w:t>
      </w:r>
    </w:p>
    <w:p w:rsidR="00B97437" w:rsidRDefault="00B9743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5. Recon: Possible problems that should be investigated, but was also auto-corrected.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A35D1" w:rsidRDefault="00FA35D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A35D1" w:rsidRDefault="00FA35D1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br w:type="page"/>
      </w:r>
    </w:p>
    <w:p w:rsidR="00FA35D1" w:rsidRPr="00FA35D1" w:rsidRDefault="00FA35D1" w:rsidP="009657BC">
      <w:pPr>
        <w:pStyle w:val="PlainText"/>
        <w:rPr>
          <w:rFonts w:ascii="DejaVu Sans" w:hAnsi="DejaVu Sans" w:cs="DejaVu Sans"/>
          <w:sz w:val="22"/>
          <w:szCs w:val="22"/>
          <w:u w:val="single"/>
        </w:rPr>
      </w:pPr>
      <w:r w:rsidRPr="00FA35D1">
        <w:rPr>
          <w:rFonts w:ascii="DejaVu Sans" w:hAnsi="DejaVu Sans" w:cs="DejaVu Sans"/>
          <w:sz w:val="22"/>
          <w:szCs w:val="22"/>
          <w:u w:val="single"/>
        </w:rPr>
        <w:lastRenderedPageBreak/>
        <w:t>API CALLS</w:t>
      </w:r>
    </w:p>
    <w:p w:rsidR="00FA35D1" w:rsidRDefault="00FA35D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After the main OCR process has completed, the information will be available for querying without running the time-consuming OCR again, all the above information will be instantly available via the API:</w:t>
      </w:r>
    </w:p>
    <w:p w:rsidR="00FA35D1" w:rsidRDefault="00FA35D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A35D1" w:rsidRDefault="00FA35D1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Examples: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proofErr w:type="gramStart"/>
      <w:r w:rsidRPr="00BE2C2F">
        <w:rPr>
          <w:rFonts w:ascii="DejaVu Sans" w:hAnsi="DejaVu Sans" w:cs="DejaVu Sans"/>
          <w:sz w:val="22"/>
          <w:szCs w:val="22"/>
        </w:rPr>
        <w:t>v1/statement</w:t>
      </w:r>
      <w:proofErr w:type="gramEnd"/>
      <w:r w:rsidRPr="00BE2C2F">
        <w:rPr>
          <w:rFonts w:ascii="DejaVu Sans" w:hAnsi="DejaVu Sans" w:cs="DejaVu Sans"/>
          <w:sz w:val="22"/>
          <w:szCs w:val="22"/>
        </w:rPr>
        <w:t>/$id</w:t>
      </w:r>
      <w:r w:rsidR="00BE2C2F">
        <w:rPr>
          <w:rFonts w:ascii="DejaVu Sans" w:hAnsi="DejaVu Sans" w:cs="DejaVu Sans"/>
          <w:sz w:val="22"/>
          <w:szCs w:val="22"/>
        </w:rPr>
        <w:tab/>
      </w:r>
      <w:r w:rsidRPr="00BE2C2F">
        <w:rPr>
          <w:rFonts w:ascii="DejaVu Sans" w:hAnsi="DejaVu Sans" w:cs="DejaVu Sans"/>
          <w:sz w:val="22"/>
          <w:szCs w:val="22"/>
        </w:rPr>
        <w:tab/>
      </w:r>
      <w:r w:rsidRPr="00BE2C2F">
        <w:rPr>
          <w:rFonts w:ascii="DejaVu Sans" w:hAnsi="DejaVu Sans" w:cs="DejaVu Sans"/>
          <w:sz w:val="22"/>
          <w:szCs w:val="22"/>
        </w:rPr>
        <w:tab/>
      </w:r>
      <w:r w:rsidRPr="00BE2C2F">
        <w:rPr>
          <w:rFonts w:ascii="DejaVu Sans" w:hAnsi="DejaVu Sans" w:cs="DejaVu Sans"/>
          <w:sz w:val="22"/>
          <w:szCs w:val="22"/>
        </w:rPr>
        <w:tab/>
      </w:r>
      <w:r w:rsidRPr="00BE2C2F">
        <w:rPr>
          <w:rFonts w:ascii="DejaVu Sans" w:hAnsi="DejaVu Sans" w:cs="DejaVu Sans"/>
          <w:sz w:val="22"/>
          <w:szCs w:val="22"/>
        </w:rPr>
        <w:tab/>
        <w:t>Full statement details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proofErr w:type="gramStart"/>
      <w:r w:rsidRPr="00BE2C2F">
        <w:rPr>
          <w:rFonts w:ascii="DejaVu Sans" w:hAnsi="DejaVu Sans" w:cs="DejaVu Sans"/>
          <w:sz w:val="22"/>
          <w:szCs w:val="22"/>
        </w:rPr>
        <w:t>v1/statement/header-field</w:t>
      </w:r>
      <w:proofErr w:type="gramEnd"/>
      <w:r w:rsidRPr="00BE2C2F">
        <w:rPr>
          <w:rFonts w:ascii="DejaVu Sans" w:hAnsi="DejaVu Sans" w:cs="DejaVu Sans"/>
          <w:sz w:val="22"/>
          <w:szCs w:val="22"/>
        </w:rPr>
        <w:t>/$field/$id</w:t>
      </w:r>
      <w:r w:rsidRPr="00BE2C2F">
        <w:rPr>
          <w:rFonts w:ascii="DejaVu Sans" w:hAnsi="DejaVu Sans" w:cs="DejaVu Sans"/>
          <w:sz w:val="22"/>
          <w:szCs w:val="22"/>
        </w:rPr>
        <w:tab/>
      </w:r>
      <w:r w:rsidRPr="00BE2C2F">
        <w:rPr>
          <w:rFonts w:ascii="DejaVu Sans" w:hAnsi="DejaVu Sans" w:cs="DejaVu Sans"/>
          <w:sz w:val="22"/>
          <w:szCs w:val="22"/>
        </w:rPr>
        <w:tab/>
        <w:t>Specific field value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proofErr w:type="gramStart"/>
      <w:r w:rsidRPr="00BE2C2F">
        <w:rPr>
          <w:rFonts w:ascii="DejaVu Sans" w:hAnsi="DejaVu Sans" w:cs="DejaVu Sans"/>
          <w:sz w:val="22"/>
          <w:szCs w:val="22"/>
        </w:rPr>
        <w:t>v1/statement/grid-row</w:t>
      </w:r>
      <w:proofErr w:type="gramEnd"/>
      <w:r w:rsidRPr="00BE2C2F">
        <w:rPr>
          <w:rFonts w:ascii="DejaVu Sans" w:hAnsi="DejaVu Sans" w:cs="DejaVu Sans"/>
          <w:sz w:val="22"/>
          <w:szCs w:val="22"/>
        </w:rPr>
        <w:t>/$</w:t>
      </w:r>
      <w:proofErr w:type="spellStart"/>
      <w:r w:rsidRPr="00BE2C2F">
        <w:rPr>
          <w:rFonts w:ascii="DejaVu Sans" w:hAnsi="DejaVu Sans" w:cs="DejaVu Sans"/>
          <w:sz w:val="22"/>
          <w:szCs w:val="22"/>
        </w:rPr>
        <w:t>page_row</w:t>
      </w:r>
      <w:proofErr w:type="spellEnd"/>
      <w:r w:rsidRPr="00BE2C2F">
        <w:rPr>
          <w:rFonts w:ascii="DejaVu Sans" w:hAnsi="DejaVu Sans" w:cs="DejaVu Sans"/>
          <w:sz w:val="22"/>
          <w:szCs w:val="22"/>
        </w:rPr>
        <w:t>/$id</w:t>
      </w:r>
      <w:r w:rsidRPr="00BE2C2F">
        <w:rPr>
          <w:rFonts w:ascii="DejaVu Sans" w:hAnsi="DejaVu Sans" w:cs="DejaVu Sans"/>
          <w:sz w:val="22"/>
          <w:szCs w:val="22"/>
        </w:rPr>
        <w:tab/>
      </w:r>
      <w:r w:rsidRPr="00BE2C2F">
        <w:rPr>
          <w:rFonts w:ascii="DejaVu Sans" w:hAnsi="DejaVu Sans" w:cs="DejaVu Sans"/>
          <w:sz w:val="22"/>
          <w:szCs w:val="22"/>
        </w:rPr>
        <w:tab/>
        <w:t>Specific row in grid</w:t>
      </w:r>
    </w:p>
    <w:p w:rsidR="00BE2C2F" w:rsidRDefault="00BE2C2F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BE2C2F" w:rsidRDefault="00BE2C2F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It is straight-forward to add more quer</w:t>
      </w:r>
      <w:r w:rsidR="006019BF">
        <w:rPr>
          <w:rFonts w:ascii="DejaVu Sans" w:hAnsi="DejaVu Sans" w:cs="DejaVu Sans"/>
          <w:sz w:val="22"/>
          <w:szCs w:val="22"/>
        </w:rPr>
        <w:t>ies to the API.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6019B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// TODO: Build API functionality to update corrected information. This will rely on a front-end edit screen, where errors can be manually corrected.</w:t>
      </w:r>
    </w:p>
    <w:p w:rsidR="006019BF" w:rsidRDefault="006019BF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br w:type="page"/>
      </w:r>
    </w:p>
    <w:p w:rsidR="006019BF" w:rsidRDefault="00F7356E" w:rsidP="009657BC">
      <w:pPr>
        <w:pStyle w:val="PlainText"/>
        <w:rPr>
          <w:rFonts w:ascii="DejaVu Sans" w:hAnsi="DejaVu Sans" w:cs="DejaVu Sans"/>
          <w:sz w:val="22"/>
          <w:szCs w:val="22"/>
          <w:u w:val="single"/>
        </w:rPr>
      </w:pPr>
      <w:r w:rsidRPr="006019BF">
        <w:rPr>
          <w:rFonts w:ascii="DejaVu Sans" w:hAnsi="DejaVu Sans" w:cs="DejaVu Sans"/>
          <w:sz w:val="22"/>
          <w:szCs w:val="22"/>
          <w:u w:val="single"/>
        </w:rPr>
        <w:lastRenderedPageBreak/>
        <w:t>TECHNICAL</w:t>
      </w:r>
    </w:p>
    <w:p w:rsidR="00F7356E" w:rsidRPr="006019BF" w:rsidRDefault="00F7356E" w:rsidP="009657BC">
      <w:pPr>
        <w:pStyle w:val="PlainText"/>
        <w:rPr>
          <w:rFonts w:ascii="DejaVu Sans" w:hAnsi="DejaVu Sans" w:cs="DejaVu Sans"/>
          <w:sz w:val="22"/>
          <w:szCs w:val="22"/>
          <w:u w:val="single"/>
        </w:rPr>
      </w:pPr>
    </w:p>
    <w:p w:rsidR="00F7356E" w:rsidRPr="00BE2C2F" w:rsidRDefault="00683184" w:rsidP="00683184">
      <w:pPr>
        <w:pStyle w:val="PlainText"/>
        <w:rPr>
          <w:rFonts w:ascii="DejaVu Sans" w:hAnsi="DejaVu Sans" w:cs="DejaVu Sans"/>
          <w:sz w:val="22"/>
          <w:szCs w:val="22"/>
        </w:rPr>
      </w:pPr>
      <w:r w:rsidRPr="00683184">
        <w:rPr>
          <w:rFonts w:ascii="DejaVu Sans" w:hAnsi="DejaVu Sans" w:cs="DejaVu Sans"/>
          <w:sz w:val="22"/>
          <w:szCs w:val="22"/>
        </w:rPr>
        <w:t>1.</w:t>
      </w:r>
      <w:r>
        <w:rPr>
          <w:rFonts w:ascii="DejaVu Sans" w:hAnsi="DejaVu Sans" w:cs="DejaVu Sans"/>
          <w:sz w:val="22"/>
          <w:szCs w:val="22"/>
        </w:rPr>
        <w:t xml:space="preserve"> </w:t>
      </w:r>
      <w:r w:rsidR="00F7356E" w:rsidRPr="00BE2C2F">
        <w:rPr>
          <w:rFonts w:ascii="DejaVu Sans" w:hAnsi="DejaVu Sans" w:cs="DejaVu Sans"/>
          <w:sz w:val="22"/>
          <w:szCs w:val="22"/>
        </w:rPr>
        <w:t>The application runs on an (Linux) Apache web server with PHP enabled.</w:t>
      </w:r>
    </w:p>
    <w:p w:rsidR="006019BF" w:rsidRDefault="006019BF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683184" w:rsidRDefault="00683184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 xml:space="preserve">2. </w:t>
      </w:r>
      <w:r w:rsidR="00F7356E" w:rsidRPr="00BE2C2F">
        <w:rPr>
          <w:rFonts w:ascii="DejaVu Sans" w:hAnsi="DejaVu Sans" w:cs="DejaVu Sans"/>
          <w:sz w:val="22"/>
          <w:szCs w:val="22"/>
        </w:rPr>
        <w:t xml:space="preserve">It relies on command-line functionality and several applications to run, mainly </w:t>
      </w:r>
      <w:proofErr w:type="spellStart"/>
      <w:r w:rsidR="00F7356E" w:rsidRPr="00BE2C2F">
        <w:rPr>
          <w:rFonts w:ascii="DejaVu Sans" w:hAnsi="DejaVu Sans" w:cs="DejaVu Sans"/>
          <w:sz w:val="22"/>
          <w:szCs w:val="22"/>
        </w:rPr>
        <w:t>Tesseract</w:t>
      </w:r>
      <w:proofErr w:type="spellEnd"/>
      <w:r w:rsidR="00F7356E" w:rsidRPr="00BE2C2F">
        <w:rPr>
          <w:rFonts w:ascii="DejaVu Sans" w:hAnsi="DejaVu Sans" w:cs="DejaVu Sans"/>
          <w:sz w:val="22"/>
          <w:szCs w:val="22"/>
        </w:rPr>
        <w:t xml:space="preserve"> for OCR conversion and </w:t>
      </w:r>
      <w:proofErr w:type="spellStart"/>
      <w:r w:rsidR="00F7356E" w:rsidRPr="00BE2C2F">
        <w:rPr>
          <w:rFonts w:ascii="DejaVu Sans" w:hAnsi="DejaVu Sans" w:cs="DejaVu Sans"/>
          <w:sz w:val="22"/>
          <w:szCs w:val="22"/>
        </w:rPr>
        <w:t>Poppler</w:t>
      </w:r>
      <w:proofErr w:type="spellEnd"/>
      <w:r w:rsidR="00F7356E" w:rsidRPr="00BE2C2F">
        <w:rPr>
          <w:rFonts w:ascii="DejaVu Sans" w:hAnsi="DejaVu Sans" w:cs="DejaVu Sans"/>
          <w:sz w:val="22"/>
          <w:szCs w:val="22"/>
        </w:rPr>
        <w:t xml:space="preserve"> for PDF conversion. These applications are CPU-intensive.</w:t>
      </w:r>
    </w:p>
    <w:p w:rsidR="00F7356E" w:rsidRPr="00BE2C2F" w:rsidRDefault="00683184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//TODO: Ensure open-source license compliancy</w:t>
      </w:r>
      <w:r w:rsidR="008501B7">
        <w:rPr>
          <w:rFonts w:ascii="DejaVu Sans" w:hAnsi="DejaVu Sans" w:cs="DejaVu Sans"/>
          <w:sz w:val="22"/>
          <w:szCs w:val="22"/>
        </w:rPr>
        <w:t>.</w:t>
      </w:r>
    </w:p>
    <w:p w:rsidR="006019BF" w:rsidRDefault="006019BF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683184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 xml:space="preserve">3. </w:t>
      </w:r>
      <w:r w:rsidR="00F7356E" w:rsidRPr="00BE2C2F">
        <w:rPr>
          <w:rFonts w:ascii="DejaVu Sans" w:hAnsi="DejaVu Sans" w:cs="DejaVu Sans"/>
          <w:sz w:val="22"/>
          <w:szCs w:val="22"/>
        </w:rPr>
        <w:t>API Authorization is handled via HTTP headers and API-keys.</w:t>
      </w:r>
    </w:p>
    <w:p w:rsidR="006019BF" w:rsidRDefault="006019BF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6019BF" w:rsidRDefault="00683184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 xml:space="preserve">4. </w:t>
      </w:r>
      <w:r w:rsidR="00F7356E" w:rsidRPr="00BE2C2F">
        <w:rPr>
          <w:rFonts w:ascii="DejaVu Sans" w:hAnsi="DejaVu Sans" w:cs="DejaVu Sans"/>
          <w:sz w:val="22"/>
          <w:szCs w:val="22"/>
        </w:rPr>
        <w:t>Error handling provides traceable error numbers</w:t>
      </w:r>
      <w:r w:rsidR="006019BF">
        <w:rPr>
          <w:rFonts w:ascii="DejaVu Sans" w:hAnsi="DejaVu Sans" w:cs="DejaVu Sans"/>
          <w:sz w:val="22"/>
          <w:szCs w:val="22"/>
        </w:rPr>
        <w:t xml:space="preserve"> and messages</w:t>
      </w:r>
      <w:r w:rsidR="00F7356E" w:rsidRPr="00BE2C2F">
        <w:rPr>
          <w:rFonts w:ascii="DejaVu Sans" w:hAnsi="DejaVu Sans" w:cs="DejaVu Sans"/>
          <w:sz w:val="22"/>
          <w:szCs w:val="22"/>
        </w:rPr>
        <w:t>.</w:t>
      </w:r>
    </w:p>
    <w:p w:rsidR="008501B7" w:rsidRDefault="008501B7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br w:type="page"/>
      </w:r>
    </w:p>
    <w:p w:rsidR="00683184" w:rsidRPr="00683184" w:rsidRDefault="00683184" w:rsidP="009657BC">
      <w:pPr>
        <w:pStyle w:val="PlainText"/>
        <w:rPr>
          <w:rFonts w:ascii="DejaVu Sans" w:hAnsi="DejaVu Sans" w:cs="DejaVu Sans"/>
          <w:sz w:val="22"/>
          <w:szCs w:val="22"/>
          <w:u w:val="single"/>
        </w:rPr>
      </w:pPr>
      <w:r w:rsidRPr="00683184">
        <w:rPr>
          <w:rFonts w:ascii="DejaVu Sans" w:hAnsi="DejaVu Sans" w:cs="DejaVu Sans"/>
          <w:sz w:val="22"/>
          <w:szCs w:val="22"/>
          <w:u w:val="single"/>
        </w:rPr>
        <w:lastRenderedPageBreak/>
        <w:t>FRONT-END</w:t>
      </w:r>
    </w:p>
    <w:p w:rsidR="00683184" w:rsidRDefault="00683184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8501B7" w:rsidRDefault="00EE3EBD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 xml:space="preserve">The API-driven approach </w:t>
      </w:r>
      <w:r w:rsidR="00683184">
        <w:rPr>
          <w:rFonts w:ascii="DejaVu Sans" w:hAnsi="DejaVu Sans" w:cs="DejaVu Sans"/>
          <w:sz w:val="22"/>
          <w:szCs w:val="22"/>
        </w:rPr>
        <w:t>cannot provide</w:t>
      </w:r>
      <w:r w:rsidR="008501B7">
        <w:rPr>
          <w:rFonts w:ascii="DejaVu Sans" w:hAnsi="DejaVu Sans" w:cs="DejaVu Sans"/>
          <w:sz w:val="22"/>
          <w:szCs w:val="22"/>
        </w:rPr>
        <w:t xml:space="preserve"> front-end functionality. However, a</w:t>
      </w:r>
      <w:r w:rsidR="00F7356E" w:rsidRPr="00BE2C2F">
        <w:rPr>
          <w:rFonts w:ascii="DejaVu Sans" w:hAnsi="DejaVu Sans" w:cs="DejaVu Sans"/>
          <w:sz w:val="22"/>
          <w:szCs w:val="22"/>
        </w:rPr>
        <w:t xml:space="preserve"> simple </w:t>
      </w:r>
      <w:proofErr w:type="spellStart"/>
      <w:r w:rsidR="00F7356E" w:rsidRPr="00BE2C2F">
        <w:rPr>
          <w:rFonts w:ascii="DejaVu Sans" w:hAnsi="DejaVu Sans" w:cs="DejaVu Sans"/>
          <w:sz w:val="22"/>
          <w:szCs w:val="22"/>
        </w:rPr>
        <w:t>J</w:t>
      </w:r>
      <w:r w:rsidR="008501B7">
        <w:rPr>
          <w:rFonts w:ascii="DejaVu Sans" w:hAnsi="DejaVu Sans" w:cs="DejaVu Sans"/>
          <w:sz w:val="22"/>
          <w:szCs w:val="22"/>
        </w:rPr>
        <w:t>avascript</w:t>
      </w:r>
      <w:proofErr w:type="spellEnd"/>
      <w:r w:rsidR="008501B7">
        <w:rPr>
          <w:rFonts w:ascii="DejaVu Sans" w:hAnsi="DejaVu Sans" w:cs="DejaVu Sans"/>
          <w:sz w:val="22"/>
          <w:szCs w:val="22"/>
        </w:rPr>
        <w:t xml:space="preserve"> frontend is provided as an example, </w:t>
      </w:r>
      <w:r w:rsidR="00F7356E" w:rsidRPr="00BE2C2F">
        <w:rPr>
          <w:rFonts w:ascii="DejaVu Sans" w:hAnsi="DejaVu Sans" w:cs="DejaVu Sans"/>
          <w:sz w:val="22"/>
          <w:szCs w:val="22"/>
        </w:rPr>
        <w:t xml:space="preserve">which shows how </w:t>
      </w:r>
      <w:r w:rsidR="008501B7">
        <w:rPr>
          <w:rFonts w:ascii="DejaVu Sans" w:hAnsi="DejaVu Sans" w:cs="DejaVu Sans"/>
          <w:sz w:val="22"/>
          <w:szCs w:val="22"/>
        </w:rPr>
        <w:t>to use</w:t>
      </w:r>
      <w:r w:rsidR="00F7356E" w:rsidRPr="00BE2C2F">
        <w:rPr>
          <w:rFonts w:ascii="DejaVu Sans" w:hAnsi="DejaVu Sans" w:cs="DejaVu Sans"/>
          <w:sz w:val="22"/>
          <w:szCs w:val="22"/>
        </w:rPr>
        <w:t xml:space="preserve"> </w:t>
      </w:r>
      <w:r w:rsidR="008501B7">
        <w:rPr>
          <w:rFonts w:ascii="DejaVu Sans" w:hAnsi="DejaVu Sans" w:cs="DejaVu Sans"/>
          <w:sz w:val="22"/>
          <w:szCs w:val="22"/>
        </w:rPr>
        <w:t xml:space="preserve">modern </w:t>
      </w:r>
      <w:proofErr w:type="spellStart"/>
      <w:r w:rsidR="00F7356E" w:rsidRPr="00BE2C2F">
        <w:rPr>
          <w:rFonts w:ascii="DejaVu Sans" w:hAnsi="DejaVu Sans" w:cs="DejaVu Sans"/>
          <w:sz w:val="22"/>
          <w:szCs w:val="22"/>
        </w:rPr>
        <w:t>async</w:t>
      </w:r>
      <w:proofErr w:type="spellEnd"/>
      <w:r w:rsidR="00F7356E" w:rsidRPr="00BE2C2F">
        <w:rPr>
          <w:rFonts w:ascii="DejaVu Sans" w:hAnsi="DejaVu Sans" w:cs="DejaVu Sans"/>
          <w:sz w:val="22"/>
          <w:szCs w:val="22"/>
        </w:rPr>
        <w:t xml:space="preserve"> </w:t>
      </w:r>
      <w:r w:rsidR="00F7356E" w:rsidRPr="006019BF">
        <w:rPr>
          <w:rFonts w:ascii="DejaVu Sans" w:hAnsi="DejaVu Sans" w:cs="DejaVu Sans"/>
          <w:b/>
          <w:sz w:val="22"/>
          <w:szCs w:val="22"/>
        </w:rPr>
        <w:t>fetch</w:t>
      </w:r>
      <w:r w:rsidR="00F7356E" w:rsidRPr="00BE2C2F">
        <w:rPr>
          <w:rFonts w:ascii="DejaVu Sans" w:hAnsi="DejaVu Sans" w:cs="DejaVu Sans"/>
          <w:sz w:val="22"/>
          <w:szCs w:val="22"/>
        </w:rPr>
        <w:t xml:space="preserve"> and </w:t>
      </w:r>
      <w:r w:rsidR="00F7356E" w:rsidRPr="006019BF">
        <w:rPr>
          <w:rFonts w:ascii="DejaVu Sans" w:hAnsi="DejaVu Sans" w:cs="DejaVu Sans"/>
          <w:b/>
          <w:sz w:val="22"/>
          <w:szCs w:val="22"/>
        </w:rPr>
        <w:t>await</w:t>
      </w:r>
      <w:r w:rsidR="00F7356E" w:rsidRPr="00BE2C2F">
        <w:rPr>
          <w:rFonts w:ascii="DejaVu Sans" w:hAnsi="DejaVu Sans" w:cs="DejaVu Sans"/>
          <w:sz w:val="22"/>
          <w:szCs w:val="22"/>
        </w:rPr>
        <w:t xml:space="preserve"> methods. </w:t>
      </w:r>
      <w:r w:rsidR="008501B7">
        <w:rPr>
          <w:rFonts w:ascii="DejaVu Sans" w:hAnsi="DejaVu Sans" w:cs="DejaVu Sans"/>
          <w:sz w:val="22"/>
          <w:szCs w:val="22"/>
        </w:rPr>
        <w:t xml:space="preserve">Any other technologies beyond </w:t>
      </w:r>
      <w:proofErr w:type="spellStart"/>
      <w:r w:rsidR="008501B7">
        <w:rPr>
          <w:rFonts w:ascii="DejaVu Sans" w:hAnsi="DejaVu Sans" w:cs="DejaVu Sans"/>
          <w:sz w:val="22"/>
          <w:szCs w:val="22"/>
        </w:rPr>
        <w:t>Javascript</w:t>
      </w:r>
      <w:proofErr w:type="spellEnd"/>
      <w:r>
        <w:rPr>
          <w:rFonts w:ascii="DejaVu Sans" w:hAnsi="DejaVu Sans" w:cs="DejaVu Sans"/>
          <w:sz w:val="22"/>
          <w:szCs w:val="22"/>
        </w:rPr>
        <w:t xml:space="preserve"> would be easy to implement.</w:t>
      </w:r>
    </w:p>
    <w:p w:rsidR="008501B7" w:rsidRDefault="008501B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8501B7" w:rsidRDefault="008501B7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EE3EBD" w:rsidRDefault="00EE3EBD">
      <w:pPr>
        <w:rPr>
          <w:rFonts w:ascii="DejaVu Sans" w:hAnsi="DejaVu Sans" w:cs="DejaVu Sans"/>
        </w:rPr>
      </w:pPr>
      <w:r>
        <w:rPr>
          <w:rFonts w:ascii="DejaVu Sans" w:hAnsi="DejaVu Sans" w:cs="DejaVu Sans"/>
        </w:rPr>
        <w:br w:type="page"/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lastRenderedPageBreak/>
        <w:t>Displ</w:t>
      </w:r>
      <w:r w:rsidR="00EE3EBD">
        <w:rPr>
          <w:rFonts w:ascii="DejaVu Sans" w:hAnsi="DejaVu Sans" w:cs="DejaVu Sans"/>
          <w:sz w:val="22"/>
          <w:szCs w:val="22"/>
        </w:rPr>
        <w:t>ayed</w:t>
      </w:r>
      <w:r w:rsidR="006019BF">
        <w:rPr>
          <w:rFonts w:ascii="DejaVu Sans" w:hAnsi="DejaVu Sans" w:cs="DejaVu Sans"/>
          <w:sz w:val="22"/>
          <w:szCs w:val="22"/>
        </w:rPr>
        <w:t xml:space="preserve"> are example outputs, captured from a browser.</w:t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 xml:space="preserve"> </w:t>
      </w:r>
    </w:p>
    <w:p w:rsidR="006019BF" w:rsidRDefault="006019BF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</w:rPr>
        <w:t>Front-end output:</w:t>
      </w:r>
    </w:p>
    <w:p w:rsidR="00683184" w:rsidRDefault="003E3A7A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noProof/>
        </w:rPr>
        <w:drawing>
          <wp:inline distT="0" distB="0" distL="0" distR="0">
            <wp:extent cx="5073650" cy="449072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4490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3E3A7A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JSON output:</w:t>
      </w:r>
    </w:p>
    <w:p w:rsidR="00F7356E" w:rsidRPr="00BE2C2F" w:rsidRDefault="003E3A7A" w:rsidP="009657BC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noProof/>
        </w:rPr>
        <w:drawing>
          <wp:inline distT="0" distB="0" distL="0" distR="0">
            <wp:extent cx="5865495" cy="278051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278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356E" w:rsidRPr="00EE3EBD" w:rsidRDefault="00DD03B1" w:rsidP="00AA5214">
      <w:pPr>
        <w:pStyle w:val="PlainText"/>
        <w:rPr>
          <w:rFonts w:ascii="DejaVu Sans" w:hAnsi="DejaVu Sans" w:cs="DejaVu Sans"/>
          <w:sz w:val="22"/>
          <w:szCs w:val="22"/>
        </w:rPr>
      </w:pPr>
      <w:r>
        <w:rPr>
          <w:rFonts w:ascii="DejaVu Sans" w:hAnsi="DejaVu Sans" w:cs="DejaVu Sans"/>
          <w:sz w:val="22"/>
          <w:szCs w:val="22"/>
          <w:u w:val="single"/>
        </w:rPr>
        <w:lastRenderedPageBreak/>
        <w:t>SUB-PROCESSES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1. Split the PDF pages into separate PNG files.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2. Convert the first page PNG to OCR.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3. Search for various words in specific positions to determine the correct bank template, utilizing this first page OCR.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4. Extract the header information from the first page OCR after finding the template.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5. Split the PNGs of each page into columns and OCR each column separately.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6. Loop through the pages and columns OCR and collect the information per words in specific positions on the page.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7. Sanitize and find anomalies.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8. Recon according to the detected running balance, etc.</w:t>
      </w:r>
    </w:p>
    <w:p w:rsidR="00DD03B1" w:rsidRDefault="00DD03B1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>9. Return result as a downloadable JSON file or via API call.</w:t>
      </w:r>
    </w:p>
    <w:p w:rsidR="00CE42AC" w:rsidRDefault="00CE42AC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CE42AC" w:rsidRDefault="00CE42AC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CE42AC" w:rsidRDefault="00CE42AC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CE42AC" w:rsidRDefault="00CE42AC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  <w:r w:rsidRPr="00BE2C2F">
        <w:rPr>
          <w:rFonts w:ascii="DejaVu Sans" w:hAnsi="DejaVu Sans" w:cs="DejaVu Sans"/>
          <w:sz w:val="22"/>
          <w:szCs w:val="22"/>
        </w:rPr>
        <w:t xml:space="preserve">                        </w:t>
      </w:r>
      <w:proofErr w:type="gramStart"/>
      <w:r w:rsidRPr="00BE2C2F">
        <w:rPr>
          <w:rFonts w:ascii="DejaVu Sans" w:hAnsi="DejaVu Sans" w:cs="DejaVu Sans"/>
          <w:sz w:val="22"/>
          <w:szCs w:val="22"/>
        </w:rPr>
        <w:t>.</w:t>
      </w:r>
      <w:proofErr w:type="spellStart"/>
      <w:r w:rsidRPr="00BE2C2F">
        <w:rPr>
          <w:rFonts w:ascii="DejaVu Sans" w:hAnsi="DejaVu Sans" w:cs="DejaVu Sans"/>
          <w:sz w:val="22"/>
          <w:szCs w:val="22"/>
        </w:rPr>
        <w:t>oooOOOooo</w:t>
      </w:r>
      <w:proofErr w:type="spellEnd"/>
      <w:r w:rsidRPr="00BE2C2F">
        <w:rPr>
          <w:rFonts w:ascii="DejaVu Sans" w:hAnsi="DejaVu Sans" w:cs="DejaVu Sans"/>
          <w:sz w:val="22"/>
          <w:szCs w:val="22"/>
        </w:rPr>
        <w:t>.</w:t>
      </w:r>
      <w:proofErr w:type="gramEnd"/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p w:rsidR="00F7356E" w:rsidRPr="00BE2C2F" w:rsidRDefault="00F7356E" w:rsidP="009657BC">
      <w:pPr>
        <w:pStyle w:val="PlainText"/>
        <w:rPr>
          <w:rFonts w:ascii="DejaVu Sans" w:hAnsi="DejaVu Sans" w:cs="DejaVu Sans"/>
          <w:sz w:val="22"/>
          <w:szCs w:val="22"/>
        </w:rPr>
      </w:pPr>
    </w:p>
    <w:sectPr w:rsidR="00F7356E" w:rsidRPr="00BE2C2F" w:rsidSect="009657B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7D7D04"/>
    <w:multiLevelType w:val="hybridMultilevel"/>
    <w:tmpl w:val="C79EB62C"/>
    <w:lvl w:ilvl="0" w:tplc="5EFC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2D4AFA"/>
    <w:multiLevelType w:val="hybridMultilevel"/>
    <w:tmpl w:val="8FE6E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15F0F"/>
    <w:rsid w:val="001A6BA6"/>
    <w:rsid w:val="003108BB"/>
    <w:rsid w:val="003E3A7A"/>
    <w:rsid w:val="006019BF"/>
    <w:rsid w:val="00683184"/>
    <w:rsid w:val="008501B7"/>
    <w:rsid w:val="00AA5214"/>
    <w:rsid w:val="00B10620"/>
    <w:rsid w:val="00B97437"/>
    <w:rsid w:val="00BE2C2F"/>
    <w:rsid w:val="00CD393C"/>
    <w:rsid w:val="00CE42AC"/>
    <w:rsid w:val="00DD03B1"/>
    <w:rsid w:val="00E112D6"/>
    <w:rsid w:val="00E15F0F"/>
    <w:rsid w:val="00EE3EBD"/>
    <w:rsid w:val="00F7356E"/>
    <w:rsid w:val="00FA35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F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657B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57BC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3A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A7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506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2</cp:revision>
  <dcterms:created xsi:type="dcterms:W3CDTF">2024-05-20T01:07:00Z</dcterms:created>
  <dcterms:modified xsi:type="dcterms:W3CDTF">2024-05-20T01:07:00Z</dcterms:modified>
</cp:coreProperties>
</file>