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1643063" cy="1666875"/>
            <wp:effectExtent b="0" l="0" r="0" t="0"/>
            <wp:wrapNone/>
            <wp:docPr descr="C:\Users\user\Downloads\288798902_1424964574597115_7685648647289445114_n.jpg" id="3" name="image1.jpg"/>
            <a:graphic>
              <a:graphicData uri="http://schemas.openxmlformats.org/drawingml/2006/picture">
                <pic:pic>
                  <pic:nvPicPr>
                    <pic:cNvPr descr="C:\Users\user\Downloads\288798902_1424964574597115_7685648647289445114_n.jpg" id="0" name="image1.jpg"/>
                    <pic:cNvPicPr preferRelativeResize="0"/>
                  </pic:nvPicPr>
                  <pic:blipFill>
                    <a:blip r:embed="rId7"/>
                    <a:srcRect b="0" l="707" r="0" t="1597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95"/>
          <w:tab w:val="center" w:leader="none" w:pos="3790"/>
        </w:tabs>
        <w:spacing w:after="0" w:lineRule="auto"/>
        <w:jc w:val="center"/>
        <w:rPr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REPUBLIC OF THE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CITY OF LIPA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BARANGAY SAIS (6)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(043)332-8621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29CC3IrvdP2CTLp2E742vmEm9Q==">CgMxLjA4AHIhMWNtMmJYblljb05ZQ2xmN2Znc0RGX291TmRGLWx0Vllm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2018-12-27T17:16:00Z</dcterms:created>
  <dc:creator>Win7</dc:creator>
</cp:coreProperties>
</file>