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spacing w:after="120" w:before="240"/>
        <w:jc w:val="center"/>
      </w:pPr>
      <w:r>
        <w:rPr>
          <w:rFonts w:ascii="Segoe UI" w:cs="Segoe UI" w:eastAsia="Segoe UI" w:hAnsi="Segoe UI"/>
          <w:b/>
          <w:bCs/>
          <w:color w:val="1E293B"/>
          <w:sz w:val="48"/>
          <w:szCs w:val="48"/>
        </w:rPr>
        <w:t xml:space="preserve">KUVENTORY™</w:t>
      </w:r>
    </w:p>
    <w:p>
      <w:pPr>
        <w:spacing w:after="240" w:before="60"/>
        <w:jc w:val="center"/>
      </w:pPr>
      <w:r>
        <w:rPr>
          <w:rFonts w:ascii="Segoe UI" w:cs="Segoe UI" w:eastAsia="Segoe UI" w:hAnsi="Segoe UI"/>
          <w:b/>
          <w:bCs/>
          <w:color w:val="8A5A36"/>
          <w:sz w:val="24"/>
          <w:szCs w:val="24"/>
        </w:rPr>
        <w:t xml:space="preserve">USER GUIDE &amp; OPERATING MANUAL</w:t>
      </w:r>
    </w:p>
    <w:p>
      <w:pPr>
        <w:spacing w:after="100" w:before="80" w:line="260"/>
        <w:jc w:val="center"/>
      </w:pPr>
      <w:r>
        <w:rPr>
          <w:rFonts w:ascii="Segoe UI" w:cs="Segoe UI" w:eastAsia="Segoe UI" w:hAnsi="Segoe UI"/>
          <w:b/>
          <w:bCs/>
          <w:i w:val="false"/>
          <w:iCs w:val="false"/>
          <w:color w:val="1E293B"/>
          <w:sz w:val="20"/>
          <w:szCs w:val="20"/>
        </w:rPr>
        <w:t xml:space="preserve">Commercial Restaurant &amp; Kiosk Inventory Management System</w:t>
      </w:r>
    </w:p>
    <w:p>
      <w:pPr>
        <w:spacing w:after="100" w:before="80" w:line="260"/>
        <w:jc w:val="center"/>
      </w:pPr>
      <w:r>
        <w:rPr>
          <w:rFonts w:ascii="Segoe UI" w:cs="Segoe UI" w:eastAsia="Segoe UI" w:hAnsi="Segoe UI"/>
          <w:b w:val="false"/>
          <w:bCs w:val="false"/>
          <w:i/>
          <w:iCs/>
          <w:color w:val="64748B"/>
          <w:sz w:val="20"/>
          <w:szCs w:val="20"/>
        </w:rPr>
        <w:t xml:space="preserve">Daily Inventory Recording • FEFO Stock Management • Automated Snapshot Reports</w:t>
      </w:r>
    </w:p>
    <w:p>
      <w:pPr>
        <w:spacing w:after="100" w:before="800"/>
        <w:jc w:val="center"/>
      </w:pPr>
      <w:r>
        <w:rPr>
          <w:rFonts w:ascii="Segoe UI" w:cs="Segoe UI" w:eastAsia="Segoe UI" w:hAnsi="Segoe UI"/>
          <w:b/>
          <w:bCs/>
          <w:color w:val="1E293B"/>
          <w:sz w:val="20"/>
          <w:szCs w:val="20"/>
        </w:rPr>
        <w:t xml:space="preserve">Official User Guide for Staff &amp; Administrators</w:t>
      </w:r>
    </w:p>
    <w:p>
      <w:pPr>
        <w:spacing w:after="80" w:before="40"/>
        <w:jc w:val="center"/>
      </w:pPr>
      <w:r>
        <w:rPr>
          <w:rFonts w:ascii="Segoe UI" w:cs="Segoe UI" w:eastAsia="Segoe UI" w:hAnsi="Segoe UI"/>
          <w:color w:val="64748B"/>
          <w:sz w:val="18"/>
          <w:szCs w:val="18"/>
        </w:rPr>
        <w:t xml:space="preserve">System URL: https://kuventory.netlify.app | Version 2.4 (Production)</w:t>
      </w:r>
    </w:p>
    <w:p>
      <w:r>
        <w:br w:type="page"/>
      </w:r>
    </w:p>
    <w:p>
      <w:pPr>
        <w:pStyle w:val="Heading1"/>
        <w:spacing w:after="140" w:before="360"/>
      </w:pPr>
      <w:r>
        <w:rPr>
          <w:rFonts w:ascii="Segoe UI" w:cs="Segoe UI" w:eastAsia="Segoe UI" w:hAnsi="Segoe UI"/>
          <w:b/>
          <w:bCs/>
          <w:color w:val="1E293B"/>
          <w:sz w:val="30"/>
          <w:szCs w:val="30"/>
        </w:rPr>
        <w:t xml:space="preserve">Table of Contents</w:t>
      </w:r>
    </w:p>
    <w:p>
      <w:pPr>
        <w:pStyle w:val="ListParagraph"/>
        <w:numPr>
          <w:ilvl w:val="0"/>
          <w:numId w:val="1"/>
        </w:numPr>
        <w:spacing w:after="50" w:before="50" w:line="250"/>
      </w:pPr>
      <w:r>
        <w:rPr>
          <w:rFonts w:ascii="Segoe UI" w:cs="Segoe UI" w:eastAsia="Segoe UI" w:hAnsi="Segoe UI"/>
          <w:color w:val="334155"/>
          <w:sz w:val="20"/>
          <w:szCs w:val="20"/>
        </w:rPr>
        <w:t xml:space="preserve">1. System Purpose &amp; User Roles (User vs Admin)</w:t>
      </w:r>
    </w:p>
    <w:p>
      <w:pPr>
        <w:pStyle w:val="ListParagraph"/>
        <w:numPr>
          <w:ilvl w:val="0"/>
          <w:numId w:val="1"/>
        </w:numPr>
        <w:spacing w:after="50" w:before="50" w:line="250"/>
      </w:pPr>
      <w:r>
        <w:rPr>
          <w:rFonts w:ascii="Segoe UI" w:cs="Segoe UI" w:eastAsia="Segoe UI" w:hAnsi="Segoe UI"/>
          <w:color w:val="334155"/>
          <w:sz w:val="20"/>
          <w:szCs w:val="20"/>
        </w:rPr>
        <w:t xml:space="preserve">2. Getting Started &amp; Navigation (Login, Menu &amp; Command Palette)</w:t>
      </w:r>
    </w:p>
    <w:p>
      <w:pPr>
        <w:pStyle w:val="ListParagraph"/>
        <w:numPr>
          <w:ilvl w:val="0"/>
          <w:numId w:val="1"/>
        </w:numPr>
        <w:spacing w:after="50" w:before="50" w:line="250"/>
      </w:pPr>
      <w:r>
        <w:rPr>
          <w:rFonts w:ascii="Segoe UI" w:cs="Segoe UI" w:eastAsia="Segoe UI" w:hAnsi="Segoe UI"/>
          <w:color w:val="334155"/>
          <w:sz w:val="20"/>
          <w:szCs w:val="20"/>
        </w:rPr>
        <w:t xml:space="preserve">3. Daily Inventory Worksheet (Step-by-Step Shift Routine)</w:t>
      </w:r>
    </w:p>
    <w:p>
      <w:pPr>
        <w:pStyle w:val="ListParagraph"/>
        <w:numPr>
          <w:ilvl w:val="0"/>
          <w:numId w:val="1"/>
        </w:numPr>
        <w:spacing w:after="50" w:before="50" w:line="250"/>
      </w:pPr>
      <w:r>
        <w:rPr>
          <w:rFonts w:ascii="Segoe UI" w:cs="Segoe UI" w:eastAsia="Segoe UI" w:hAnsi="Segoe UI"/>
          <w:color w:val="334155"/>
          <w:sz w:val="20"/>
          <w:szCs w:val="20"/>
        </w:rPr>
        <w:t xml:space="preserve">4. Managing Stations &amp; Custom Category Tables</w:t>
      </w:r>
    </w:p>
    <w:p>
      <w:pPr>
        <w:pStyle w:val="ListParagraph"/>
        <w:numPr>
          <w:ilvl w:val="0"/>
          <w:numId w:val="1"/>
        </w:numPr>
        <w:spacing w:after="50" w:before="50" w:line="250"/>
      </w:pPr>
      <w:r>
        <w:rPr>
          <w:rFonts w:ascii="Segoe UI" w:cs="Segoe UI" w:eastAsia="Segoe UI" w:hAnsi="Segoe UI"/>
          <w:color w:val="334155"/>
          <w:sz w:val="20"/>
          <w:szCs w:val="20"/>
        </w:rPr>
        <w:t xml:space="preserve">5. Inventory Items Catalog (Adding, Editing &amp; Archiving Items)</w:t>
      </w:r>
    </w:p>
    <w:p>
      <w:pPr>
        <w:pStyle w:val="ListParagraph"/>
        <w:numPr>
          <w:ilvl w:val="0"/>
          <w:numId w:val="1"/>
        </w:numPr>
        <w:spacing w:after="50" w:before="50" w:line="250"/>
      </w:pPr>
      <w:r>
        <w:rPr>
          <w:rFonts w:ascii="Segoe UI" w:cs="Segoe UI" w:eastAsia="Segoe UI" w:hAnsi="Segoe UI"/>
          <w:color w:val="334155"/>
          <w:sz w:val="20"/>
          <w:szCs w:val="20"/>
        </w:rPr>
        <w:t xml:space="preserve">6. Stock Management &amp; FEFO Expiration Batches (Add, Deduct, Adjust)</w:t>
      </w:r>
    </w:p>
    <w:p>
      <w:pPr>
        <w:pStyle w:val="ListParagraph"/>
        <w:numPr>
          <w:ilvl w:val="0"/>
          <w:numId w:val="1"/>
        </w:numPr>
        <w:spacing w:after="50" w:before="50" w:line="250"/>
      </w:pPr>
      <w:r>
        <w:rPr>
          <w:rFonts w:ascii="Segoe UI" w:cs="Segoe UI" w:eastAsia="Segoe UI" w:hAnsi="Segoe UI"/>
          <w:color w:val="334155"/>
          <w:sz w:val="20"/>
          <w:szCs w:val="20"/>
        </w:rPr>
        <w:t xml:space="preserve">7. Reports Library &amp; Data Exports (Daily Snapshots, Valuation, Movement Audit)</w:t>
      </w:r>
    </w:p>
    <w:p>
      <w:pPr>
        <w:pStyle w:val="ListParagraph"/>
        <w:numPr>
          <w:ilvl w:val="0"/>
          <w:numId w:val="1"/>
        </w:numPr>
        <w:spacing w:after="50" w:before="50" w:line="250"/>
      </w:pPr>
      <w:r>
        <w:rPr>
          <w:rFonts w:ascii="Segoe UI" w:cs="Segoe UI" w:eastAsia="Segoe UI" w:hAnsi="Segoe UI"/>
          <w:color w:val="334155"/>
          <w:sz w:val="20"/>
          <w:szCs w:val="20"/>
        </w:rPr>
        <w:t xml:space="preserve">8. Real-Time Notification Center (Low Stock &amp; Expiry Alerts)</w:t>
      </w:r>
    </w:p>
    <w:p>
      <w:pPr>
        <w:pStyle w:val="ListParagraph"/>
        <w:numPr>
          <w:ilvl w:val="0"/>
          <w:numId w:val="1"/>
        </w:numPr>
        <w:spacing w:after="50" w:before="50" w:line="250"/>
      </w:pPr>
      <w:r>
        <w:rPr>
          <w:rFonts w:ascii="Segoe UI" w:cs="Segoe UI" w:eastAsia="Segoe UI" w:hAnsi="Segoe UI"/>
          <w:color w:val="334155"/>
          <w:sz w:val="20"/>
          <w:szCs w:val="20"/>
        </w:rPr>
        <w:t xml:space="preserve">9. Administration &amp; Settings (User Accounts, Roles &amp; Restaurant Profile)</w:t>
      </w:r>
    </w:p>
    <w:p>
      <w:pPr>
        <w:pStyle w:val="ListParagraph"/>
        <w:numPr>
          <w:ilvl w:val="0"/>
          <w:numId w:val="1"/>
        </w:numPr>
        <w:spacing w:after="50" w:before="50" w:line="250"/>
      </w:pPr>
      <w:r>
        <w:rPr>
          <w:rFonts w:ascii="Segoe UI" w:cs="Segoe UI" w:eastAsia="Segoe UI" w:hAnsi="Segoe UI"/>
          <w:color w:val="334155"/>
          <w:sz w:val="20"/>
          <w:szCs w:val="20"/>
        </w:rPr>
        <w:t xml:space="preserve">10. Troubleshooting &amp; Common Operational Solutions</w:t>
      </w:r>
    </w:p>
    <w:p>
      <w:r>
        <w:br w:type="page"/>
      </w:r>
    </w:p>
    <w:p>
      <w:pPr>
        <w:pStyle w:val="Heading1"/>
        <w:spacing w:after="140" w:before="360"/>
      </w:pPr>
      <w:r>
        <w:rPr>
          <w:rFonts w:ascii="Segoe UI" w:cs="Segoe UI" w:eastAsia="Segoe UI" w:hAnsi="Segoe UI"/>
          <w:b/>
          <w:bCs/>
          <w:color w:val="1E293B"/>
          <w:sz w:val="30"/>
          <w:szCs w:val="30"/>
        </w:rPr>
        <w:t xml:space="preserve">1. System Purpose &amp; User Roles</w:t>
      </w:r>
    </w:p>
    <w:p>
      <w:pPr>
        <w:spacing w:after="100" w:before="80" w:line="260"/>
        <w:jc w:val="left"/>
      </w:pPr>
      <w:r>
        <w:rPr>
          <w:rFonts w:ascii="Segoe UI" w:cs="Segoe UI" w:eastAsia="Segoe UI" w:hAnsi="Segoe UI"/>
          <w:b w:val="false"/>
          <w:bCs w:val="false"/>
          <w:i w:val="false"/>
          <w:iCs w:val="false"/>
          <w:color w:val="334155"/>
          <w:sz w:val="20"/>
          <w:szCs w:val="20"/>
        </w:rPr>
        <w:t xml:space="preserve">KUVENTORY is a specialized, practical inventory management system engineered to digitize daily stock recording, shift reconciliations, stock intake/deductions, FEFO batch tracking, and audit report generation. It focuses purely on efficient inventory control without unnecessary ERP or accounting bloat.</w:t>
      </w:r>
    </w:p>
    <w:p>
      <w:pPr>
        <w:pStyle w:val="Heading2"/>
        <w:spacing w:after="100" w:before="260"/>
      </w:pPr>
      <w:r>
        <w:rPr>
          <w:rFonts w:ascii="Segoe UI" w:cs="Segoe UI" w:eastAsia="Segoe UI" w:hAnsi="Segoe UI"/>
          <w:b/>
          <w:bCs/>
          <w:color w:val="8A5A36"/>
          <w:sz w:val="24"/>
          <w:szCs w:val="24"/>
        </w:rPr>
        <w:t xml:space="preserve">User Roles in KUVENTORY</w:t>
      </w:r>
    </w:p>
    <w:p>
      <w:pPr>
        <w:spacing w:after="100" w:before="80" w:line="260"/>
        <w:jc w:val="left"/>
      </w:pPr>
      <w:r>
        <w:rPr>
          <w:rFonts w:ascii="Segoe UI" w:cs="Segoe UI" w:eastAsia="Segoe UI" w:hAnsi="Segoe UI"/>
          <w:b w:val="false"/>
          <w:bCs w:val="false"/>
          <w:i w:val="false"/>
          <w:iCs w:val="false"/>
          <w:color w:val="334155"/>
          <w:sz w:val="20"/>
          <w:szCs w:val="20"/>
        </w:rPr>
        <w:t xml:space="preserve">KUVENTORY provides two clear user roles with role-based access control (RLS):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User Role</w:t>
            </w:r>
          </w:p>
        </w:tc>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Primary Responsibilities</w:t>
            </w:r>
          </w:p>
        </w:tc>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System Permissions</w:t>
            </w:r>
          </w:p>
        </w:tc>
      </w:tr>
      <w:tr>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User (Staff)</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Daily operational inventory recording, shift count verification, sales deductions, stock additions, and reading notifications.</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Can access Dashboard, Daily Inventory Worksheet, Items Catalog, Batches (FEFO), Movement History, Reports Library, and Notification Center.</w:t>
            </w:r>
          </w:p>
        </w:tc>
      </w:tr>
      <w:tr>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Admin (Manager)</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Complete operational management, staff account creation, role assignment, category/station management, report reopening, and system configuration.</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Full access to all areas PLUS User Management, Categories configuration, System Settings, Restaurant Profile, and Global Archival controls.</w:t>
            </w:r>
          </w:p>
        </w:tc>
      </w:tr>
    </w:tbl>
    <w:p>
      <w:pPr>
        <w:pBdr>
          <w:left w:val="single" w:color="D97706" w:sz="24" w:space="12"/>
        </w:pBdr>
        <w:shd w:fill="FFFBEB" w:val="clear"/>
        <w:spacing w:after="140" w:before="120"/>
      </w:pPr>
      <w:r>
        <w:rPr>
          <w:rFonts w:ascii="Segoe UI" w:cs="Segoe UI" w:eastAsia="Segoe UI" w:hAnsi="Segoe UI"/>
          <w:b/>
          <w:bCs/>
          <w:color w:val="B45309"/>
          <w:sz w:val="20"/>
          <w:szCs w:val="20"/>
        </w:rPr>
        <w:t xml:space="preserve">[IMPORTANT] Role Distinction — </w:t>
      </w:r>
      <w:r>
        <w:rPr>
          <w:rFonts w:ascii="Segoe UI" w:cs="Segoe UI" w:eastAsia="Segoe UI" w:hAnsi="Segoe UI"/>
          <w:color w:val="334155"/>
          <w:sz w:val="19"/>
          <w:szCs w:val="19"/>
        </w:rPr>
        <w:t xml:space="preserve">Users focus on daily inventory entry and stock tracking. Admins have additional controls to manage users, reset staff passwords, add/edit categories, and reopen finalized reports.</w:t>
      </w:r>
    </w:p>
    <w:p>
      <w:pPr>
        <w:pStyle w:val="Heading1"/>
        <w:spacing w:after="140" w:before="360"/>
      </w:pPr>
      <w:r>
        <w:rPr>
          <w:rFonts w:ascii="Segoe UI" w:cs="Segoe UI" w:eastAsia="Segoe UI" w:hAnsi="Segoe UI"/>
          <w:b/>
          <w:bCs/>
          <w:color w:val="1E293B"/>
          <w:sz w:val="30"/>
          <w:szCs w:val="30"/>
        </w:rPr>
        <w:t xml:space="preserve">2. Getting Started &amp; Navigation</w:t>
      </w:r>
    </w:p>
    <w:p>
      <w:pPr>
        <w:pStyle w:val="Heading2"/>
        <w:spacing w:after="100" w:before="260"/>
      </w:pPr>
      <w:r>
        <w:rPr>
          <w:rFonts w:ascii="Segoe UI" w:cs="Segoe UI" w:eastAsia="Segoe UI" w:hAnsi="Segoe UI"/>
          <w:b/>
          <w:bCs/>
          <w:color w:val="8A5A36"/>
          <w:sz w:val="24"/>
          <w:szCs w:val="24"/>
        </w:rPr>
        <w:t xml:space="preserve">2.1 Logging In to KUVENTORY</w:t>
      </w:r>
    </w:p>
    <w:p>
      <w:pPr>
        <w:spacing w:after="100" w:before="90" w:line="25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Access the Web Application: </w:t>
      </w:r>
      <w:r>
        <w:rPr>
          <w:rFonts w:ascii="Segoe UI" w:cs="Segoe UI" w:eastAsia="Segoe UI" w:hAnsi="Segoe UI"/>
          <w:color w:val="334155"/>
          <w:sz w:val="20"/>
          <w:szCs w:val="20"/>
        </w:rPr>
        <w:t xml:space="preserve">Open any modern web browser (Google Chrome, Safari, Edge) on your smartphone, tablet, or PC and go to: https://kuventory.netlify.app</w:t>
      </w:r>
    </w:p>
    <w:p>
      <w:pPr>
        <w:spacing w:after="100" w:before="90" w:line="25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Enter Credentials: </w:t>
      </w:r>
      <w:r>
        <w:rPr>
          <w:rFonts w:ascii="Segoe UI" w:cs="Segoe UI" w:eastAsia="Segoe UI" w:hAnsi="Segoe UI"/>
          <w:color w:val="334155"/>
          <w:sz w:val="20"/>
          <w:szCs w:val="20"/>
        </w:rPr>
        <w:t xml:space="preserve">Type your registered Work Email and Password in the login fields.</w:t>
      </w:r>
    </w:p>
    <w:p>
      <w:pPr>
        <w:spacing w:after="100" w:before="90" w:line="25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Sign In: </w:t>
      </w:r>
      <w:r>
        <w:rPr>
          <w:rFonts w:ascii="Segoe UI" w:cs="Segoe UI" w:eastAsia="Segoe UI" w:hAnsi="Segoe UI"/>
          <w:color w:val="334155"/>
          <w:sz w:val="20"/>
          <w:szCs w:val="20"/>
        </w:rPr>
        <w:t xml:space="preserve">Click the "Sign In to KUVENTORY" button. You will be taken directly to the main Dashboard.</w:t>
      </w:r>
    </w:p>
    <w:p>
      <w:pPr>
        <w:spacing w:after="100" w:before="90" w:line="25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Forgot Password: </w:t>
      </w:r>
      <w:r>
        <w:rPr>
          <w:rFonts w:ascii="Segoe UI" w:cs="Segoe UI" w:eastAsia="Segoe UI" w:hAnsi="Segoe UI"/>
          <w:color w:val="334155"/>
          <w:sz w:val="20"/>
          <w:szCs w:val="20"/>
        </w:rPr>
        <w:t xml:space="preserve">If you forgot your password, click "Forgot password?" below the password input. Enter your email to receive an instant secure reset link.</w:t>
      </w:r>
    </w:p>
    <w:p>
      <w:pPr>
        <w:pBdr>
          <w:left w:val="single" w:color="16A34A" w:sz="24" w:space="12"/>
        </w:pBdr>
        <w:shd w:fill="F0FDF4" w:val="clear"/>
        <w:spacing w:after="140" w:before="120"/>
      </w:pPr>
      <w:r>
        <w:rPr>
          <w:rFonts w:ascii="Segoe UI" w:cs="Segoe UI" w:eastAsia="Segoe UI" w:hAnsi="Segoe UI"/>
          <w:b/>
          <w:bCs/>
          <w:color w:val="15803D"/>
          <w:sz w:val="20"/>
          <w:szCs w:val="20"/>
        </w:rPr>
        <w:t xml:space="preserve">[TIP] Install as an App (PWA) — </w:t>
      </w:r>
      <w:r>
        <w:rPr>
          <w:rFonts w:ascii="Segoe UI" w:cs="Segoe UI" w:eastAsia="Segoe UI" w:hAnsi="Segoe UI"/>
          <w:color w:val="334155"/>
          <w:sz w:val="19"/>
          <w:szCs w:val="19"/>
        </w:rPr>
        <w:t xml:space="preserve">On mobile or tablet, tap the browser menu (or share button) and select "Add to Home Screen" to install KUVENTORY as a high-speed Progressive Web App that opens like a native app.</w:t>
      </w:r>
    </w:p>
    <w:p>
      <w:pPr>
        <w:pStyle w:val="Heading2"/>
        <w:spacing w:after="100" w:before="260"/>
      </w:pPr>
      <w:r>
        <w:rPr>
          <w:rFonts w:ascii="Segoe UI" w:cs="Segoe UI" w:eastAsia="Segoe UI" w:hAnsi="Segoe UI"/>
          <w:b/>
          <w:bCs/>
          <w:color w:val="8A5A36"/>
          <w:sz w:val="24"/>
          <w:szCs w:val="24"/>
        </w:rPr>
        <w:t xml:space="preserve">2.2 Global Navigation &amp; Command Palette</w:t>
      </w:r>
    </w:p>
    <w:p>
      <w:pPr>
        <w:spacing w:after="100" w:before="80" w:line="260"/>
        <w:jc w:val="left"/>
      </w:pPr>
      <w:r>
        <w:rPr>
          <w:rFonts w:ascii="Segoe UI" w:cs="Segoe UI" w:eastAsia="Segoe UI" w:hAnsi="Segoe UI"/>
          <w:b w:val="false"/>
          <w:bCs w:val="false"/>
          <w:i w:val="false"/>
          <w:iCs w:val="false"/>
          <w:color w:val="334155"/>
          <w:sz w:val="20"/>
          <w:szCs w:val="20"/>
        </w:rPr>
        <w:t xml:space="preserve">You can navigate KUVENTORY using the sidebar navigation (on desktop/tablet) or the bottom navigation bar (on mobile phones):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Dashboard: High-level overview of total inventory value, items count, low-stock alerts, and quick actions.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Daily Inventory: The core daily worksheet matching your physical paper count sheets.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Items Catalog: Full directory of all inventory items, batches, movement history, and categories.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Reports: Historical daily snapshot sheets, stock valuation, and stock movement logs.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Notifications: Real-time bell icon with alerts for low stock and expiring items.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Settings: Profile, password management, and (for Admins) user management &amp; system settings.</w:t>
      </w:r>
    </w:p>
    <w:p>
      <w:pPr>
        <w:pBdr>
          <w:left w:val="single" w:color="16A34A" w:sz="24" w:space="12"/>
        </w:pBdr>
        <w:shd w:fill="F0FDF4" w:val="clear"/>
        <w:spacing w:after="140" w:before="120"/>
      </w:pPr>
      <w:r>
        <w:rPr>
          <w:rFonts w:ascii="Segoe UI" w:cs="Segoe UI" w:eastAsia="Segoe UI" w:hAnsi="Segoe UI"/>
          <w:b/>
          <w:bCs/>
          <w:color w:val="15803D"/>
          <w:sz w:val="20"/>
          <w:szCs w:val="20"/>
        </w:rPr>
        <w:t xml:space="preserve">[TIP] Instant Search with Command Palette — </w:t>
      </w:r>
      <w:r>
        <w:rPr>
          <w:rFonts w:ascii="Segoe UI" w:cs="Segoe UI" w:eastAsia="Segoe UI" w:hAnsi="Segoe UI"/>
          <w:color w:val="334155"/>
          <w:sz w:val="19"/>
          <w:szCs w:val="19"/>
        </w:rPr>
        <w:t xml:space="preserve">Press Ctrl + K (or Cmd + K on iPad/Mac) anywhere in the application to summon the Command Palette. Type any item name, category, or page to jump straight to it in one keystroke.</w:t>
      </w:r>
    </w:p>
    <w:p>
      <w:pPr>
        <w:pStyle w:val="Heading1"/>
        <w:spacing w:after="140" w:before="360"/>
      </w:pPr>
      <w:r>
        <w:rPr>
          <w:rFonts w:ascii="Segoe UI" w:cs="Segoe UI" w:eastAsia="Segoe UI" w:hAnsi="Segoe UI"/>
          <w:b/>
          <w:bCs/>
          <w:color w:val="1E293B"/>
          <w:sz w:val="30"/>
          <w:szCs w:val="30"/>
        </w:rPr>
        <w:t xml:space="preserve">3. Daily Inventory Worksheet (Daily Shift Routine)</w:t>
      </w:r>
    </w:p>
    <w:p>
      <w:pPr>
        <w:spacing w:after="100" w:before="80" w:line="260"/>
        <w:jc w:val="left"/>
      </w:pPr>
      <w:r>
        <w:rPr>
          <w:rFonts w:ascii="Segoe UI" w:cs="Segoe UI" w:eastAsia="Segoe UI" w:hAnsi="Segoe UI"/>
          <w:b w:val="false"/>
          <w:bCs w:val="false"/>
          <w:i w:val="false"/>
          <w:iCs w:val="false"/>
          <w:color w:val="334155"/>
          <w:sz w:val="20"/>
          <w:szCs w:val="20"/>
        </w:rPr>
        <w:t xml:space="preserve">The Daily Inventory Worksheet is designed to match the natural layout of a physical paper inventory sheet. It organizes items into dynamic category-driven stations (e.g., Grilled Stock, Portion Stock, Per Cases, Beverages, Snacks).</w:t>
      </w:r>
    </w:p>
    <w:p>
      <w:pPr>
        <w:pStyle w:val="Heading2"/>
        <w:spacing w:after="100" w:before="260"/>
      </w:pPr>
      <w:r>
        <w:rPr>
          <w:rFonts w:ascii="Segoe UI" w:cs="Segoe UI" w:eastAsia="Segoe UI" w:hAnsi="Segoe UI"/>
          <w:b/>
          <w:bCs/>
          <w:color w:val="8A5A36"/>
          <w:sz w:val="24"/>
          <w:szCs w:val="24"/>
        </w:rPr>
        <w:t xml:space="preserve">3.1 The 4 Core Mathematical Formulas</w:t>
      </w:r>
    </w:p>
    <w:p>
      <w:pPr>
        <w:spacing w:after="100" w:before="80" w:line="260"/>
        <w:jc w:val="left"/>
      </w:pPr>
      <w:r>
        <w:rPr>
          <w:rFonts w:ascii="Segoe UI" w:cs="Segoe UI" w:eastAsia="Segoe UI" w:hAnsi="Segoe UI"/>
          <w:b w:val="false"/>
          <w:bCs w:val="false"/>
          <w:i w:val="false"/>
          <w:iCs w:val="false"/>
          <w:color w:val="334155"/>
          <w:sz w:val="20"/>
          <w:szCs w:val="20"/>
        </w:rPr>
        <w:t xml:space="preserve">KUVENTORY automatically calculates balances in real time so staff never have to perform manual mental math: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Column</w:t>
            </w:r>
          </w:p>
        </w:tc>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Formula &amp; Rule</w:t>
            </w:r>
          </w:p>
        </w:tc>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Explanation</w:t>
            </w:r>
          </w:p>
        </w:tc>
      </w:tr>
      <w:tr>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BEG (Beginning)</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Carried from previous day's ending stock</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The unopened/available quantity on shelves at the start of the day.</w:t>
            </w:r>
          </w:p>
        </w:tc>
      </w:tr>
      <w:tr>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ADD (Stock In)</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Direct entry or via Add Stock modal</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Any new deliveries or restocks received during the day.</w:t>
            </w:r>
          </w:p>
        </w:tc>
      </w:tr>
      <w:tr>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TOTAL (Total Stock)</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TOTAL = BEG + ADD</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The total available stock available for sale or preparation today.</w:t>
            </w:r>
          </w:p>
        </w:tc>
      </w:tr>
      <w:tr>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SALES AM &amp; PM</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Entered during or after morning/evening shifts</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Total units consumed, sold, or dispensed during each shift.</w:t>
            </w:r>
          </w:p>
        </w:tc>
      </w:tr>
      <w:tr>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ENDING (Expected)</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ENDING = TOTAL - SALES AM - SALES PM</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The expected remaining physical units that should be on the shelf.</w:t>
            </w:r>
          </w:p>
        </w:tc>
      </w:tr>
      <w:tr>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DISCREPANCY</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DISCREPANCY = Physical Count - ENDING</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Variance between what is physically counted and what the system expects.</w:t>
            </w:r>
          </w:p>
        </w:tc>
      </w:tr>
    </w:tbl>
    <w:p>
      <w:pPr>
        <w:pStyle w:val="Heading2"/>
        <w:spacing w:after="100" w:before="260"/>
      </w:pPr>
      <w:r>
        <w:rPr>
          <w:rFonts w:ascii="Segoe UI" w:cs="Segoe UI" w:eastAsia="Segoe UI" w:hAnsi="Segoe UI"/>
          <w:b/>
          <w:bCs/>
          <w:color w:val="8A5A36"/>
          <w:sz w:val="24"/>
          <w:szCs w:val="24"/>
        </w:rPr>
        <w:t xml:space="preserve">3.2 Step-by-Step Daily Inventory Shift Workflow</w:t>
      </w:r>
    </w:p>
    <w:p>
      <w:pPr>
        <w:spacing w:after="100" w:before="90" w:line="25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Select Date: </w:t>
      </w:r>
      <w:r>
        <w:rPr>
          <w:rFonts w:ascii="Segoe UI" w:cs="Segoe UI" w:eastAsia="Segoe UI" w:hAnsi="Segoe UI"/>
          <w:color w:val="334155"/>
          <w:sz w:val="20"/>
          <w:szCs w:val="20"/>
        </w:rPr>
        <w:t xml:space="preserve">Open "Daily Inventory". Use the date selector at the top to choose today's date (defaults to current date).</w:t>
      </w:r>
    </w:p>
    <w:p>
      <w:pPr>
        <w:spacing w:after="100" w:before="90" w:line="25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Check Beginning Quantities (BEG): </w:t>
      </w:r>
      <w:r>
        <w:rPr>
          <w:rFonts w:ascii="Segoe UI" w:cs="Segoe UI" w:eastAsia="Segoe UI" w:hAnsi="Segoe UI"/>
          <w:color w:val="334155"/>
          <w:sz w:val="20"/>
          <w:szCs w:val="20"/>
        </w:rPr>
        <w:t xml:space="preserve">Verify that the "BEG" column reflects the stock on hand at store opening. If starting a new session, KUVENTORY carries over the finalized ending quantities from the previous day.</w:t>
      </w:r>
    </w:p>
    <w:p>
      <w:pPr>
        <w:spacing w:after="100" w:before="90" w:line="25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Record Incoming Stock (ADD): </w:t>
      </w:r>
      <w:r>
        <w:rPr>
          <w:rFonts w:ascii="Segoe UI" w:cs="Segoe UI" w:eastAsia="Segoe UI" w:hAnsi="Segoe UI"/>
          <w:color w:val="334155"/>
          <w:sz w:val="20"/>
          <w:szCs w:val="20"/>
        </w:rPr>
        <w:t xml:space="preserve">When a supplier delivery or stock transfer arrives, click the "+" icon beside the item in the ADD column or type the quantity directly. The Total Stock column immediately updates.</w:t>
      </w:r>
    </w:p>
    <w:p>
      <w:pPr>
        <w:spacing w:after="100" w:before="90" w:line="25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Enter Morning Deductions (SALES AM): </w:t>
      </w:r>
      <w:r>
        <w:rPr>
          <w:rFonts w:ascii="Segoe UI" w:cs="Segoe UI" w:eastAsia="Segoe UI" w:hAnsi="Segoe UI"/>
          <w:color w:val="334155"/>
          <w:sz w:val="20"/>
          <w:szCs w:val="20"/>
        </w:rPr>
        <w:t xml:space="preserve">At the end of the morning rush (around 12:00 PM - 1:00 PM), enter the units consumed into the "SALES AM" column.</w:t>
      </w:r>
    </w:p>
    <w:p>
      <w:pPr>
        <w:spacing w:after="100" w:before="90" w:line="25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Enter Afternoon/Evening Deductions (SALES PM): </w:t>
      </w:r>
      <w:r>
        <w:rPr>
          <w:rFonts w:ascii="Segoe UI" w:cs="Segoe UI" w:eastAsia="Segoe UI" w:hAnsi="Segoe UI"/>
          <w:color w:val="334155"/>
          <w:sz w:val="20"/>
          <w:szCs w:val="20"/>
        </w:rPr>
        <w:t xml:space="preserve">At the end of the evening rush (around 8:00 PM - 9:00 PM), enter the units consumed into the "SALES PM" column.</w:t>
      </w:r>
    </w:p>
    <w:p>
      <w:pPr>
        <w:spacing w:after="100" w:before="90" w:line="250"/>
      </w:pPr>
      <w:r>
        <w:rPr>
          <w:rFonts w:ascii="Segoe UI" w:cs="Segoe UI" w:eastAsia="Segoe UI" w:hAnsi="Segoe UI"/>
          <w:b/>
          <w:bCs/>
          <w:color w:val="8A5A36"/>
          <w:sz w:val="20"/>
          <w:szCs w:val="20"/>
        </w:rPr>
        <w:t xml:space="preserve">6. </w:t>
      </w:r>
      <w:r>
        <w:rPr>
          <w:rFonts w:ascii="Segoe UI" w:cs="Segoe UI" w:eastAsia="Segoe UI" w:hAnsi="Segoe UI"/>
          <w:b/>
          <w:bCs/>
          <w:color w:val="1E293B"/>
          <w:sz w:val="20"/>
          <w:szCs w:val="20"/>
        </w:rPr>
        <w:t xml:space="preserve">Perform Closing Physical Count: </w:t>
      </w:r>
      <w:r>
        <w:rPr>
          <w:rFonts w:ascii="Segoe UI" w:cs="Segoe UI" w:eastAsia="Segoe UI" w:hAnsi="Segoe UI"/>
          <w:color w:val="334155"/>
          <w:sz w:val="20"/>
          <w:szCs w:val="20"/>
        </w:rPr>
        <w:t xml:space="preserve">Count the physical items remaining on shelves and compare with the auto-calculated "ENDING" column. If Ending is negative, it will highlight in red indicating that more units were deducted than were in Total Stock.</w:t>
      </w:r>
    </w:p>
    <w:p>
      <w:pPr>
        <w:spacing w:after="100" w:before="90" w:line="250"/>
      </w:pPr>
      <w:r>
        <w:rPr>
          <w:rFonts w:ascii="Segoe UI" w:cs="Segoe UI" w:eastAsia="Segoe UI" w:hAnsi="Segoe UI"/>
          <w:b/>
          <w:bCs/>
          <w:color w:val="8A5A36"/>
          <w:sz w:val="20"/>
          <w:szCs w:val="20"/>
        </w:rPr>
        <w:t xml:space="preserve">7. </w:t>
      </w:r>
      <w:r>
        <w:rPr>
          <w:rFonts w:ascii="Segoe UI" w:cs="Segoe UI" w:eastAsia="Segoe UI" w:hAnsi="Segoe UI"/>
          <w:b/>
          <w:bCs/>
          <w:color w:val="1E293B"/>
          <w:sz w:val="20"/>
          <w:szCs w:val="20"/>
        </w:rPr>
        <w:t xml:space="preserve">Finalize the Shift Worksheet: </w:t>
      </w:r>
      <w:r>
        <w:rPr>
          <w:rFonts w:ascii="Segoe UI" w:cs="Segoe UI" w:eastAsia="Segoe UI" w:hAnsi="Segoe UI"/>
          <w:color w:val="334155"/>
          <w:sz w:val="20"/>
          <w:szCs w:val="20"/>
        </w:rPr>
        <w:t xml:space="preserve">Once all counts are verified, click "Finalize Daily Inventory" at the top right. Confirming this action locks the worksheet into an immutable Daily Report Snapshot for accounting.</w:t>
      </w:r>
    </w:p>
    <w:p>
      <w:pPr>
        <w:pBdr>
          <w:left w:val="single" w:color="D97706" w:sz="24" w:space="12"/>
        </w:pBdr>
        <w:shd w:fill="FFFBEB" w:val="clear"/>
        <w:spacing w:after="140" w:before="120"/>
      </w:pPr>
      <w:r>
        <w:rPr>
          <w:rFonts w:ascii="Segoe UI" w:cs="Segoe UI" w:eastAsia="Segoe UI" w:hAnsi="Segoe UI"/>
          <w:b/>
          <w:bCs/>
          <w:color w:val="B45309"/>
          <w:sz w:val="20"/>
          <w:szCs w:val="20"/>
        </w:rPr>
        <w:t xml:space="preserve">[IMPORTANT] Automatic Real-Time Autosave — </w:t>
      </w:r>
      <w:r>
        <w:rPr>
          <w:rFonts w:ascii="Segoe UI" w:cs="Segoe UI" w:eastAsia="Segoe UI" w:hAnsi="Segoe UI"/>
          <w:color w:val="334155"/>
          <w:sz w:val="19"/>
          <w:szCs w:val="19"/>
        </w:rPr>
        <w:t xml:space="preserve">As you type numbers in the worksheet, KUVENTORY automatically saves changes after a 350ms pause. You will see the indicator change to "Saved" with a green checkmark. Your draft is protected even if the page is accidentally closed.</w:t>
      </w:r>
    </w:p>
    <w:p>
      <w:pPr>
        <w:pStyle w:val="Heading1"/>
        <w:spacing w:after="140" w:before="360"/>
      </w:pPr>
      <w:r>
        <w:rPr>
          <w:rFonts w:ascii="Segoe UI" w:cs="Segoe UI" w:eastAsia="Segoe UI" w:hAnsi="Segoe UI"/>
          <w:b/>
          <w:bCs/>
          <w:color w:val="1E293B"/>
          <w:sz w:val="30"/>
          <w:szCs w:val="30"/>
        </w:rPr>
        <w:t xml:space="preserve">4. Managing Stations &amp; Custom Category Tables</w:t>
      </w:r>
    </w:p>
    <w:p>
      <w:pPr>
        <w:spacing w:after="100" w:before="80" w:line="260"/>
        <w:jc w:val="left"/>
      </w:pPr>
      <w:r>
        <w:rPr>
          <w:rFonts w:ascii="Segoe UI" w:cs="Segoe UI" w:eastAsia="Segoe UI" w:hAnsi="Segoe UI"/>
          <w:b w:val="false"/>
          <w:bCs w:val="false"/>
          <w:i w:val="false"/>
          <w:iCs w:val="false"/>
          <w:color w:val="334155"/>
          <w:sz w:val="20"/>
          <w:szCs w:val="20"/>
        </w:rPr>
        <w:t xml:space="preserve">In KUVENTORY, the Daily Inventory Worksheet is divided into distinct category-driven station tables (such as Grilled Stock, Portion Stock, Per Cases, Beverages, Snacks, or custom stations).</w:t>
      </w:r>
    </w:p>
    <w:p>
      <w:pPr>
        <w:pStyle w:val="Heading2"/>
        <w:spacing w:after="100" w:before="260"/>
      </w:pPr>
      <w:r>
        <w:rPr>
          <w:rFonts w:ascii="Segoe UI" w:cs="Segoe UI" w:eastAsia="Segoe UI" w:hAnsi="Segoe UI"/>
          <w:b/>
          <w:bCs/>
          <w:color w:val="8A5A36"/>
          <w:sz w:val="24"/>
          <w:szCs w:val="24"/>
        </w:rPr>
        <w:t xml:space="preserve">4.1 Creating a New Station / Category Table</w:t>
      </w:r>
    </w:p>
    <w:p>
      <w:pPr>
        <w:spacing w:after="100" w:before="90" w:line="25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Click "+ Add Station": </w:t>
      </w:r>
      <w:r>
        <w:rPr>
          <w:rFonts w:ascii="Segoe UI" w:cs="Segoe UI" w:eastAsia="Segoe UI" w:hAnsi="Segoe UI"/>
          <w:color w:val="334155"/>
          <w:sz w:val="20"/>
          <w:szCs w:val="20"/>
        </w:rPr>
        <w:t xml:space="preserve">At the top of the Daily Inventory page, click the "+ Add Station" button.</w:t>
      </w:r>
    </w:p>
    <w:p>
      <w:pPr>
        <w:spacing w:after="100" w:before="90" w:line="25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Enter Station Name: </w:t>
      </w:r>
      <w:r>
        <w:rPr>
          <w:rFonts w:ascii="Segoe UI" w:cs="Segoe UI" w:eastAsia="Segoe UI" w:hAnsi="Segoe UI"/>
          <w:color w:val="334155"/>
          <w:sz w:val="20"/>
          <w:szCs w:val="20"/>
        </w:rPr>
        <w:t xml:space="preserve">Type the name for your new station (for example: "FROZEN GOODS", "DESSERTS", or "CLEANING SUPPLIES").</w:t>
      </w:r>
    </w:p>
    <w:p>
      <w:pPr>
        <w:spacing w:after="100" w:before="90" w:line="25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Confirm Creation: </w:t>
      </w:r>
      <w:r>
        <w:rPr>
          <w:rFonts w:ascii="Segoe UI" w:cs="Segoe UI" w:eastAsia="Segoe UI" w:hAnsi="Segoe UI"/>
          <w:color w:val="334155"/>
          <w:sz w:val="20"/>
          <w:szCs w:val="20"/>
        </w:rPr>
        <w:t xml:space="preserve">Click "Create Station". A new station table immediately appears in your daily worksheet with its own quick-jump tab and icon.</w:t>
      </w:r>
    </w:p>
    <w:p>
      <w:pPr>
        <w:pStyle w:val="Heading2"/>
        <w:spacing w:after="100" w:before="260"/>
      </w:pPr>
      <w:r>
        <w:rPr>
          <w:rFonts w:ascii="Segoe UI" w:cs="Segoe UI" w:eastAsia="Segoe UI" w:hAnsi="Segoe UI"/>
          <w:b/>
          <w:bCs/>
          <w:color w:val="8A5A36"/>
          <w:sz w:val="24"/>
          <w:szCs w:val="24"/>
        </w:rPr>
        <w:t xml:space="preserve">4.2 Adding an Item Directly to a Station</w:t>
      </w:r>
    </w:p>
    <w:p>
      <w:pPr>
        <w:spacing w:after="100" w:before="90" w:line="25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Locate the Station Header: </w:t>
      </w:r>
      <w:r>
        <w:rPr>
          <w:rFonts w:ascii="Segoe UI" w:cs="Segoe UI" w:eastAsia="Segoe UI" w:hAnsi="Segoe UI"/>
          <w:color w:val="334155"/>
          <w:sz w:val="20"/>
          <w:szCs w:val="20"/>
        </w:rPr>
        <w:t xml:space="preserve">Find the station table where you want the new item to belong.</w:t>
      </w:r>
    </w:p>
    <w:p>
      <w:pPr>
        <w:spacing w:after="100" w:before="90" w:line="25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Click "+ Add Item": </w:t>
      </w:r>
      <w:r>
        <w:rPr>
          <w:rFonts w:ascii="Segoe UI" w:cs="Segoe UI" w:eastAsia="Segoe UI" w:hAnsi="Segoe UI"/>
          <w:color w:val="334155"/>
          <w:sz w:val="20"/>
          <w:szCs w:val="20"/>
        </w:rPr>
        <w:t xml:space="preserve">Click the small "+ Add Item" button located right inside the station header bar.</w:t>
      </w:r>
    </w:p>
    <w:p>
      <w:pPr>
        <w:spacing w:after="100" w:before="90" w:line="25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Complete Item Details: </w:t>
      </w:r>
      <w:r>
        <w:rPr>
          <w:rFonts w:ascii="Segoe UI" w:cs="Segoe UI" w:eastAsia="Segoe UI" w:hAnsi="Segoe UI"/>
          <w:color w:val="334155"/>
          <w:sz w:val="20"/>
          <w:szCs w:val="20"/>
        </w:rPr>
        <w:t xml:space="preserve">The item creation modal will open with the station category pre-selected. Enter the Item Code, Name, Unit, and Initial Stock, then click "Create Item". The item immediately appears in that station table ready for daily counting.</w:t>
      </w:r>
    </w:p>
    <w:p>
      <w:pPr>
        <w:pStyle w:val="Heading1"/>
        <w:spacing w:after="140" w:before="360"/>
      </w:pPr>
      <w:r>
        <w:rPr>
          <w:rFonts w:ascii="Segoe UI" w:cs="Segoe UI" w:eastAsia="Segoe UI" w:hAnsi="Segoe UI"/>
          <w:b/>
          <w:bCs/>
          <w:color w:val="1E293B"/>
          <w:sz w:val="30"/>
          <w:szCs w:val="30"/>
        </w:rPr>
        <w:t xml:space="preserve">5. Inventory Items Catalog</w:t>
      </w:r>
    </w:p>
    <w:p>
      <w:pPr>
        <w:spacing w:after="100" w:before="80" w:line="260"/>
        <w:jc w:val="left"/>
      </w:pPr>
      <w:r>
        <w:rPr>
          <w:rFonts w:ascii="Segoe UI" w:cs="Segoe UI" w:eastAsia="Segoe UI" w:hAnsi="Segoe UI"/>
          <w:b w:val="false"/>
          <w:bCs w:val="false"/>
          <w:i w:val="false"/>
          <w:iCs w:val="false"/>
          <w:color w:val="334155"/>
          <w:sz w:val="20"/>
          <w:szCs w:val="20"/>
        </w:rPr>
        <w:t xml:space="preserve">The Items Catalog (`/items`) is your master database of all products, ingredients, packaging, and raw materials.</w:t>
      </w:r>
    </w:p>
    <w:p>
      <w:pPr>
        <w:pStyle w:val="Heading2"/>
        <w:spacing w:after="100" w:before="260"/>
      </w:pPr>
      <w:r>
        <w:rPr>
          <w:rFonts w:ascii="Segoe UI" w:cs="Segoe UI" w:eastAsia="Segoe UI" w:hAnsi="Segoe UI"/>
          <w:b/>
          <w:bCs/>
          <w:color w:val="8A5A36"/>
          <w:sz w:val="24"/>
          <w:szCs w:val="24"/>
        </w:rPr>
        <w:t xml:space="preserve">5.1 Catalog Tabs Overview</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Items Catalog: Grid and list view of all active inventory items with search, filters, and quick stock updates.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Stock Batches (FEFO): Overview of all active batches sorted by expiration date to prevent spoilage.</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Movement History: Complete chronological transaction log of every addition, deduction, and adjustment.</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Categories: Manage categories and station assignments.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Suppliers: Directory of registered suppliers.</w:t>
      </w:r>
    </w:p>
    <w:p>
      <w:pPr>
        <w:pStyle w:val="Heading2"/>
        <w:spacing w:after="100" w:before="260"/>
      </w:pPr>
      <w:r>
        <w:rPr>
          <w:rFonts w:ascii="Segoe UI" w:cs="Segoe UI" w:eastAsia="Segoe UI" w:hAnsi="Segoe UI"/>
          <w:b/>
          <w:bCs/>
          <w:color w:val="8A5A36"/>
          <w:sz w:val="24"/>
          <w:szCs w:val="24"/>
        </w:rPr>
        <w:t xml:space="preserve">5.2 Adding a New Item to the Catalog</w:t>
      </w:r>
    </w:p>
    <w:p>
      <w:pPr>
        <w:spacing w:after="100" w:before="90" w:line="25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Open Add Modal: </w:t>
      </w:r>
      <w:r>
        <w:rPr>
          <w:rFonts w:ascii="Segoe UI" w:cs="Segoe UI" w:eastAsia="Segoe UI" w:hAnsi="Segoe UI"/>
          <w:color w:val="334155"/>
          <w:sz w:val="20"/>
          <w:szCs w:val="20"/>
        </w:rPr>
        <w:t xml:space="preserve">Navigate to "Items Catalog" and click the "+ Add Item" button at the top right.</w:t>
      </w:r>
    </w:p>
    <w:p>
      <w:pPr>
        <w:spacing w:after="100" w:before="90" w:line="25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Fill Required Fields: </w:t>
      </w:r>
      <w:r>
        <w:rPr>
          <w:rFonts w:ascii="Segoe UI" w:cs="Segoe UI" w:eastAsia="Segoe UI" w:hAnsi="Segoe UI"/>
          <w:color w:val="334155"/>
          <w:sz w:val="20"/>
          <w:szCs w:val="20"/>
        </w:rPr>
        <w:t xml:space="preserve">Provide: Item Code (SKU or barcode), Item Name, Category (Station), and Unit of Measure (pcs, packs, cans, bottles, kg, L).</w:t>
      </w:r>
    </w:p>
    <w:p>
      <w:pPr>
        <w:spacing w:after="100" w:before="90" w:line="25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Set Cost &amp; Safety Threshold: </w:t>
      </w:r>
      <w:r>
        <w:rPr>
          <w:rFonts w:ascii="Segoe UI" w:cs="Segoe UI" w:eastAsia="Segoe UI" w:hAnsi="Segoe UI"/>
          <w:color w:val="334155"/>
          <w:sz w:val="20"/>
          <w:szCs w:val="20"/>
        </w:rPr>
        <w:t xml:space="preserve">Enter the Unit Cost (in PHP) and Minimum Quantity (Min Threshold). If stock drops to or below this number, the system automatically triggers a Low Stock notification.</w:t>
      </w:r>
    </w:p>
    <w:p>
      <w:pPr>
        <w:spacing w:after="100" w:before="90" w:line="25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Suppliers &amp; Initial Stock (Optional): </w:t>
      </w:r>
      <w:r>
        <w:rPr>
          <w:rFonts w:ascii="Segoe UI" w:cs="Segoe UI" w:eastAsia="Segoe UI" w:hAnsi="Segoe UI"/>
          <w:color w:val="334155"/>
          <w:sz w:val="20"/>
          <w:szCs w:val="20"/>
        </w:rPr>
        <w:t xml:space="preserve">Optionally select primary (Supplier A) and secondary (Supplier B) vendors and enter an Initial Stock quantity to seed opening inventory immediately.</w:t>
      </w:r>
    </w:p>
    <w:p>
      <w:pPr>
        <w:spacing w:after="100" w:before="90" w:line="25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Save Item: </w:t>
      </w:r>
      <w:r>
        <w:rPr>
          <w:rFonts w:ascii="Segoe UI" w:cs="Segoe UI" w:eastAsia="Segoe UI" w:hAnsi="Segoe UI"/>
          <w:color w:val="334155"/>
          <w:sz w:val="20"/>
          <w:szCs w:val="20"/>
        </w:rPr>
        <w:t xml:space="preserve">Click "Create Item". The item is now tracked across the catalog and daily worksheets.</w:t>
      </w:r>
    </w:p>
    <w:p>
      <w:pPr>
        <w:pStyle w:val="Heading2"/>
        <w:spacing w:after="100" w:before="260"/>
      </w:pPr>
      <w:r>
        <w:rPr>
          <w:rFonts w:ascii="Segoe UI" w:cs="Segoe UI" w:eastAsia="Segoe UI" w:hAnsi="Segoe UI"/>
          <w:b/>
          <w:bCs/>
          <w:color w:val="8A5A36"/>
          <w:sz w:val="24"/>
          <w:szCs w:val="24"/>
        </w:rPr>
        <w:t xml:space="preserve">5.3 Editing &amp; Archiving Items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Editing: Click the pencil ("Edit") icon on any item row to modify prices, descriptions, units, or safety thresholds.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Archiving: Click the "Archive" icon on obsolete or discontinued items. Archived items are hidden from daily inventory but their historical transaction records remain intact.</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Filter Active vs Archived: Use the status filter dropdown at the top of the catalog to toggle between Active and Archived items.</w:t>
      </w:r>
    </w:p>
    <w:p>
      <w:pPr>
        <w:pStyle w:val="Heading1"/>
        <w:spacing w:after="140" w:before="360"/>
      </w:pPr>
      <w:r>
        <w:rPr>
          <w:rFonts w:ascii="Segoe UI" w:cs="Segoe UI" w:eastAsia="Segoe UI" w:hAnsi="Segoe UI"/>
          <w:b/>
          <w:bCs/>
          <w:color w:val="1E293B"/>
          <w:sz w:val="30"/>
          <w:szCs w:val="30"/>
        </w:rPr>
        <w:t xml:space="preserve">6. Stock Management &amp; FEFO Batches (Add, Deduct, Adjust)</w:t>
      </w:r>
    </w:p>
    <w:p>
      <w:pPr>
        <w:spacing w:after="100" w:before="80" w:line="260"/>
        <w:jc w:val="left"/>
      </w:pPr>
      <w:r>
        <w:rPr>
          <w:rFonts w:ascii="Segoe UI" w:cs="Segoe UI" w:eastAsia="Segoe UI" w:hAnsi="Segoe UI"/>
          <w:b w:val="false"/>
          <w:bCs w:val="false"/>
          <w:i w:val="false"/>
          <w:iCs w:val="false"/>
          <w:color w:val="334155"/>
          <w:sz w:val="20"/>
          <w:szCs w:val="20"/>
        </w:rPr>
        <w:t xml:space="preserve">KUVENTORY handles stock changes using Atomic Transactions to guarantee 100% balance integrity without race conditions or lost updates.</w:t>
      </w:r>
    </w:p>
    <w:p>
      <w:pPr>
        <w:pStyle w:val="Heading2"/>
        <w:spacing w:after="100" w:before="260"/>
      </w:pPr>
      <w:r>
        <w:rPr>
          <w:rFonts w:ascii="Segoe UI" w:cs="Segoe UI" w:eastAsia="Segoe UI" w:hAnsi="Segoe UI"/>
          <w:b/>
          <w:bCs/>
          <w:color w:val="8A5A36"/>
          <w:sz w:val="24"/>
          <w:szCs w:val="24"/>
        </w:rPr>
        <w:t xml:space="preserve">6.1 Updating Stock via the Stock Modal</w:t>
      </w:r>
    </w:p>
    <w:p>
      <w:pPr>
        <w:spacing w:after="100" w:before="80" w:line="260"/>
        <w:jc w:val="left"/>
      </w:pPr>
      <w:r>
        <w:rPr>
          <w:rFonts w:ascii="Segoe UI" w:cs="Segoe UI" w:eastAsia="Segoe UI" w:hAnsi="Segoe UI"/>
          <w:b w:val="false"/>
          <w:bCs w:val="false"/>
          <w:i w:val="false"/>
          <w:iCs w:val="false"/>
          <w:color w:val="334155"/>
          <w:sz w:val="20"/>
          <w:szCs w:val="20"/>
        </w:rPr>
        <w:t xml:space="preserve">On any item card or catalog row, click "Update Stock" (or click the plus/minus icon) to open the Stock Management modal. Choose one of three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Action</w:t>
            </w:r>
          </w:p>
        </w:tc>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When to Use</w:t>
            </w:r>
          </w:p>
        </w:tc>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Required Inputs</w:t>
            </w:r>
          </w:p>
        </w:tc>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Resulting System Effect</w:t>
            </w:r>
          </w:p>
        </w:tc>
      </w:tr>
      <w:tr>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ADD (+)</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When receiving new shipments, supplier restocks, or transferred goods.</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Quantity received, Expiry Date (optional for perishables), and Reason.</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Increases current stock balance, creates a new batch with expiration date for FEFO tracking, and records an ADD transaction.</w:t>
            </w:r>
          </w:p>
        </w:tc>
      </w:tr>
      <w:tr>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REMOVE (-)</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When recording ingredient consumption, damaged items, or food waste.</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Quantity to remove, Batch selection (Auto-FEFO or specific batch), and Reason.</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Decreases current stock balance, deducts from the earliest expiring batch first, and records a REMOVE transaction.</w:t>
            </w:r>
          </w:p>
        </w:tc>
      </w:tr>
      <w:tr>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ADJUST (=)</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During formal weekly audits or physical recount corrections.</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Actual physical counted quantity and Reason (e.g., Weekly Audit Reconciliation).</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Overrides current stock balance with the physical count and logs an ADJUST transaction showing previous vs new balance.</w:t>
            </w:r>
          </w:p>
        </w:tc>
      </w:tr>
    </w:tbl>
    <w:p>
      <w:pPr>
        <w:pStyle w:val="Heading2"/>
        <w:spacing w:after="100" w:before="260"/>
      </w:pPr>
      <w:r>
        <w:rPr>
          <w:rFonts w:ascii="Segoe UI" w:cs="Segoe UI" w:eastAsia="Segoe UI" w:hAnsi="Segoe UI"/>
          <w:b/>
          <w:bCs/>
          <w:color w:val="8A5A36"/>
          <w:sz w:val="24"/>
          <w:szCs w:val="24"/>
        </w:rPr>
        <w:t xml:space="preserve">6.2 How FEFO (First Expire, First Out) Works</w:t>
      </w:r>
    </w:p>
    <w:p>
      <w:pPr>
        <w:spacing w:after="100" w:before="80" w:line="260"/>
        <w:jc w:val="left"/>
      </w:pPr>
      <w:r>
        <w:rPr>
          <w:rFonts w:ascii="Segoe UI" w:cs="Segoe UI" w:eastAsia="Segoe UI" w:hAnsi="Segoe UI"/>
          <w:b w:val="false"/>
          <w:bCs w:val="false"/>
          <w:i w:val="false"/>
          <w:iCs w:val="false"/>
          <w:color w:val="334155"/>
          <w:sz w:val="20"/>
          <w:szCs w:val="20"/>
        </w:rPr>
        <w:t xml:space="preserve">FEFO ensures that older and near-expiry stock is prioritized before fresher stock is opened:</w:t>
      </w:r>
    </w:p>
    <w:p>
      <w:pPr>
        <w:spacing w:after="100" w:before="90" w:line="25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Batch Creation: </w:t>
      </w:r>
      <w:r>
        <w:rPr>
          <w:rFonts w:ascii="Segoe UI" w:cs="Segoe UI" w:eastAsia="Segoe UI" w:hAnsi="Segoe UI"/>
          <w:color w:val="334155"/>
          <w:sz w:val="20"/>
          <w:szCs w:val="20"/>
        </w:rPr>
        <w:t xml:space="preserve">Whenever stock is added with an Expiry Date, KUVENTORY generates a distinct batch (e.g., BATCH-A1B2C3).</w:t>
      </w:r>
    </w:p>
    <w:p>
      <w:pPr>
        <w:spacing w:after="100" w:before="90" w:line="25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Automatic Deduction Queue: </w:t>
      </w:r>
      <w:r>
        <w:rPr>
          <w:rFonts w:ascii="Segoe UI" w:cs="Segoe UI" w:eastAsia="Segoe UI" w:hAnsi="Segoe UI"/>
          <w:color w:val="334155"/>
          <w:sz w:val="20"/>
          <w:szCs w:val="20"/>
        </w:rPr>
        <w:t xml:space="preserve">When "REMOVE" is selected with "Auto-FEFO", the system automatically consumes units from the batch with the earliest expiration date.</w:t>
      </w:r>
    </w:p>
    <w:p>
      <w:pPr>
        <w:spacing w:after="100" w:before="90" w:line="25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Expiration Status Badges: </w:t>
      </w:r>
      <w:r>
        <w:rPr>
          <w:rFonts w:ascii="Segoe UI" w:cs="Segoe UI" w:eastAsia="Segoe UI" w:hAnsi="Segoe UI"/>
          <w:color w:val="334155"/>
          <w:sz w:val="20"/>
          <w:szCs w:val="20"/>
        </w:rPr>
        <w:t xml:space="preserve">In the Batches view, items are color-coded:
• Green: Safe / In Stock (&gt; 30 days remaining)
• Amber: Expiring Soon (within 30 days)
• Red: Expired (past expiry date — flagged for immediate quarantine).</w:t>
      </w:r>
    </w:p>
    <w:p>
      <w:pPr>
        <w:pStyle w:val="Heading1"/>
        <w:spacing w:after="140" w:before="360"/>
      </w:pPr>
      <w:r>
        <w:rPr>
          <w:rFonts w:ascii="Segoe UI" w:cs="Segoe UI" w:eastAsia="Segoe UI" w:hAnsi="Segoe UI"/>
          <w:b/>
          <w:bCs/>
          <w:color w:val="1E293B"/>
          <w:sz w:val="30"/>
          <w:szCs w:val="30"/>
        </w:rPr>
        <w:t xml:space="preserve">7. Reports Library &amp; Data Exports</w:t>
      </w:r>
    </w:p>
    <w:p>
      <w:pPr>
        <w:spacing w:after="100" w:before="80" w:line="260"/>
        <w:jc w:val="left"/>
      </w:pPr>
      <w:r>
        <w:rPr>
          <w:rFonts w:ascii="Segoe UI" w:cs="Segoe UI" w:eastAsia="Segoe UI" w:hAnsi="Segoe UI"/>
          <w:b w:val="false"/>
          <w:bCs w:val="false"/>
          <w:i w:val="false"/>
          <w:iCs w:val="false"/>
          <w:color w:val="334155"/>
          <w:sz w:val="20"/>
          <w:szCs w:val="20"/>
        </w:rPr>
        <w:t xml:space="preserve">The Reports Library (`/reports`) provides centralized visibility into daily operations, financial inventory valuation, and historical audit logs.</w:t>
      </w:r>
    </w:p>
    <w:p>
      <w:pPr>
        <w:pStyle w:val="Heading2"/>
        <w:spacing w:after="100" w:before="260"/>
      </w:pPr>
      <w:r>
        <w:rPr>
          <w:rFonts w:ascii="Segoe UI" w:cs="Segoe UI" w:eastAsia="Segoe UI" w:hAnsi="Segoe UI"/>
          <w:b/>
          <w:bCs/>
          <w:color w:val="8A5A36"/>
          <w:sz w:val="24"/>
          <w:szCs w:val="24"/>
        </w:rPr>
        <w:t xml:space="preserve">7.1 Report Types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Daily Inventory Sheets: Master list of all finalized daily worksheets. Clicking any report opens its full breakdown with itemized beginning, added, AM/PM usage, and ending totals.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Live Stock &amp; Valuation: Instant real-time financial report showing total units on hand, unit acquisition costs, and total inventory value in PHP grouped by category.</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Stock Movement History: Comprehensive audit trail of every stock addition, deduction, and recount adjustment with user timestamps.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Alerts (Low Stock &amp; Expiry): Filterable lists of items that need immediate reordering or perishable batches near their expiration date.</w:t>
      </w:r>
    </w:p>
    <w:p>
      <w:pPr>
        <w:pStyle w:val="Heading2"/>
        <w:spacing w:after="100" w:before="260"/>
      </w:pPr>
      <w:r>
        <w:rPr>
          <w:rFonts w:ascii="Segoe UI" w:cs="Segoe UI" w:eastAsia="Segoe UI" w:hAnsi="Segoe UI"/>
          <w:b/>
          <w:bCs/>
          <w:color w:val="8A5A36"/>
          <w:sz w:val="24"/>
          <w:szCs w:val="24"/>
        </w:rPr>
        <w:t xml:space="preserve">7.2 Exporting Reports (PDF, Excel XLSX, CSV)</w:t>
      </w:r>
    </w:p>
    <w:p>
      <w:pPr>
        <w:spacing w:after="100" w:before="80" w:line="260"/>
        <w:jc w:val="left"/>
      </w:pPr>
      <w:r>
        <w:rPr>
          <w:rFonts w:ascii="Segoe UI" w:cs="Segoe UI" w:eastAsia="Segoe UI" w:hAnsi="Segoe UI"/>
          <w:b w:val="false"/>
          <w:bCs w:val="false"/>
          <w:i w:val="false"/>
          <w:iCs w:val="false"/>
          <w:color w:val="334155"/>
          <w:sz w:val="20"/>
          <w:szCs w:val="20"/>
        </w:rPr>
        <w:t xml:space="preserve">When viewing any Daily Report snapshot (`/reports/:id`), use the action buttons in the top toolbar:</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Export to PDF: Downloads a clean, professional, high-contrast PDF document formatted for standard letter/A4 printing or POS receipt thermal printers.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Export to Excel (.xlsx): Downloads a formatted Microsoft Excel spreadsheet with structured columns, headers, and formulas for bookkeeping.</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Export to CSV: Downloads a comma-separated values file suitable for importing into external business tools.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Print: Instantly opens the browser system print dialog for immediate physical printing.</w:t>
      </w:r>
    </w:p>
    <w:p>
      <w:pPr>
        <w:pBdr>
          <w:left w:val="single" w:color="D97706" w:sz="24" w:space="12"/>
        </w:pBdr>
        <w:shd w:fill="FFFBEB" w:val="clear"/>
        <w:spacing w:after="140" w:before="120"/>
      </w:pPr>
      <w:r>
        <w:rPr>
          <w:rFonts w:ascii="Segoe UI" w:cs="Segoe UI" w:eastAsia="Segoe UI" w:hAnsi="Segoe UI"/>
          <w:b/>
          <w:bCs/>
          <w:color w:val="B45309"/>
          <w:sz w:val="20"/>
          <w:szCs w:val="20"/>
        </w:rPr>
        <w:t xml:space="preserve">[IMPORTANT] Immutable Snapshots — </w:t>
      </w:r>
      <w:r>
        <w:rPr>
          <w:rFonts w:ascii="Segoe UI" w:cs="Segoe UI" w:eastAsia="Segoe UI" w:hAnsi="Segoe UI"/>
          <w:color w:val="334155"/>
          <w:sz w:val="19"/>
          <w:szCs w:val="19"/>
        </w:rPr>
        <w:t xml:space="preserve">Finalized reports are saved as permanent snapshots. Editing active catalog item names or prices later will NEVER alter past historical reports.</w:t>
      </w:r>
    </w:p>
    <w:p>
      <w:pPr>
        <w:pStyle w:val="Heading1"/>
        <w:spacing w:after="140" w:before="360"/>
      </w:pPr>
      <w:r>
        <w:rPr>
          <w:rFonts w:ascii="Segoe UI" w:cs="Segoe UI" w:eastAsia="Segoe UI" w:hAnsi="Segoe UI"/>
          <w:b/>
          <w:bCs/>
          <w:color w:val="1E293B"/>
          <w:sz w:val="30"/>
          <w:szCs w:val="30"/>
        </w:rPr>
        <w:t xml:space="preserve">8. Real-Time Notification Center</w:t>
      </w:r>
    </w:p>
    <w:p>
      <w:pPr>
        <w:spacing w:after="100" w:before="80" w:line="260"/>
        <w:jc w:val="left"/>
      </w:pPr>
      <w:r>
        <w:rPr>
          <w:rFonts w:ascii="Segoe UI" w:cs="Segoe UI" w:eastAsia="Segoe UI" w:hAnsi="Segoe UI"/>
          <w:b w:val="false"/>
          <w:bCs w:val="false"/>
          <w:i w:val="false"/>
          <w:iCs w:val="false"/>
          <w:color w:val="334155"/>
          <w:sz w:val="20"/>
          <w:szCs w:val="20"/>
        </w:rPr>
        <w:t xml:space="preserve">The Notification Center (`/notifications`) alerts users to critical inventory events without needing to search through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Notification Type</w:t>
            </w:r>
          </w:p>
        </w:tc>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Trigger Condition</w:t>
            </w:r>
          </w:p>
        </w:tc>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Color Badge</w:t>
            </w:r>
          </w:p>
        </w:tc>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Recommended Staff Action</w:t>
            </w:r>
          </w:p>
        </w:tc>
      </w:tr>
      <w:tr>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LOW STOCK</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Current stock is at or below the item's Minimum Threshold.</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Amber Badge</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Place restock order with primary supplier (Supplier A).</w:t>
            </w:r>
          </w:p>
        </w:tc>
      </w:tr>
      <w:tr>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OUT OF STOCK</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Current stock reaches 0 units.</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Red Badge</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Inform kitchen/bar staff immediately and initiate emergency replenishment.</w:t>
            </w:r>
          </w:p>
        </w:tc>
      </w:tr>
      <w:tr>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EXPIRING SOON</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A stock batch is within the warning threshold (e.g. 7-14 days).</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Amber Badge</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Prioritize using this batch for today's food preparation.</w:t>
            </w:r>
          </w:p>
        </w:tc>
      </w:tr>
      <w:tr>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EXPIRED</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A stock batch has passed its Best-Before expiration date.</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Red Badge</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Quarantine batch immediately and record under Remove -&gt; Expired.</w:t>
            </w:r>
          </w:p>
        </w:tc>
      </w:tr>
    </w:tbl>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Mark as Read: Click the checkmark icon on any notification to acknowledge it.</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Mark All as Read: Click "Mark All Read" at the top right to clear all unread badges at once.</w:t>
      </w:r>
    </w:p>
    <w:p>
      <w:pPr>
        <w:pStyle w:val="Heading1"/>
        <w:spacing w:after="140" w:before="360"/>
      </w:pPr>
      <w:r>
        <w:rPr>
          <w:rFonts w:ascii="Segoe UI" w:cs="Segoe UI" w:eastAsia="Segoe UI" w:hAnsi="Segoe UI"/>
          <w:b/>
          <w:bCs/>
          <w:color w:val="1E293B"/>
          <w:sz w:val="30"/>
          <w:szCs w:val="30"/>
        </w:rPr>
        <w:t xml:space="preserve">9. Administration &amp; Settings (Admins Only)</w:t>
      </w:r>
    </w:p>
    <w:p>
      <w:pPr>
        <w:spacing w:after="100" w:before="80" w:line="260"/>
        <w:jc w:val="left"/>
      </w:pPr>
      <w:r>
        <w:rPr>
          <w:rFonts w:ascii="Segoe UI" w:cs="Segoe UI" w:eastAsia="Segoe UI" w:hAnsi="Segoe UI"/>
          <w:b w:val="false"/>
          <w:bCs w:val="false"/>
          <w:i w:val="false"/>
          <w:iCs w:val="false"/>
          <w:color w:val="334155"/>
          <w:sz w:val="20"/>
          <w:szCs w:val="20"/>
        </w:rPr>
        <w:t xml:space="preserve">The Settings area (`/settings`) allows system personalization and administrative staff controls. Admins have access to exclusive management tabs:</w:t>
      </w:r>
    </w:p>
    <w:p>
      <w:pPr>
        <w:pStyle w:val="Heading2"/>
        <w:spacing w:after="100" w:before="260"/>
      </w:pPr>
      <w:r>
        <w:rPr>
          <w:rFonts w:ascii="Segoe UI" w:cs="Segoe UI" w:eastAsia="Segoe UI" w:hAnsi="Segoe UI"/>
          <w:b/>
          <w:bCs/>
          <w:color w:val="8A5A36"/>
          <w:sz w:val="24"/>
          <w:szCs w:val="24"/>
        </w:rPr>
        <w:t xml:space="preserve">9.1 Staff &amp; User Management (Admin Only)</w:t>
      </w:r>
    </w:p>
    <w:p>
      <w:pPr>
        <w:spacing w:after="100" w:before="90" w:line="25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View Active Users: </w:t>
      </w:r>
      <w:r>
        <w:rPr>
          <w:rFonts w:ascii="Segoe UI" w:cs="Segoe UI" w:eastAsia="Segoe UI" w:hAnsi="Segoe UI"/>
          <w:color w:val="334155"/>
          <w:sz w:val="20"/>
          <w:szCs w:val="20"/>
        </w:rPr>
        <w:t xml:space="preserve">Navigate to Settings -&gt; "Staff &amp; Users". You will see all registered accounts, their display names, and their roles (ADMIN or USER).</w:t>
      </w:r>
    </w:p>
    <w:p>
      <w:pPr>
        <w:spacing w:after="100" w:before="90" w:line="25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Create New Staff Account: </w:t>
      </w:r>
      <w:r>
        <w:rPr>
          <w:rFonts w:ascii="Segoe UI" w:cs="Segoe UI" w:eastAsia="Segoe UI" w:hAnsi="Segoe UI"/>
          <w:color w:val="334155"/>
          <w:sz w:val="20"/>
          <w:szCs w:val="20"/>
        </w:rPr>
        <w:t xml:space="preserve">Click "+ Add New Staff". Enter their Email, Display Name, Temporary Password, and select their Role (User or Admin).</w:t>
      </w:r>
    </w:p>
    <w:p>
      <w:pPr>
        <w:spacing w:after="100" w:before="90" w:line="25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Change User Roles: </w:t>
      </w:r>
      <w:r>
        <w:rPr>
          <w:rFonts w:ascii="Segoe UI" w:cs="Segoe UI" w:eastAsia="Segoe UI" w:hAnsi="Segoe UI"/>
          <w:color w:val="334155"/>
          <w:sz w:val="20"/>
          <w:szCs w:val="20"/>
        </w:rPr>
        <w:t xml:space="preserve">Use the role selector to switch an existing staff member between "USER" and "ADMIN".</w:t>
      </w:r>
    </w:p>
    <w:p>
      <w:pPr>
        <w:spacing w:after="100" w:before="90" w:line="25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Reset Staff Password: </w:t>
      </w:r>
      <w:r>
        <w:rPr>
          <w:rFonts w:ascii="Segoe UI" w:cs="Segoe UI" w:eastAsia="Segoe UI" w:hAnsi="Segoe UI"/>
          <w:color w:val="334155"/>
          <w:sz w:val="20"/>
          <w:szCs w:val="20"/>
        </w:rPr>
        <w:t xml:space="preserve">If a staff member forgets their password, click "Reset Password" beside their name and input a new secure password for them.</w:t>
      </w:r>
    </w:p>
    <w:p>
      <w:pPr>
        <w:pStyle w:val="Heading2"/>
        <w:spacing w:after="100" w:before="260"/>
      </w:pPr>
      <w:r>
        <w:rPr>
          <w:rFonts w:ascii="Segoe UI" w:cs="Segoe UI" w:eastAsia="Segoe UI" w:hAnsi="Segoe UI"/>
          <w:b/>
          <w:bCs/>
          <w:color w:val="8A5A36"/>
          <w:sz w:val="24"/>
          <w:szCs w:val="24"/>
        </w:rPr>
        <w:t xml:space="preserve">9.2 Establishment &amp; Restaurant Profile (Admin Only)</w:t>
      </w:r>
    </w:p>
    <w:p>
      <w:pPr>
        <w:spacing w:after="100" w:before="80" w:line="260"/>
        <w:jc w:val="left"/>
      </w:pPr>
      <w:r>
        <w:rPr>
          <w:rFonts w:ascii="Segoe UI" w:cs="Segoe UI" w:eastAsia="Segoe UI" w:hAnsi="Segoe UI"/>
          <w:b w:val="false"/>
          <w:bCs w:val="false"/>
          <w:i w:val="false"/>
          <w:iCs w:val="false"/>
          <w:color w:val="334155"/>
          <w:sz w:val="20"/>
          <w:szCs w:val="20"/>
        </w:rPr>
        <w:t xml:space="preserve">Under Settings -&gt; "Establishment", Admins can update the store name, contact phone number, address, and upload an official business logo. This branding automatically appears on generated PDF and Excel reports.</w:t>
      </w:r>
    </w:p>
    <w:p>
      <w:pPr>
        <w:pStyle w:val="Heading2"/>
        <w:spacing w:after="100" w:before="260"/>
      </w:pPr>
      <w:r>
        <w:rPr>
          <w:rFonts w:ascii="Segoe UI" w:cs="Segoe UI" w:eastAsia="Segoe UI" w:hAnsi="Segoe UI"/>
          <w:b/>
          <w:bCs/>
          <w:color w:val="8A5A36"/>
          <w:sz w:val="24"/>
          <w:szCs w:val="24"/>
        </w:rPr>
        <w:t xml:space="preserve">9.3 Notification Settings &amp; Thresholds (Admin Only)</w:t>
      </w:r>
    </w:p>
    <w:p>
      <w:pPr>
        <w:spacing w:after="100" w:before="80" w:line="260"/>
        <w:jc w:val="left"/>
      </w:pPr>
      <w:r>
        <w:rPr>
          <w:rFonts w:ascii="Segoe UI" w:cs="Segoe UI" w:eastAsia="Segoe UI" w:hAnsi="Segoe UI"/>
          <w:b w:val="false"/>
          <w:bCs w:val="false"/>
          <w:i w:val="false"/>
          <w:iCs w:val="false"/>
          <w:color w:val="334155"/>
          <w:sz w:val="20"/>
          <w:szCs w:val="20"/>
        </w:rPr>
        <w:t xml:space="preserve">Admins can customize system-wide alert triggers: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Low Stock Alert: Enable/disable system-wide low stock banners.</w:t>
      </w:r>
    </w:p>
    <w:p>
      <w:pPr>
        <w:pStyle w:val="ListParagraph"/>
        <w:numPr>
          <w:ilvl w:val="0"/>
          <w:numId w:val="1"/>
        </w:numPr>
        <w:spacing w:after="50" w:before="50" w:line="250"/>
      </w:pPr>
      <w:r>
        <w:rPr>
          <w:rFonts w:ascii="Segoe UI" w:cs="Segoe UI" w:eastAsia="Segoe UI" w:hAnsi="Segoe UI"/>
          <w:b/>
          <w:bCs/>
          <w:color w:val="1E293B"/>
          <w:sz w:val="20"/>
          <w:szCs w:val="20"/>
        </w:rPr>
        <w:t xml:space="preserve">• </w:t>
      </w:r>
      <w:r>
        <w:rPr>
          <w:rFonts w:ascii="Segoe UI" w:cs="Segoe UI" w:eastAsia="Segoe UI" w:hAnsi="Segoe UI"/>
          <w:color w:val="334155"/>
          <w:sz w:val="20"/>
          <w:szCs w:val="20"/>
        </w:rPr>
        <w:t xml:space="preserve">Batch Expiration Notice: Configure how many days in advance the system warns staff before a batch expires (default: 7 days).</w:t>
      </w:r>
    </w:p>
    <w:p>
      <w:pPr>
        <w:pStyle w:val="Heading1"/>
        <w:spacing w:after="140" w:before="360"/>
      </w:pPr>
      <w:r>
        <w:rPr>
          <w:rFonts w:ascii="Segoe UI" w:cs="Segoe UI" w:eastAsia="Segoe UI" w:hAnsi="Segoe UI"/>
          <w:b/>
          <w:bCs/>
          <w:color w:val="1E293B"/>
          <w:sz w:val="30"/>
          <w:szCs w:val="30"/>
        </w:rPr>
        <w:t xml:space="preserve">10. Troubleshooting &amp; Common Operational Solutions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Operational Scenario</w:t>
            </w:r>
          </w:p>
        </w:tc>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Likely Cause</w:t>
            </w:r>
          </w:p>
        </w:tc>
        <w:tc>
          <w:tcPr>
            <w:shd w:fill="1E293B" w:val="clear"/>
            <w:tcMar>
              <w:top w:type="dxa" w:w="100"/>
              <w:left w:type="dxa" w:w="120"/>
              <w:bottom w:type="dxa" w:w="100"/>
              <w:right w:type="dxa" w:w="120"/>
            </w:tcMar>
          </w:tcPr>
          <w:p>
            <w:pPr>
              <w:jc w:val="left"/>
            </w:pPr>
            <w:r>
              <w:rPr>
                <w:rFonts w:ascii="Segoe UI" w:cs="Segoe UI" w:eastAsia="Segoe UI" w:hAnsi="Segoe UI"/>
                <w:b/>
                <w:bCs/>
                <w:color w:val="FFFFFF"/>
                <w:sz w:val="19"/>
                <w:szCs w:val="19"/>
              </w:rPr>
              <w:t xml:space="preserve">Corrective Action Steps</w:t>
            </w:r>
          </w:p>
        </w:tc>
      </w:tr>
      <w:tr>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Ending Stock displays negative (highlighted in red)</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More units were entered under SALES AM or SALES PM than existed in Total Stock (BEG + ADD).</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1. Verify if incoming deliveries were received but not recorded in the ADD column.
2. Recount physical shelf items.
3. Check if sales entries were mistyped (e.g. typed 20 instead of 2).</w:t>
            </w:r>
          </w:p>
        </w:tc>
      </w:tr>
      <w:tr>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Worksheet is locked and cannot be edited</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The daily worksheet has already been Finalized for this date.</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Finalized sheets are locked to prevent tampering. If a correction is required, an Admin can reopen the sheet or make an Adjustment in the Items Catalog.</w:t>
            </w:r>
          </w:p>
        </w:tc>
      </w:tr>
      <w:tr>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Internet connection drops during shift count</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Kiosk Wi-Fi fluctuation.</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Do NOT refresh or close the browser tab. KUVENTORY caches entries locally. As soon as connectivity returns, changes automatically sync with the cloud.</w:t>
            </w:r>
          </w:p>
        </w:tc>
      </w:tr>
      <w:tr>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Staff member cannot access Admin or Settings tabs</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Account is assigned the "USER" role.</w:t>
            </w:r>
          </w:p>
        </w:tc>
        <w:tc>
          <w:tcPr>
            <w:tcBorders>
              <w:top w:val="single" w:color="E2E8F0" w:sz="4"/>
              <w:left w:val="none"/>
              <w:bottom w:val="single" w:color="E2E8F0" w:sz="4"/>
              <w:right w:val="none"/>
            </w:tcBorders>
            <w:shd w:fill="F8FAFC" w:val="clear"/>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User accounts have restricted permissions for security. Contact an Admin to upgrade your role if management access is required.</w:t>
            </w:r>
          </w:p>
        </w:tc>
      </w:tr>
      <w:tr>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Batch expired notification is showing</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Stock batch passed its recorded expiry date.</w:t>
            </w:r>
          </w:p>
        </w:tc>
        <w:tc>
          <w:tcPr>
            <w:tcBorders>
              <w:top w:val="single" w:color="E2E8F0" w:sz="4"/>
              <w:left w:val="none"/>
              <w:bottom w:val="single" w:color="E2E8F0" w:sz="4"/>
              <w:right w:val="none"/>
            </w:tcBorders>
            <w:tcMar>
              <w:top w:type="dxa" w:w="90"/>
              <w:left w:type="dxa" w:w="120"/>
              <w:bottom w:type="dxa" w:w="90"/>
              <w:right w:type="dxa" w:w="120"/>
            </w:tcMar>
          </w:tcPr>
          <w:p>
            <w:pPr>
              <w:spacing w:line="240"/>
              <w:jc w:val="left"/>
            </w:pPr>
            <w:r>
              <w:rPr>
                <w:rFonts w:ascii="Segoe UI" w:cs="Segoe UI" w:eastAsia="Segoe UI" w:hAnsi="Segoe UI"/>
                <w:color w:val="334155"/>
                <w:sz w:val="18"/>
                <w:szCs w:val="18"/>
              </w:rPr>
              <w:t xml:space="preserve">Inspect the physical stock. If expired, remove from service shelves, open "Update Stock", select "Remove", choose "Expired inventory", and deduct the quantity.</w:t>
            </w:r>
          </w:p>
        </w:tc>
      </w:tr>
    </w:tbl>
    <w:p>
      <w:pPr>
        <w:spacing w:after="100" w:before="80" w:line="260"/>
        <w:jc w:val="center"/>
      </w:pPr>
      <w:r>
        <w:rPr>
          <w:rFonts w:ascii="Segoe UI" w:cs="Segoe UI" w:eastAsia="Segoe UI" w:hAnsi="Segoe UI"/>
          <w:b w:val="false"/>
          <w:bCs w:val="false"/>
          <w:i/>
          <w:iCs/>
          <w:color w:val="64748B"/>
          <w:sz w:val="20"/>
          <w:szCs w:val="20"/>
        </w:rPr>
        <w:t xml:space="preserve">— End of KUVENTORY User Guide &amp; Operating Manual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64748B"/>
        <w:sz w:val="16"/>
        <w:szCs w:val="16"/>
      </w:rPr>
      <w:t xml:space="preserve">Page </w:t>
    </w:r>
    <w:r>
      <w:rPr>
        <w:rFonts w:ascii="Segoe UI" w:cs="Segoe UI" w:eastAsia="Segoe UI" w:hAnsi="Segoe UI"/>
        <w:color w:val="64748B"/>
        <w:sz w:val="16"/>
        <w:szCs w:val="16"/>
      </w:rPr>
      <w:fldChar w:fldCharType="begin"/>
      <w:instrText xml:space="preserve">PAGE</w:instrText>
      <w:fldChar w:fldCharType="separate"/>
      <w:fldChar w:fldCharType="end"/>
    </w:r>
    <w:r>
      <w:rPr>
        <w:rFonts w:ascii="Segoe UI" w:cs="Segoe UI" w:eastAsia="Segoe UI" w:hAnsi="Segoe UI"/>
        <w:color w:val="64748B"/>
        <w:sz w:val="16"/>
        <w:szCs w:val="16"/>
      </w:rPr>
      <w:t xml:space="preserve"> of </w:t>
    </w:r>
    <w:r>
      <w:rPr>
        <w:rFonts w:ascii="Segoe UI" w:cs="Segoe UI" w:eastAsia="Segoe UI" w:hAnsi="Segoe U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Segoe UI" w:cs="Segoe UI" w:eastAsia="Segoe UI" w:hAnsi="Segoe UI"/>
        <w:color w:val="64748B"/>
        <w:sz w:val="16"/>
        <w:szCs w:val="16"/>
      </w:rPr>
      <w:t xml:space="preserve">KUVENTORY™ User Guide &amp; Operating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34155"/>
        <w:sz w:val="20"/>
        <w:szCs w:val="20"/>
      </w:rPr>
    </w:rPrDefault>
    <w:pPrDefault>
      <w:pPr>
        <w:spacing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d307bbbab34593fcb925440fbcfcbf276112a6.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2026-10-19T01:09:35.006Z</dcterms:created>
  <dcterms:modified xsi:type="dcterms:W3CDTF">2026-10-19T01:09:35.007Z</dcterms:modified>
</cp:coreProperties>
</file>

<file path=docProps/custom.xml><?xml version="1.0" encoding="utf-8"?>
<Properties xmlns="http://schemas.openxmlformats.org/officeDocument/2006/custom-properties" xmlns:vt="http://schemas.openxmlformats.org/officeDocument/2006/docPropsVTypes"/>
</file>