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webSettings.xml" ContentType="application/vnd.openxmlformats-officedocument.wordprocessingml.webSettings+xml"/>
  <Override PartName="/word/intelligence2.xml" ContentType="application/vnd.ms-office.intelligence2+xml"/>
  <Override PartName="/word/styles.xml" ContentType="application/vnd.openxmlformats-officedocument.wordprocessingml.styles+xml"/>
  <Override PartName="/customXml/itemProps3.xml" ContentType="application/vnd.openxmlformats-officedocument.customXmlProperties+xml"/>
  <Override PartName="/docProps/app.xml" ContentType="application/vnd.openxmlformats-officedocument.extended-properties+xml"/>
  <Override PartName="/word/glossary/document.xml" ContentType="application/vnd.openxmlformats-officedocument.wordprocessingml.document.glossary+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05F35" w:rsidR="005127F1" w:rsidP="000477B5" w:rsidRDefault="005127F1" w14:paraId="32561567" w14:textId="767B4D1D">
      <w:pPr>
        <w:spacing w:line="259" w:lineRule="auto"/>
        <w:jc w:val="center"/>
      </w:pPr>
      <w:r w:rsidRPr="00C05F35">
        <w:rPr>
          <w:noProof/>
        </w:rPr>
        <w:drawing>
          <wp:inline distT="0" distB="0" distL="0" distR="0" wp14:anchorId="0D9169C6" wp14:editId="1E937EF0">
            <wp:extent cx="2275205" cy="208851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
                    <a:stretch>
                      <a:fillRect/>
                    </a:stretch>
                  </pic:blipFill>
                  <pic:spPr>
                    <a:xfrm>
                      <a:off x="0" y="0"/>
                      <a:ext cx="2275205" cy="2088515"/>
                    </a:xfrm>
                    <a:prstGeom prst="rect">
                      <a:avLst/>
                    </a:prstGeom>
                  </pic:spPr>
                </pic:pic>
              </a:graphicData>
            </a:graphic>
          </wp:inline>
        </w:drawing>
      </w:r>
    </w:p>
    <w:p w:rsidRPr="00C05F35" w:rsidR="005127F1" w:rsidP="005127F1" w:rsidRDefault="005127F1" w14:paraId="0140F124" w14:textId="77777777">
      <w:pPr>
        <w:spacing w:after="163" w:line="259" w:lineRule="auto"/>
        <w:ind w:left="57"/>
        <w:jc w:val="center"/>
      </w:pPr>
      <w:r w:rsidRPr="00C05F35">
        <w:t xml:space="preserve"> </w:t>
      </w:r>
    </w:p>
    <w:p w:rsidRPr="00C05F35" w:rsidR="005127F1" w:rsidP="005127F1" w:rsidRDefault="005127F1" w14:paraId="336F9EA9" w14:textId="77777777">
      <w:pPr>
        <w:spacing w:line="259" w:lineRule="auto"/>
        <w:ind w:right="1326"/>
        <w:jc w:val="right"/>
      </w:pPr>
      <w:r w:rsidRPr="00C05F35">
        <w:rPr>
          <w:b/>
          <w:sz w:val="44"/>
        </w:rPr>
        <w:t xml:space="preserve">ASIA PACIFIC UNIVERSITY OF </w:t>
      </w:r>
    </w:p>
    <w:p w:rsidRPr="00C05F35" w:rsidR="005127F1" w:rsidP="005127F1" w:rsidRDefault="005127F1" w14:paraId="5C269628" w14:textId="77777777">
      <w:pPr>
        <w:spacing w:line="259" w:lineRule="auto"/>
        <w:ind w:right="1326"/>
        <w:jc w:val="right"/>
      </w:pPr>
      <w:r w:rsidRPr="00C05F35">
        <w:rPr>
          <w:b/>
          <w:sz w:val="44"/>
        </w:rPr>
        <w:t xml:space="preserve">TECHNOLOGY &amp; INNOVATION </w:t>
      </w:r>
    </w:p>
    <w:p w:rsidRPr="00C05F35" w:rsidR="005127F1" w:rsidP="005127F1" w:rsidRDefault="005127F1" w14:paraId="4F5B5CED" w14:textId="77777777">
      <w:pPr>
        <w:spacing w:line="259" w:lineRule="auto"/>
        <w:ind w:left="107"/>
        <w:jc w:val="center"/>
      </w:pPr>
      <w:r w:rsidRPr="00C05F35">
        <w:rPr>
          <w:b/>
          <w:sz w:val="44"/>
        </w:rPr>
        <w:t xml:space="preserve"> </w:t>
      </w:r>
    </w:p>
    <w:p w:rsidRPr="00C05F35" w:rsidR="005127F1" w:rsidP="005127F1" w:rsidRDefault="005127F1" w14:paraId="7F08D0E7" w14:textId="77777777">
      <w:pPr>
        <w:spacing w:after="9" w:line="259" w:lineRule="auto"/>
        <w:ind w:left="-29" w:right="-26"/>
        <w:jc w:val="left"/>
      </w:pPr>
      <w:r w:rsidRPr="00C05F35">
        <w:rPr>
          <w:rFonts w:eastAsia="Calibri"/>
          <w:noProof/>
          <w:sz w:val="22"/>
        </w:rPr>
        <mc:AlternateContent>
          <mc:Choice Requires="wpg">
            <w:drawing>
              <wp:inline distT="0" distB="0" distL="0" distR="0" wp14:anchorId="1B7984E5" wp14:editId="1FEC1884">
                <wp:extent cx="5981447" cy="6096"/>
                <wp:effectExtent l="0" t="0" r="0" b="0"/>
                <wp:docPr id="12838" name="Group 12838"/>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16623" name="Shape 16623"/>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6DD6A7F8">
              <v:group id="Group 12838" style="width:471pt;height:.5pt;mso-position-horizontal-relative:char;mso-position-vertical-relative:line" coordsize="59814,60" o:spid="_x0000_s1026" w14:anchorId="62ECB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">
                <v:shape id="Shape 16623" style="position:absolute;width:59814;height:91;visibility:visible;mso-wrap-style:square;v-text-anchor:top" coordsize="5981447,9144" o:spid="_x0000_s1027" fillcolor="black" stroked="f" strokeweight="0" path="m,l598144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">
                  <v:stroke miterlimit="83231f" joinstyle="miter"/>
                  <v:path textboxrect="0,0,5981447,9144" arrowok="t"/>
                </v:shape>
                <w10:anchorlock/>
              </v:group>
            </w:pict>
          </mc:Fallback>
        </mc:AlternateContent>
      </w:r>
    </w:p>
    <w:p w:rsidRPr="00C05F35" w:rsidR="005127F1" w:rsidP="005127F1" w:rsidRDefault="005127F1" w14:paraId="104321D6" w14:textId="77777777">
      <w:pPr>
        <w:spacing w:after="50" w:line="259" w:lineRule="auto"/>
        <w:ind w:left="57"/>
        <w:jc w:val="center"/>
      </w:pPr>
      <w:r w:rsidRPr="00C05F35">
        <w:t xml:space="preserve"> </w:t>
      </w:r>
    </w:p>
    <w:p w:rsidR="00F777BF" w:rsidP="005127F1" w:rsidRDefault="005127F1" w14:paraId="532D8746" w14:textId="77777777">
      <w:pPr>
        <w:spacing w:after="0"/>
        <w:ind w:left="1154" w:right="1081"/>
        <w:jc w:val="center"/>
        <w:rPr>
          <w:sz w:val="32"/>
        </w:rPr>
      </w:pPr>
      <w:r w:rsidRPr="00C05F35">
        <w:rPr>
          <w:sz w:val="32"/>
        </w:rPr>
        <w:t>EE</w:t>
      </w:r>
      <w:r>
        <w:rPr>
          <w:sz w:val="32"/>
        </w:rPr>
        <w:t>008</w:t>
      </w:r>
      <w:r w:rsidRPr="00C05F35">
        <w:rPr>
          <w:sz w:val="32"/>
        </w:rPr>
        <w:t>-</w:t>
      </w:r>
      <w:r>
        <w:rPr>
          <w:sz w:val="32"/>
        </w:rPr>
        <w:t>3</w:t>
      </w:r>
      <w:r w:rsidRPr="00C05F35">
        <w:rPr>
          <w:sz w:val="32"/>
        </w:rPr>
        <w:t>-</w:t>
      </w:r>
      <w:r>
        <w:rPr>
          <w:sz w:val="32"/>
        </w:rPr>
        <w:t>2</w:t>
      </w:r>
      <w:r w:rsidRPr="00C05F35">
        <w:rPr>
          <w:sz w:val="32"/>
        </w:rPr>
        <w:t>-</w:t>
      </w:r>
      <w:r>
        <w:rPr>
          <w:sz w:val="32"/>
        </w:rPr>
        <w:t>DE</w:t>
      </w:r>
      <w:r w:rsidRPr="00C05F35">
        <w:rPr>
          <w:sz w:val="32"/>
        </w:rPr>
        <w:t xml:space="preserve"> </w:t>
      </w:r>
      <w:r>
        <w:rPr>
          <w:sz w:val="32"/>
        </w:rPr>
        <w:t>DIGITAL ELECTRONICS</w:t>
      </w:r>
      <w:r w:rsidRPr="00C05F35">
        <w:rPr>
          <w:sz w:val="32"/>
        </w:rPr>
        <w:t xml:space="preserve"> </w:t>
      </w:r>
    </w:p>
    <w:p w:rsidRPr="00233D56" w:rsidR="005127F1" w:rsidP="005127F1" w:rsidRDefault="00F777BF" w14:paraId="7A75C237" w14:textId="22F2AEED">
      <w:pPr>
        <w:spacing w:after="0"/>
        <w:ind w:left="1154" w:right="1081"/>
        <w:jc w:val="center"/>
      </w:pPr>
      <w:r>
        <w:rPr>
          <w:sz w:val="32"/>
        </w:rPr>
        <w:t>GROUP</w:t>
      </w:r>
      <w:r w:rsidR="005127F1">
        <w:rPr>
          <w:sz w:val="32"/>
        </w:rPr>
        <w:t xml:space="preserve"> ASSIGNMENT REPORT</w:t>
      </w:r>
      <w:r w:rsidRPr="00C05F35" w:rsidR="005127F1">
        <w:rPr>
          <w:sz w:val="32"/>
        </w:rPr>
        <w:t xml:space="preserve"> </w:t>
      </w:r>
    </w:p>
    <w:p w:rsidRPr="00C05F35" w:rsidR="005127F1" w:rsidP="005127F1" w:rsidRDefault="005127F1" w14:paraId="12A8B005" w14:textId="77777777">
      <w:pPr>
        <w:spacing w:after="29" w:line="259" w:lineRule="auto"/>
        <w:ind w:left="-29" w:right="-26"/>
        <w:jc w:val="left"/>
      </w:pPr>
      <w:r w:rsidRPr="00C05F35">
        <w:rPr>
          <w:rFonts w:eastAsia="Calibri"/>
          <w:noProof/>
          <w:sz w:val="22"/>
        </w:rPr>
        <mc:AlternateContent>
          <mc:Choice Requires="wpg">
            <w:drawing>
              <wp:inline distT="0" distB="0" distL="0" distR="0" wp14:anchorId="3F7532D4" wp14:editId="0E2BD5AC">
                <wp:extent cx="5981447" cy="6096"/>
                <wp:effectExtent l="0" t="0" r="0" b="0"/>
                <wp:docPr id="12839" name="Group 12839"/>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16625" name="Shape 16625"/>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0FF873FB">
              <v:group id="Group 12839" style="width:471pt;height:.5pt;mso-position-horizontal-relative:char;mso-position-vertical-relative:line" coordsize="59814,60" o:spid="_x0000_s1026" w14:anchorId="1A18D5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">
                <v:shape id="Shape 16625" style="position:absolute;width:59814;height:91;visibility:visible;mso-wrap-style:square;v-text-anchor:top" coordsize="5981447,9144" o:spid="_x0000_s1027" fillcolor="black" stroked="f" strokeweight="0" path="m,l5981447,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">
                  <v:stroke miterlimit="83231f" joinstyle="miter"/>
                  <v:path textboxrect="0,0,5981447,9144" arrowok="t"/>
                </v:shape>
                <w10:anchorlock/>
              </v:group>
            </w:pict>
          </mc:Fallback>
        </mc:AlternateContent>
      </w:r>
    </w:p>
    <w:p w:rsidRPr="00C05F35" w:rsidR="005127F1" w:rsidP="005127F1" w:rsidRDefault="005127F1" w14:paraId="6C7562FD" w14:textId="77777777">
      <w:pPr>
        <w:spacing w:line="259" w:lineRule="auto"/>
        <w:ind w:left="57"/>
        <w:jc w:val="center"/>
      </w:pPr>
      <w:r w:rsidRPr="00C05F35">
        <w:t xml:space="preserve"> </w:t>
      </w:r>
    </w:p>
    <w:p w:rsidR="005127F1" w:rsidP="005127F1" w:rsidRDefault="005127F1" w14:paraId="6E63866F" w14:textId="162A3AB4">
      <w:pPr>
        <w:spacing w:before="240"/>
        <w:ind w:left="57"/>
        <w:jc w:val="center"/>
        <w:rPr>
          <w:sz w:val="32"/>
          <w:szCs w:val="32"/>
        </w:rPr>
      </w:pPr>
      <w:r w:rsidRPr="00C05F35">
        <w:t xml:space="preserve"> </w:t>
      </w:r>
      <w:r w:rsidRPr="00233D56">
        <w:rPr>
          <w:sz w:val="32"/>
          <w:szCs w:val="32"/>
        </w:rPr>
        <w:t xml:space="preserve">TITLE: Digital Timer </w:t>
      </w:r>
      <w:r w:rsidR="00F777BF">
        <w:rPr>
          <w:sz w:val="32"/>
          <w:szCs w:val="32"/>
        </w:rPr>
        <w:t>Group Circuit</w:t>
      </w:r>
    </w:p>
    <w:p w:rsidRPr="005428AF" w:rsidR="005127F1" w:rsidP="005127F1" w:rsidRDefault="005428AF" w14:paraId="25321662" w14:textId="3FAC8E8F">
      <w:pPr>
        <w:spacing w:line="259" w:lineRule="auto"/>
        <w:jc w:val="left"/>
        <w:rPr>
          <w:b/>
          <w:bCs/>
        </w:rPr>
      </w:pPr>
      <w:r w:rsidRPr="005428AF">
        <w:rPr>
          <w:b/>
          <w:bCs/>
        </w:rPr>
        <w:t>GROUP 7</w:t>
      </w:r>
    </w:p>
    <w:tbl>
      <w:tblPr>
        <w:tblW w:w="8786"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42"/>
        <w:gridCol w:w="1980"/>
        <w:gridCol w:w="3664"/>
      </w:tblGrid>
      <w:tr w:rsidRPr="005127F1" w:rsidR="005127F1" w:rsidTr="00F777BF" w14:paraId="73E989BE" w14:textId="77777777">
        <w:trPr>
          <w:trHeight w:val="300"/>
        </w:trPr>
        <w:tc>
          <w:tcPr>
            <w:tcW w:w="5122" w:type="dxa"/>
            <w:gridSpan w:val="2"/>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760638E1" w14:textId="5D723BD5">
            <w:pPr>
              <w:spacing w:after="0"/>
              <w:jc w:val="center"/>
              <w:textAlignment w:val="baseline"/>
              <w:rPr>
                <w:rFonts w:eastAsia="Times New Roman" w:cs="Times New Roman"/>
                <w:b/>
                <w:bCs/>
                <w:sz w:val="28"/>
                <w:szCs w:val="28"/>
              </w:rPr>
            </w:pPr>
            <w:r w:rsidRPr="005127F1">
              <w:rPr>
                <w:rFonts w:eastAsia="Times New Roman" w:cs="Times New Roman"/>
                <w:b/>
                <w:bCs/>
                <w:sz w:val="28"/>
                <w:szCs w:val="28"/>
              </w:rPr>
              <w:t>Name</w:t>
            </w:r>
          </w:p>
        </w:tc>
        <w:tc>
          <w:tcPr>
            <w:tcW w:w="3664" w:type="dxa"/>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67C10BAB" w14:textId="3B499FC6">
            <w:pPr>
              <w:spacing w:after="0"/>
              <w:jc w:val="center"/>
              <w:textAlignment w:val="baseline"/>
              <w:rPr>
                <w:rFonts w:eastAsia="Times New Roman" w:cs="Times New Roman"/>
                <w:b/>
                <w:bCs/>
                <w:sz w:val="28"/>
                <w:szCs w:val="28"/>
              </w:rPr>
            </w:pPr>
            <w:r w:rsidRPr="005127F1">
              <w:rPr>
                <w:rFonts w:eastAsia="Times New Roman" w:cs="Times New Roman"/>
                <w:b/>
                <w:bCs/>
                <w:sz w:val="28"/>
                <w:szCs w:val="28"/>
              </w:rPr>
              <w:t>Student ID</w:t>
            </w:r>
          </w:p>
        </w:tc>
      </w:tr>
      <w:tr w:rsidRPr="005127F1" w:rsidR="005127F1" w:rsidTr="00F777BF" w14:paraId="1DCAB591" w14:textId="77777777">
        <w:trPr>
          <w:trHeight w:val="300"/>
        </w:trPr>
        <w:tc>
          <w:tcPr>
            <w:tcW w:w="5122" w:type="dxa"/>
            <w:gridSpan w:val="2"/>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61562A11" w14:textId="0A3BC5CC">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MEHRAZ AZMAIN</w:t>
            </w:r>
          </w:p>
        </w:tc>
        <w:tc>
          <w:tcPr>
            <w:tcW w:w="3664" w:type="dxa"/>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4198CBAE" w14:textId="2D39F71B">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TP056803</w:t>
            </w:r>
            <w:r w:rsidRPr="005127F1">
              <w:rPr>
                <w:rFonts w:eastAsia="Times New Roman" w:cs="Times New Roman"/>
                <w:sz w:val="28"/>
                <w:szCs w:val="28"/>
              </w:rPr>
              <w:t> </w:t>
            </w:r>
          </w:p>
        </w:tc>
      </w:tr>
      <w:tr w:rsidRPr="005127F1" w:rsidR="005127F1" w:rsidTr="00F777BF" w14:paraId="4F1F899B" w14:textId="77777777">
        <w:trPr>
          <w:trHeight w:val="300"/>
        </w:trPr>
        <w:tc>
          <w:tcPr>
            <w:tcW w:w="5122" w:type="dxa"/>
            <w:gridSpan w:val="2"/>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04A44FF9" w14:textId="321FEC8A">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PEDRO FABIAN OWONO</w:t>
            </w:r>
          </w:p>
        </w:tc>
        <w:tc>
          <w:tcPr>
            <w:tcW w:w="3664" w:type="dxa"/>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2E9CC432" w14:textId="0944708F">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TP063251</w:t>
            </w:r>
            <w:r w:rsidRPr="005127F1">
              <w:rPr>
                <w:rFonts w:eastAsia="Times New Roman" w:cs="Times New Roman"/>
                <w:sz w:val="28"/>
                <w:szCs w:val="28"/>
              </w:rPr>
              <w:t> </w:t>
            </w:r>
          </w:p>
        </w:tc>
      </w:tr>
      <w:tr w:rsidRPr="005127F1" w:rsidR="005127F1" w:rsidTr="00F777BF" w14:paraId="0E74B922" w14:textId="77777777">
        <w:trPr>
          <w:trHeight w:val="300"/>
        </w:trPr>
        <w:tc>
          <w:tcPr>
            <w:tcW w:w="5122" w:type="dxa"/>
            <w:gridSpan w:val="2"/>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07EED82D" w14:textId="0DC24446">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HELAL AHMED HELAL ALSHOBAKI</w:t>
            </w:r>
          </w:p>
        </w:tc>
        <w:tc>
          <w:tcPr>
            <w:tcW w:w="3664" w:type="dxa"/>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70E7FA28" w14:textId="63B88112">
            <w:pPr>
              <w:spacing w:after="0"/>
              <w:jc w:val="center"/>
              <w:textAlignment w:val="baseline"/>
              <w:rPr>
                <w:rFonts w:eastAsia="Times New Roman" w:cs="Times New Roman"/>
                <w:sz w:val="28"/>
                <w:szCs w:val="28"/>
              </w:rPr>
            </w:pPr>
            <w:r w:rsidRPr="005127F1">
              <w:rPr>
                <w:rFonts w:eastAsia="Times New Roman" w:cs="Times New Roman"/>
                <w:sz w:val="28"/>
                <w:szCs w:val="28"/>
                <w:lang w:val="en-MY"/>
              </w:rPr>
              <w:t>TP066224</w:t>
            </w:r>
            <w:r w:rsidRPr="005127F1">
              <w:rPr>
                <w:rFonts w:eastAsia="Times New Roman" w:cs="Times New Roman"/>
                <w:sz w:val="28"/>
                <w:szCs w:val="28"/>
              </w:rPr>
              <w:t> </w:t>
            </w:r>
          </w:p>
        </w:tc>
      </w:tr>
      <w:tr w:rsidRPr="005127F1" w:rsidR="005127F1" w:rsidTr="00F777BF" w14:paraId="33A58A0D" w14:textId="77777777">
        <w:trPr>
          <w:trHeight w:val="300"/>
        </w:trPr>
        <w:tc>
          <w:tcPr>
            <w:tcW w:w="5122" w:type="dxa"/>
            <w:gridSpan w:val="2"/>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0EBEEF87" w14:textId="70C1F89C">
            <w:pPr>
              <w:spacing w:after="0"/>
              <w:jc w:val="center"/>
              <w:textAlignment w:val="baseline"/>
              <w:rPr>
                <w:rFonts w:eastAsia="Times New Roman" w:cs="Times New Roman"/>
                <w:sz w:val="28"/>
                <w:szCs w:val="28"/>
                <w:lang w:val="en-MY"/>
              </w:rPr>
            </w:pPr>
            <w:r w:rsidRPr="005127F1">
              <w:rPr>
                <w:rFonts w:eastAsia="Times New Roman" w:cs="Times New Roman"/>
                <w:sz w:val="28"/>
                <w:szCs w:val="28"/>
                <w:lang w:val="en-MY"/>
              </w:rPr>
              <w:t>ABDULLAH ADNAN AL-SALAH</w:t>
            </w:r>
          </w:p>
        </w:tc>
        <w:tc>
          <w:tcPr>
            <w:tcW w:w="3664" w:type="dxa"/>
            <w:tcBorders>
              <w:top w:val="single" w:color="auto" w:sz="8" w:space="0"/>
              <w:left w:val="single" w:color="auto" w:sz="8" w:space="0"/>
              <w:bottom w:val="single" w:color="auto" w:sz="8" w:space="0"/>
              <w:right w:val="single" w:color="auto" w:sz="8" w:space="0"/>
            </w:tcBorders>
            <w:shd w:val="clear" w:color="auto" w:fill="auto"/>
          </w:tcPr>
          <w:p w:rsidRPr="005127F1" w:rsidR="005127F1" w:rsidP="00F777BF" w:rsidRDefault="005127F1" w14:paraId="4DF7B9F3" w14:textId="043876A9">
            <w:pPr>
              <w:spacing w:after="0"/>
              <w:jc w:val="center"/>
              <w:textAlignment w:val="baseline"/>
              <w:rPr>
                <w:rFonts w:eastAsia="Times New Roman" w:cs="Times New Roman"/>
                <w:sz w:val="28"/>
                <w:szCs w:val="28"/>
                <w:lang w:val="en-MY"/>
              </w:rPr>
            </w:pPr>
            <w:r w:rsidRPr="005127F1">
              <w:rPr>
                <w:rFonts w:eastAsia="Times New Roman" w:cs="Times New Roman"/>
                <w:sz w:val="28"/>
                <w:szCs w:val="28"/>
                <w:lang w:val="en-MY"/>
              </w:rPr>
              <w:t>TP064846</w:t>
            </w:r>
            <w:r w:rsidRPr="005127F1">
              <w:rPr>
                <w:rFonts w:eastAsia="Times New Roman" w:cs="Times New Roman"/>
                <w:sz w:val="28"/>
                <w:szCs w:val="28"/>
              </w:rPr>
              <w:t> </w:t>
            </w:r>
          </w:p>
        </w:tc>
      </w:tr>
      <w:tr w:rsidRPr="005127F1" w:rsidR="005127F1" w:rsidTr="00F777BF" w14:paraId="43F9258D" w14:textId="77777777">
        <w:trPr>
          <w:trHeight w:val="300"/>
        </w:trPr>
        <w:tc>
          <w:tcPr>
            <w:tcW w:w="5122" w:type="dxa"/>
            <w:gridSpan w:val="2"/>
            <w:tcBorders>
              <w:top w:val="single" w:color="auto" w:sz="8" w:space="0"/>
              <w:left w:val="nil"/>
              <w:bottom w:val="single" w:color="auto" w:sz="8" w:space="0"/>
              <w:right w:val="nil"/>
            </w:tcBorders>
            <w:shd w:val="clear" w:color="auto" w:fill="auto"/>
          </w:tcPr>
          <w:p w:rsidRPr="005127F1" w:rsidR="005127F1" w:rsidP="00F777BF" w:rsidRDefault="005127F1" w14:paraId="458E49A9" w14:textId="48227D25">
            <w:pPr>
              <w:spacing w:after="0"/>
              <w:textAlignment w:val="baseline"/>
              <w:rPr>
                <w:rFonts w:eastAsia="Times New Roman" w:cs="Times New Roman"/>
                <w:sz w:val="28"/>
                <w:szCs w:val="28"/>
                <w:lang w:val="en-MY"/>
              </w:rPr>
            </w:pPr>
          </w:p>
        </w:tc>
        <w:tc>
          <w:tcPr>
            <w:tcW w:w="3664" w:type="dxa"/>
            <w:tcBorders>
              <w:top w:val="single" w:color="auto" w:sz="8" w:space="0"/>
              <w:left w:val="nil"/>
              <w:bottom w:val="single" w:color="auto" w:sz="8" w:space="0"/>
              <w:right w:val="nil"/>
            </w:tcBorders>
            <w:shd w:val="clear" w:color="auto" w:fill="auto"/>
          </w:tcPr>
          <w:p w:rsidRPr="005127F1" w:rsidR="005127F1" w:rsidP="00F777BF" w:rsidRDefault="005127F1" w14:paraId="7EACBDC5" w14:textId="77777777">
            <w:pPr>
              <w:spacing w:after="0"/>
              <w:textAlignment w:val="baseline"/>
              <w:rPr>
                <w:rFonts w:eastAsia="Times New Roman" w:cs="Times New Roman"/>
                <w:sz w:val="28"/>
                <w:szCs w:val="28"/>
                <w:lang w:val="en-MY"/>
              </w:rPr>
            </w:pPr>
          </w:p>
        </w:tc>
      </w:tr>
      <w:tr w:rsidRPr="005127F1" w:rsidR="00F777BF" w:rsidTr="00F777BF" w14:paraId="3514093A" w14:textId="77777777">
        <w:trPr>
          <w:trHeight w:val="300"/>
        </w:trPr>
        <w:tc>
          <w:tcPr>
            <w:tcW w:w="3142" w:type="dxa"/>
            <w:tcBorders>
              <w:top w:val="single" w:color="auto" w:sz="8" w:space="0"/>
              <w:left w:val="single" w:color="auto" w:sz="8" w:space="0"/>
              <w:bottom w:val="single" w:color="auto" w:sz="8" w:space="0"/>
              <w:right w:val="single" w:color="auto" w:sz="8" w:space="0"/>
            </w:tcBorders>
            <w:shd w:val="clear" w:color="auto" w:fill="auto"/>
            <w:vAlign w:val="center"/>
          </w:tcPr>
          <w:p w:rsidRPr="005127F1" w:rsidR="00F777BF" w:rsidP="00F777BF" w:rsidRDefault="00F777BF" w14:paraId="4F2BA7C3" w14:textId="41E685B7">
            <w:pPr>
              <w:spacing w:after="0"/>
              <w:jc w:val="center"/>
              <w:textAlignment w:val="baseline"/>
              <w:rPr>
                <w:rFonts w:eastAsia="Times New Roman" w:cs="Times New Roman"/>
                <w:sz w:val="28"/>
                <w:szCs w:val="28"/>
                <w:lang w:val="en-MY"/>
              </w:rPr>
            </w:pPr>
            <w:r w:rsidRPr="00233D56">
              <w:rPr>
                <w:b/>
                <w:bCs/>
                <w:sz w:val="28"/>
                <w:szCs w:val="28"/>
              </w:rPr>
              <w:t>LECTURER</w:t>
            </w:r>
          </w:p>
        </w:tc>
        <w:tc>
          <w:tcPr>
            <w:tcW w:w="5644" w:type="dxa"/>
            <w:gridSpan w:val="2"/>
            <w:tcBorders>
              <w:top w:val="single" w:color="auto" w:sz="8" w:space="0"/>
              <w:left w:val="single" w:color="auto" w:sz="8" w:space="0"/>
              <w:bottom w:val="single" w:color="auto" w:sz="8" w:space="0"/>
              <w:right w:val="single" w:color="auto" w:sz="8" w:space="0"/>
            </w:tcBorders>
            <w:shd w:val="clear" w:color="auto" w:fill="auto"/>
            <w:vAlign w:val="center"/>
          </w:tcPr>
          <w:p w:rsidRPr="005127F1" w:rsidR="00F777BF" w:rsidP="00F777BF" w:rsidRDefault="00F777BF" w14:paraId="58CFC060" w14:textId="43A4A5C8">
            <w:pPr>
              <w:spacing w:after="0"/>
              <w:jc w:val="center"/>
              <w:textAlignment w:val="baseline"/>
              <w:rPr>
                <w:rFonts w:eastAsia="Times New Roman" w:cs="Times New Roman"/>
                <w:sz w:val="28"/>
                <w:szCs w:val="28"/>
                <w:lang w:val="en-MY"/>
              </w:rPr>
            </w:pPr>
            <w:r w:rsidRPr="00233D56">
              <w:rPr>
                <w:sz w:val="28"/>
                <w:szCs w:val="28"/>
              </w:rPr>
              <w:t>Dr. Chandrasekharan Nataraj</w:t>
            </w:r>
          </w:p>
        </w:tc>
      </w:tr>
      <w:tr w:rsidRPr="005127F1" w:rsidR="00F777BF" w:rsidTr="00F777BF" w14:paraId="196C5505" w14:textId="77777777">
        <w:trPr>
          <w:trHeight w:val="300"/>
        </w:trPr>
        <w:tc>
          <w:tcPr>
            <w:tcW w:w="3142" w:type="dxa"/>
            <w:tcBorders>
              <w:top w:val="single" w:color="auto" w:sz="8" w:space="0"/>
              <w:left w:val="single" w:color="auto" w:sz="8" w:space="0"/>
              <w:bottom w:val="single" w:color="auto" w:sz="8" w:space="0"/>
              <w:right w:val="single" w:color="auto" w:sz="8" w:space="0"/>
            </w:tcBorders>
            <w:shd w:val="clear" w:color="auto" w:fill="auto"/>
            <w:vAlign w:val="center"/>
          </w:tcPr>
          <w:p w:rsidRPr="005127F1" w:rsidR="00F777BF" w:rsidP="00F777BF" w:rsidRDefault="00F777BF" w14:paraId="29585C6C" w14:textId="1E78BD81">
            <w:pPr>
              <w:spacing w:after="0"/>
              <w:jc w:val="center"/>
              <w:textAlignment w:val="baseline"/>
              <w:rPr>
                <w:rFonts w:eastAsia="Times New Roman" w:cs="Times New Roman"/>
                <w:sz w:val="28"/>
                <w:szCs w:val="28"/>
                <w:lang w:val="en-MY"/>
              </w:rPr>
            </w:pPr>
            <w:r w:rsidRPr="00233D56">
              <w:rPr>
                <w:b/>
                <w:bCs/>
                <w:sz w:val="28"/>
                <w:szCs w:val="28"/>
              </w:rPr>
              <w:t>DATE</w:t>
            </w:r>
          </w:p>
        </w:tc>
        <w:tc>
          <w:tcPr>
            <w:tcW w:w="5644" w:type="dxa"/>
            <w:gridSpan w:val="2"/>
            <w:tcBorders>
              <w:top w:val="single" w:color="auto" w:sz="8" w:space="0"/>
              <w:left w:val="single" w:color="auto" w:sz="8" w:space="0"/>
              <w:bottom w:val="single" w:color="auto" w:sz="8" w:space="0"/>
              <w:right w:val="single" w:color="auto" w:sz="8" w:space="0"/>
            </w:tcBorders>
            <w:shd w:val="clear" w:color="auto" w:fill="auto"/>
            <w:vAlign w:val="center"/>
          </w:tcPr>
          <w:p w:rsidRPr="005127F1" w:rsidR="00F777BF" w:rsidP="00F777BF" w:rsidRDefault="00F777BF" w14:paraId="3DDE6F9B" w14:textId="190ABB28">
            <w:pPr>
              <w:spacing w:after="0"/>
              <w:jc w:val="center"/>
              <w:textAlignment w:val="baseline"/>
              <w:rPr>
                <w:rFonts w:eastAsia="Times New Roman" w:cs="Times New Roman"/>
                <w:sz w:val="28"/>
                <w:szCs w:val="28"/>
                <w:lang w:val="en-MY"/>
              </w:rPr>
            </w:pPr>
            <w:r w:rsidRPr="00233D56">
              <w:rPr>
                <w:sz w:val="28"/>
                <w:szCs w:val="28"/>
              </w:rPr>
              <w:t>3 June 2023</w:t>
            </w:r>
          </w:p>
        </w:tc>
      </w:tr>
    </w:tbl>
    <w:p w:rsidR="005127F1" w:rsidRDefault="005127F1" w14:paraId="02BB35BA" w14:textId="77777777"/>
    <w:sdt>
      <w:sdtPr>
        <w:rPr>
          <w:rFonts w:ascii="Times New Roman" w:hAnsi="Times New Roman" w:eastAsiaTheme="minorHAnsi" w:cstheme="minorBidi"/>
          <w:color w:val="auto"/>
          <w:sz w:val="24"/>
          <w:szCs w:val="24"/>
          <w:lang w:bidi="bn-BD"/>
        </w:rPr>
        <w:id w:val="1551505347"/>
        <w:docPartObj>
          <w:docPartGallery w:val="Table of Contents"/>
          <w:docPartUnique/>
        </w:docPartObj>
      </w:sdtPr>
      <w:sdtEndPr>
        <w:rPr>
          <w:b/>
          <w:bCs/>
          <w:noProof/>
        </w:rPr>
      </w:sdtEndPr>
      <w:sdtContent>
        <w:p w:rsidRPr="000477B5" w:rsidR="000477B5" w:rsidP="000477B5" w:rsidRDefault="000477B5" w14:paraId="2E301E81" w14:textId="0A02F354">
          <w:pPr>
            <w:pStyle w:val="TOCHeading"/>
            <w:jc w:val="center"/>
            <w:rPr>
              <w:rFonts w:ascii="Times New Roman" w:hAnsi="Times New Roman" w:cs="Times New Roman"/>
              <w:b/>
              <w:bCs/>
              <w:i/>
              <w:iCs/>
              <w:color w:val="auto"/>
            </w:rPr>
          </w:pPr>
          <w:r w:rsidRPr="000477B5">
            <w:rPr>
              <w:rFonts w:ascii="Times New Roman" w:hAnsi="Times New Roman" w:cs="Times New Roman"/>
              <w:b/>
              <w:bCs/>
              <w:i/>
              <w:iCs/>
              <w:color w:val="auto"/>
            </w:rPr>
            <w:t>Table of Contents</w:t>
          </w:r>
        </w:p>
        <w:p w:rsidR="000477B5" w:rsidRDefault="000477B5" w14:paraId="48EC0E08" w14:textId="5F4A0129">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history="1" w:anchor="_Toc136858536">
            <w:r w:rsidRPr="00982162">
              <w:rPr>
                <w:rStyle w:val="Hyperlink"/>
                <w:b/>
                <w:bCs/>
                <w:noProof/>
              </w:rPr>
              <w:t>Introduction</w:t>
            </w:r>
            <w:r>
              <w:rPr>
                <w:noProof/>
                <w:webHidden/>
              </w:rPr>
              <w:tab/>
            </w:r>
            <w:r>
              <w:rPr>
                <w:noProof/>
                <w:webHidden/>
              </w:rPr>
              <w:fldChar w:fldCharType="begin"/>
            </w:r>
            <w:r>
              <w:rPr>
                <w:noProof/>
                <w:webHidden/>
              </w:rPr>
              <w:instrText xml:space="preserve"> PAGEREF _Toc136858536 \h </w:instrText>
            </w:r>
            <w:r>
              <w:rPr>
                <w:noProof/>
                <w:webHidden/>
              </w:rPr>
            </w:r>
            <w:r>
              <w:rPr>
                <w:noProof/>
                <w:webHidden/>
              </w:rPr>
              <w:fldChar w:fldCharType="separate"/>
            </w:r>
            <w:r>
              <w:rPr>
                <w:noProof/>
                <w:webHidden/>
              </w:rPr>
              <w:t>3</w:t>
            </w:r>
            <w:r>
              <w:rPr>
                <w:noProof/>
                <w:webHidden/>
              </w:rPr>
              <w:fldChar w:fldCharType="end"/>
            </w:r>
          </w:hyperlink>
        </w:p>
        <w:p w:rsidR="000477B5" w:rsidRDefault="007E190A" w14:paraId="22E31FAD" w14:textId="5E758F29">
          <w:pPr>
            <w:pStyle w:val="TOC1"/>
            <w:tabs>
              <w:tab w:val="right" w:leader="dot" w:pos="9016"/>
            </w:tabs>
            <w:rPr>
              <w:noProof/>
            </w:rPr>
          </w:pPr>
          <w:hyperlink w:history="1" w:anchor="_Toc136858537">
            <w:r w:rsidRPr="00982162" w:rsidR="000477B5">
              <w:rPr>
                <w:rStyle w:val="Hyperlink"/>
                <w:b/>
                <w:bCs/>
                <w:noProof/>
              </w:rPr>
              <w:t>Objective</w:t>
            </w:r>
            <w:r w:rsidR="000477B5">
              <w:rPr>
                <w:noProof/>
                <w:webHidden/>
              </w:rPr>
              <w:tab/>
            </w:r>
            <w:r w:rsidR="000477B5">
              <w:rPr>
                <w:noProof/>
                <w:webHidden/>
              </w:rPr>
              <w:fldChar w:fldCharType="begin"/>
            </w:r>
            <w:r w:rsidR="000477B5">
              <w:rPr>
                <w:noProof/>
                <w:webHidden/>
              </w:rPr>
              <w:instrText xml:space="preserve"> PAGEREF _Toc136858537 \h </w:instrText>
            </w:r>
            <w:r w:rsidR="000477B5">
              <w:rPr>
                <w:noProof/>
                <w:webHidden/>
              </w:rPr>
            </w:r>
            <w:r w:rsidR="000477B5">
              <w:rPr>
                <w:noProof/>
                <w:webHidden/>
              </w:rPr>
              <w:fldChar w:fldCharType="separate"/>
            </w:r>
            <w:r w:rsidR="000477B5">
              <w:rPr>
                <w:noProof/>
                <w:webHidden/>
              </w:rPr>
              <w:t>3</w:t>
            </w:r>
            <w:r w:rsidR="000477B5">
              <w:rPr>
                <w:noProof/>
                <w:webHidden/>
              </w:rPr>
              <w:fldChar w:fldCharType="end"/>
            </w:r>
          </w:hyperlink>
        </w:p>
        <w:p w:rsidR="000477B5" w:rsidRDefault="007E190A" w14:paraId="7E42F05C" w14:textId="0D3F21D4">
          <w:pPr>
            <w:pStyle w:val="TOC1"/>
            <w:tabs>
              <w:tab w:val="right" w:leader="dot" w:pos="9016"/>
            </w:tabs>
            <w:rPr>
              <w:noProof/>
            </w:rPr>
          </w:pPr>
          <w:hyperlink w:history="1" w:anchor="_Toc136858538">
            <w:r w:rsidRPr="00982162" w:rsidR="000477B5">
              <w:rPr>
                <w:rStyle w:val="Hyperlink"/>
                <w:b/>
                <w:bCs/>
                <w:noProof/>
              </w:rPr>
              <w:t>Individual Circuit Design</w:t>
            </w:r>
            <w:r w:rsidR="000477B5">
              <w:rPr>
                <w:noProof/>
                <w:webHidden/>
              </w:rPr>
              <w:tab/>
            </w:r>
            <w:r w:rsidR="000477B5">
              <w:rPr>
                <w:noProof/>
                <w:webHidden/>
              </w:rPr>
              <w:fldChar w:fldCharType="begin"/>
            </w:r>
            <w:r w:rsidR="000477B5">
              <w:rPr>
                <w:noProof/>
                <w:webHidden/>
              </w:rPr>
              <w:instrText xml:space="preserve"> PAGEREF _Toc136858538 \h </w:instrText>
            </w:r>
            <w:r w:rsidR="000477B5">
              <w:rPr>
                <w:noProof/>
                <w:webHidden/>
              </w:rPr>
            </w:r>
            <w:r w:rsidR="000477B5">
              <w:rPr>
                <w:noProof/>
                <w:webHidden/>
              </w:rPr>
              <w:fldChar w:fldCharType="separate"/>
            </w:r>
            <w:r w:rsidR="000477B5">
              <w:rPr>
                <w:noProof/>
                <w:webHidden/>
              </w:rPr>
              <w:t>4</w:t>
            </w:r>
            <w:r w:rsidR="000477B5">
              <w:rPr>
                <w:noProof/>
                <w:webHidden/>
              </w:rPr>
              <w:fldChar w:fldCharType="end"/>
            </w:r>
          </w:hyperlink>
        </w:p>
        <w:p w:rsidR="000477B5" w:rsidRDefault="007E190A" w14:paraId="690BE252" w14:textId="4339E951">
          <w:pPr>
            <w:pStyle w:val="TOC1"/>
            <w:tabs>
              <w:tab w:val="left" w:pos="440"/>
              <w:tab w:val="right" w:leader="dot" w:pos="9016"/>
            </w:tabs>
            <w:rPr>
              <w:noProof/>
            </w:rPr>
          </w:pPr>
          <w:hyperlink w:history="1" w:anchor="_Toc136858539">
            <w:r w:rsidRPr="00982162" w:rsidR="000477B5">
              <w:rPr>
                <w:rStyle w:val="Hyperlink"/>
                <w:rFonts w:ascii="Symbol" w:hAnsi="Symbol"/>
                <w:noProof/>
              </w:rPr>
              <w:t></w:t>
            </w:r>
            <w:r w:rsidR="000477B5">
              <w:rPr>
                <w:noProof/>
              </w:rPr>
              <w:tab/>
            </w:r>
            <w:r w:rsidRPr="00982162" w:rsidR="000477B5">
              <w:rPr>
                <w:rStyle w:val="Hyperlink"/>
                <w:noProof/>
              </w:rPr>
              <w:t>Mehraz Circuit Design</w:t>
            </w:r>
            <w:r w:rsidR="000477B5">
              <w:rPr>
                <w:noProof/>
                <w:webHidden/>
              </w:rPr>
              <w:tab/>
            </w:r>
            <w:r w:rsidR="000477B5">
              <w:rPr>
                <w:noProof/>
                <w:webHidden/>
              </w:rPr>
              <w:fldChar w:fldCharType="begin"/>
            </w:r>
            <w:r w:rsidR="000477B5">
              <w:rPr>
                <w:noProof/>
                <w:webHidden/>
              </w:rPr>
              <w:instrText xml:space="preserve"> PAGEREF _Toc136858539 \h </w:instrText>
            </w:r>
            <w:r w:rsidR="000477B5">
              <w:rPr>
                <w:noProof/>
                <w:webHidden/>
              </w:rPr>
            </w:r>
            <w:r w:rsidR="000477B5">
              <w:rPr>
                <w:noProof/>
                <w:webHidden/>
              </w:rPr>
              <w:fldChar w:fldCharType="separate"/>
            </w:r>
            <w:r w:rsidR="000477B5">
              <w:rPr>
                <w:noProof/>
                <w:webHidden/>
              </w:rPr>
              <w:t>4</w:t>
            </w:r>
            <w:r w:rsidR="000477B5">
              <w:rPr>
                <w:noProof/>
                <w:webHidden/>
              </w:rPr>
              <w:fldChar w:fldCharType="end"/>
            </w:r>
          </w:hyperlink>
        </w:p>
        <w:p w:rsidR="000477B5" w:rsidRDefault="007E190A" w14:paraId="07F64905" w14:textId="0A17A617">
          <w:pPr>
            <w:pStyle w:val="TOC1"/>
            <w:tabs>
              <w:tab w:val="left" w:pos="440"/>
              <w:tab w:val="right" w:leader="dot" w:pos="9016"/>
            </w:tabs>
            <w:rPr>
              <w:noProof/>
            </w:rPr>
          </w:pPr>
          <w:hyperlink w:history="1" w:anchor="_Toc136858540">
            <w:r w:rsidRPr="00982162" w:rsidR="000477B5">
              <w:rPr>
                <w:rStyle w:val="Hyperlink"/>
                <w:rFonts w:ascii="Symbol" w:hAnsi="Symbol"/>
                <w:noProof/>
              </w:rPr>
              <w:t></w:t>
            </w:r>
            <w:r w:rsidR="000477B5">
              <w:rPr>
                <w:noProof/>
              </w:rPr>
              <w:tab/>
            </w:r>
            <w:r w:rsidRPr="00982162" w:rsidR="000477B5">
              <w:rPr>
                <w:rStyle w:val="Hyperlink"/>
                <w:noProof/>
              </w:rPr>
              <w:t>Pedro Circuit Design</w:t>
            </w:r>
            <w:r w:rsidR="000477B5">
              <w:rPr>
                <w:noProof/>
                <w:webHidden/>
              </w:rPr>
              <w:tab/>
            </w:r>
            <w:r w:rsidR="000477B5">
              <w:rPr>
                <w:noProof/>
                <w:webHidden/>
              </w:rPr>
              <w:fldChar w:fldCharType="begin"/>
            </w:r>
            <w:r w:rsidR="000477B5">
              <w:rPr>
                <w:noProof/>
                <w:webHidden/>
              </w:rPr>
              <w:instrText xml:space="preserve"> PAGEREF _Toc136858540 \h </w:instrText>
            </w:r>
            <w:r w:rsidR="000477B5">
              <w:rPr>
                <w:noProof/>
                <w:webHidden/>
              </w:rPr>
            </w:r>
            <w:r w:rsidR="000477B5">
              <w:rPr>
                <w:noProof/>
                <w:webHidden/>
              </w:rPr>
              <w:fldChar w:fldCharType="separate"/>
            </w:r>
            <w:r w:rsidR="000477B5">
              <w:rPr>
                <w:noProof/>
                <w:webHidden/>
              </w:rPr>
              <w:t>6</w:t>
            </w:r>
            <w:r w:rsidR="000477B5">
              <w:rPr>
                <w:noProof/>
                <w:webHidden/>
              </w:rPr>
              <w:fldChar w:fldCharType="end"/>
            </w:r>
          </w:hyperlink>
        </w:p>
        <w:p w:rsidR="000477B5" w:rsidRDefault="007E190A" w14:paraId="0E5C0782" w14:textId="5D563089">
          <w:pPr>
            <w:pStyle w:val="TOC1"/>
            <w:tabs>
              <w:tab w:val="left" w:pos="440"/>
              <w:tab w:val="right" w:leader="dot" w:pos="9016"/>
            </w:tabs>
            <w:rPr>
              <w:noProof/>
            </w:rPr>
          </w:pPr>
          <w:hyperlink w:history="1" w:anchor="_Toc136858541">
            <w:r w:rsidRPr="00982162" w:rsidR="000477B5">
              <w:rPr>
                <w:rStyle w:val="Hyperlink"/>
                <w:rFonts w:ascii="Symbol" w:hAnsi="Symbol"/>
                <w:noProof/>
              </w:rPr>
              <w:t></w:t>
            </w:r>
            <w:r w:rsidR="000477B5">
              <w:rPr>
                <w:noProof/>
              </w:rPr>
              <w:tab/>
            </w:r>
            <w:r w:rsidRPr="00982162" w:rsidR="000477B5">
              <w:rPr>
                <w:rStyle w:val="Hyperlink"/>
                <w:noProof/>
              </w:rPr>
              <w:t>Helal Circuit Design</w:t>
            </w:r>
            <w:r w:rsidR="000477B5">
              <w:rPr>
                <w:noProof/>
                <w:webHidden/>
              </w:rPr>
              <w:tab/>
            </w:r>
            <w:r w:rsidR="000477B5">
              <w:rPr>
                <w:noProof/>
                <w:webHidden/>
              </w:rPr>
              <w:fldChar w:fldCharType="begin"/>
            </w:r>
            <w:r w:rsidR="000477B5">
              <w:rPr>
                <w:noProof/>
                <w:webHidden/>
              </w:rPr>
              <w:instrText xml:space="preserve"> PAGEREF _Toc136858541 \h </w:instrText>
            </w:r>
            <w:r w:rsidR="000477B5">
              <w:rPr>
                <w:noProof/>
                <w:webHidden/>
              </w:rPr>
            </w:r>
            <w:r w:rsidR="000477B5">
              <w:rPr>
                <w:noProof/>
                <w:webHidden/>
              </w:rPr>
              <w:fldChar w:fldCharType="separate"/>
            </w:r>
            <w:r w:rsidR="000477B5">
              <w:rPr>
                <w:noProof/>
                <w:webHidden/>
              </w:rPr>
              <w:t>6</w:t>
            </w:r>
            <w:r w:rsidR="000477B5">
              <w:rPr>
                <w:noProof/>
                <w:webHidden/>
              </w:rPr>
              <w:fldChar w:fldCharType="end"/>
            </w:r>
          </w:hyperlink>
        </w:p>
        <w:p w:rsidR="000477B5" w:rsidRDefault="007E190A" w14:paraId="7B98ACA9" w14:textId="400AE6C6">
          <w:pPr>
            <w:pStyle w:val="TOC1"/>
            <w:tabs>
              <w:tab w:val="right" w:leader="dot" w:pos="9016"/>
            </w:tabs>
            <w:rPr>
              <w:noProof/>
            </w:rPr>
          </w:pPr>
          <w:hyperlink w:history="1" w:anchor="_Toc136858542">
            <w:r w:rsidRPr="00982162" w:rsidR="000477B5">
              <w:rPr>
                <w:rStyle w:val="Hyperlink"/>
                <w:b/>
                <w:bCs/>
                <w:noProof/>
              </w:rPr>
              <w:t>Group Circuit Design</w:t>
            </w:r>
            <w:r w:rsidR="000477B5">
              <w:rPr>
                <w:noProof/>
                <w:webHidden/>
              </w:rPr>
              <w:tab/>
            </w:r>
            <w:r w:rsidR="000477B5">
              <w:rPr>
                <w:noProof/>
                <w:webHidden/>
              </w:rPr>
              <w:fldChar w:fldCharType="begin"/>
            </w:r>
            <w:r w:rsidR="000477B5">
              <w:rPr>
                <w:noProof/>
                <w:webHidden/>
              </w:rPr>
              <w:instrText xml:space="preserve"> PAGEREF _Toc136858542 \h </w:instrText>
            </w:r>
            <w:r w:rsidR="000477B5">
              <w:rPr>
                <w:noProof/>
                <w:webHidden/>
              </w:rPr>
            </w:r>
            <w:r w:rsidR="000477B5">
              <w:rPr>
                <w:noProof/>
                <w:webHidden/>
              </w:rPr>
              <w:fldChar w:fldCharType="separate"/>
            </w:r>
            <w:r w:rsidR="000477B5">
              <w:rPr>
                <w:noProof/>
                <w:webHidden/>
              </w:rPr>
              <w:t>6</w:t>
            </w:r>
            <w:r w:rsidR="000477B5">
              <w:rPr>
                <w:noProof/>
                <w:webHidden/>
              </w:rPr>
              <w:fldChar w:fldCharType="end"/>
            </w:r>
          </w:hyperlink>
        </w:p>
        <w:p w:rsidR="000477B5" w:rsidRDefault="007E190A" w14:paraId="2B24D691" w14:textId="64C20191">
          <w:pPr>
            <w:pStyle w:val="TOC1"/>
            <w:tabs>
              <w:tab w:val="left" w:pos="440"/>
              <w:tab w:val="right" w:leader="dot" w:pos="9016"/>
            </w:tabs>
            <w:rPr>
              <w:noProof/>
            </w:rPr>
          </w:pPr>
          <w:hyperlink w:history="1" w:anchor="_Toc136858543">
            <w:r w:rsidRPr="00982162" w:rsidR="000477B5">
              <w:rPr>
                <w:rStyle w:val="Hyperlink"/>
                <w:rFonts w:ascii="Symbol" w:hAnsi="Symbol"/>
                <w:noProof/>
              </w:rPr>
              <w:t></w:t>
            </w:r>
            <w:r w:rsidR="000477B5">
              <w:rPr>
                <w:noProof/>
              </w:rPr>
              <w:tab/>
            </w:r>
            <w:r w:rsidRPr="00982162" w:rsidR="000477B5">
              <w:rPr>
                <w:rStyle w:val="Hyperlink"/>
                <w:noProof/>
              </w:rPr>
              <w:t>Proposed Design</w:t>
            </w:r>
            <w:r w:rsidR="000477B5">
              <w:rPr>
                <w:noProof/>
                <w:webHidden/>
              </w:rPr>
              <w:tab/>
            </w:r>
            <w:r w:rsidR="000477B5">
              <w:rPr>
                <w:noProof/>
                <w:webHidden/>
              </w:rPr>
              <w:fldChar w:fldCharType="begin"/>
            </w:r>
            <w:r w:rsidR="000477B5">
              <w:rPr>
                <w:noProof/>
                <w:webHidden/>
              </w:rPr>
              <w:instrText xml:space="preserve"> PAGEREF _Toc136858543 \h </w:instrText>
            </w:r>
            <w:r w:rsidR="000477B5">
              <w:rPr>
                <w:noProof/>
                <w:webHidden/>
              </w:rPr>
            </w:r>
            <w:r w:rsidR="000477B5">
              <w:rPr>
                <w:noProof/>
                <w:webHidden/>
              </w:rPr>
              <w:fldChar w:fldCharType="separate"/>
            </w:r>
            <w:r w:rsidR="000477B5">
              <w:rPr>
                <w:noProof/>
                <w:webHidden/>
              </w:rPr>
              <w:t>6</w:t>
            </w:r>
            <w:r w:rsidR="000477B5">
              <w:rPr>
                <w:noProof/>
                <w:webHidden/>
              </w:rPr>
              <w:fldChar w:fldCharType="end"/>
            </w:r>
          </w:hyperlink>
        </w:p>
        <w:p w:rsidR="000477B5" w:rsidRDefault="007E190A" w14:paraId="3F48463A" w14:textId="13E6667F">
          <w:pPr>
            <w:pStyle w:val="TOC1"/>
            <w:tabs>
              <w:tab w:val="left" w:pos="440"/>
              <w:tab w:val="right" w:leader="dot" w:pos="9016"/>
            </w:tabs>
            <w:rPr>
              <w:noProof/>
            </w:rPr>
          </w:pPr>
          <w:hyperlink w:history="1" w:anchor="_Toc136858544">
            <w:r w:rsidRPr="00982162" w:rsidR="000477B5">
              <w:rPr>
                <w:rStyle w:val="Hyperlink"/>
                <w:rFonts w:ascii="Symbol" w:hAnsi="Symbol"/>
                <w:noProof/>
              </w:rPr>
              <w:t></w:t>
            </w:r>
            <w:r w:rsidR="000477B5">
              <w:rPr>
                <w:noProof/>
              </w:rPr>
              <w:tab/>
            </w:r>
            <w:r w:rsidRPr="00982162" w:rsidR="000477B5">
              <w:rPr>
                <w:rStyle w:val="Hyperlink"/>
                <w:noProof/>
              </w:rPr>
              <w:t>Control Unit</w:t>
            </w:r>
            <w:r w:rsidR="000477B5">
              <w:rPr>
                <w:noProof/>
                <w:webHidden/>
              </w:rPr>
              <w:tab/>
            </w:r>
            <w:r w:rsidR="000477B5">
              <w:rPr>
                <w:noProof/>
                <w:webHidden/>
              </w:rPr>
              <w:fldChar w:fldCharType="begin"/>
            </w:r>
            <w:r w:rsidR="000477B5">
              <w:rPr>
                <w:noProof/>
                <w:webHidden/>
              </w:rPr>
              <w:instrText xml:space="preserve"> PAGEREF _Toc136858544 \h </w:instrText>
            </w:r>
            <w:r w:rsidR="000477B5">
              <w:rPr>
                <w:noProof/>
                <w:webHidden/>
              </w:rPr>
            </w:r>
            <w:r w:rsidR="000477B5">
              <w:rPr>
                <w:noProof/>
                <w:webHidden/>
              </w:rPr>
              <w:fldChar w:fldCharType="separate"/>
            </w:r>
            <w:r w:rsidR="000477B5">
              <w:rPr>
                <w:noProof/>
                <w:webHidden/>
              </w:rPr>
              <w:t>7</w:t>
            </w:r>
            <w:r w:rsidR="000477B5">
              <w:rPr>
                <w:noProof/>
                <w:webHidden/>
              </w:rPr>
              <w:fldChar w:fldCharType="end"/>
            </w:r>
          </w:hyperlink>
        </w:p>
        <w:p w:rsidR="000477B5" w:rsidRDefault="007E190A" w14:paraId="52BAF8D5" w14:textId="4CC73745">
          <w:pPr>
            <w:pStyle w:val="TOC1"/>
            <w:tabs>
              <w:tab w:val="left" w:pos="440"/>
              <w:tab w:val="right" w:leader="dot" w:pos="9016"/>
            </w:tabs>
            <w:rPr>
              <w:noProof/>
            </w:rPr>
          </w:pPr>
          <w:hyperlink w:history="1" w:anchor="_Toc136858545">
            <w:r w:rsidRPr="00982162" w:rsidR="000477B5">
              <w:rPr>
                <w:rStyle w:val="Hyperlink"/>
                <w:rFonts w:ascii="Symbol" w:hAnsi="Symbol"/>
                <w:noProof/>
              </w:rPr>
              <w:t></w:t>
            </w:r>
            <w:r w:rsidR="000477B5">
              <w:rPr>
                <w:noProof/>
              </w:rPr>
              <w:tab/>
            </w:r>
            <w:r w:rsidRPr="00982162" w:rsidR="000477B5">
              <w:rPr>
                <w:rStyle w:val="Hyperlink"/>
                <w:noProof/>
              </w:rPr>
              <w:t>Integrated Design</w:t>
            </w:r>
            <w:r w:rsidR="000477B5">
              <w:rPr>
                <w:noProof/>
                <w:webHidden/>
              </w:rPr>
              <w:tab/>
            </w:r>
            <w:r w:rsidR="000477B5">
              <w:rPr>
                <w:noProof/>
                <w:webHidden/>
              </w:rPr>
              <w:fldChar w:fldCharType="begin"/>
            </w:r>
            <w:r w:rsidR="000477B5">
              <w:rPr>
                <w:noProof/>
                <w:webHidden/>
              </w:rPr>
              <w:instrText xml:space="preserve"> PAGEREF _Toc136858545 \h </w:instrText>
            </w:r>
            <w:r w:rsidR="000477B5">
              <w:rPr>
                <w:noProof/>
                <w:webHidden/>
              </w:rPr>
            </w:r>
            <w:r w:rsidR="000477B5">
              <w:rPr>
                <w:noProof/>
                <w:webHidden/>
              </w:rPr>
              <w:fldChar w:fldCharType="separate"/>
            </w:r>
            <w:r w:rsidR="000477B5">
              <w:rPr>
                <w:noProof/>
                <w:webHidden/>
              </w:rPr>
              <w:t>9</w:t>
            </w:r>
            <w:r w:rsidR="000477B5">
              <w:rPr>
                <w:noProof/>
                <w:webHidden/>
              </w:rPr>
              <w:fldChar w:fldCharType="end"/>
            </w:r>
          </w:hyperlink>
        </w:p>
        <w:p w:rsidR="000477B5" w:rsidRDefault="007E190A" w14:paraId="69E8F472" w14:textId="1D300CF2">
          <w:pPr>
            <w:pStyle w:val="TOC1"/>
            <w:tabs>
              <w:tab w:val="right" w:leader="dot" w:pos="9016"/>
            </w:tabs>
            <w:rPr>
              <w:noProof/>
            </w:rPr>
          </w:pPr>
          <w:hyperlink w:history="1" w:anchor="_Toc136858546">
            <w:r w:rsidRPr="00982162" w:rsidR="000477B5">
              <w:rPr>
                <w:rStyle w:val="Hyperlink"/>
                <w:b/>
                <w:bCs/>
                <w:noProof/>
              </w:rPr>
              <w:t>Simulation Results</w:t>
            </w:r>
            <w:r w:rsidR="000477B5">
              <w:rPr>
                <w:noProof/>
                <w:webHidden/>
              </w:rPr>
              <w:tab/>
            </w:r>
            <w:r w:rsidR="000477B5">
              <w:rPr>
                <w:noProof/>
                <w:webHidden/>
              </w:rPr>
              <w:fldChar w:fldCharType="begin"/>
            </w:r>
            <w:r w:rsidR="000477B5">
              <w:rPr>
                <w:noProof/>
                <w:webHidden/>
              </w:rPr>
              <w:instrText xml:space="preserve"> PAGEREF _Toc136858546 \h </w:instrText>
            </w:r>
            <w:r w:rsidR="000477B5">
              <w:rPr>
                <w:noProof/>
                <w:webHidden/>
              </w:rPr>
            </w:r>
            <w:r w:rsidR="000477B5">
              <w:rPr>
                <w:noProof/>
                <w:webHidden/>
              </w:rPr>
              <w:fldChar w:fldCharType="separate"/>
            </w:r>
            <w:r w:rsidR="000477B5">
              <w:rPr>
                <w:noProof/>
                <w:webHidden/>
              </w:rPr>
              <w:t>10</w:t>
            </w:r>
            <w:r w:rsidR="000477B5">
              <w:rPr>
                <w:noProof/>
                <w:webHidden/>
              </w:rPr>
              <w:fldChar w:fldCharType="end"/>
            </w:r>
          </w:hyperlink>
        </w:p>
        <w:p w:rsidR="000477B5" w:rsidRDefault="007E190A" w14:paraId="28F696ED" w14:textId="1ADAC537">
          <w:pPr>
            <w:pStyle w:val="TOC1"/>
            <w:tabs>
              <w:tab w:val="right" w:leader="dot" w:pos="9016"/>
            </w:tabs>
            <w:rPr>
              <w:noProof/>
            </w:rPr>
          </w:pPr>
          <w:hyperlink w:history="1" w:anchor="_Toc136858547">
            <w:r w:rsidRPr="00982162" w:rsidR="000477B5">
              <w:rPr>
                <w:rStyle w:val="Hyperlink"/>
                <w:b/>
                <w:bCs/>
                <w:noProof/>
              </w:rPr>
              <w:t>Discussion</w:t>
            </w:r>
            <w:r w:rsidR="000477B5">
              <w:rPr>
                <w:noProof/>
                <w:webHidden/>
              </w:rPr>
              <w:tab/>
            </w:r>
            <w:r w:rsidR="000477B5">
              <w:rPr>
                <w:noProof/>
                <w:webHidden/>
              </w:rPr>
              <w:fldChar w:fldCharType="begin"/>
            </w:r>
            <w:r w:rsidR="000477B5">
              <w:rPr>
                <w:noProof/>
                <w:webHidden/>
              </w:rPr>
              <w:instrText xml:space="preserve"> PAGEREF _Toc136858547 \h </w:instrText>
            </w:r>
            <w:r w:rsidR="000477B5">
              <w:rPr>
                <w:noProof/>
                <w:webHidden/>
              </w:rPr>
            </w:r>
            <w:r w:rsidR="000477B5">
              <w:rPr>
                <w:noProof/>
                <w:webHidden/>
              </w:rPr>
              <w:fldChar w:fldCharType="separate"/>
            </w:r>
            <w:r w:rsidR="000477B5">
              <w:rPr>
                <w:noProof/>
                <w:webHidden/>
              </w:rPr>
              <w:t>12</w:t>
            </w:r>
            <w:r w:rsidR="000477B5">
              <w:rPr>
                <w:noProof/>
                <w:webHidden/>
              </w:rPr>
              <w:fldChar w:fldCharType="end"/>
            </w:r>
          </w:hyperlink>
        </w:p>
        <w:p w:rsidR="000477B5" w:rsidRDefault="007E190A" w14:paraId="1708CFF3" w14:textId="513866D1">
          <w:pPr>
            <w:pStyle w:val="TOC1"/>
            <w:tabs>
              <w:tab w:val="right" w:leader="dot" w:pos="9016"/>
            </w:tabs>
            <w:rPr>
              <w:noProof/>
            </w:rPr>
          </w:pPr>
          <w:hyperlink w:history="1" w:anchor="_Toc136858548">
            <w:r w:rsidRPr="00982162" w:rsidR="000477B5">
              <w:rPr>
                <w:rStyle w:val="Hyperlink"/>
                <w:b/>
                <w:bCs/>
                <w:noProof/>
              </w:rPr>
              <w:t>Conclusion</w:t>
            </w:r>
            <w:r w:rsidR="000477B5">
              <w:rPr>
                <w:noProof/>
                <w:webHidden/>
              </w:rPr>
              <w:tab/>
            </w:r>
            <w:r w:rsidR="000477B5">
              <w:rPr>
                <w:noProof/>
                <w:webHidden/>
              </w:rPr>
              <w:fldChar w:fldCharType="begin"/>
            </w:r>
            <w:r w:rsidR="000477B5">
              <w:rPr>
                <w:noProof/>
                <w:webHidden/>
              </w:rPr>
              <w:instrText xml:space="preserve"> PAGEREF _Toc136858548 \h </w:instrText>
            </w:r>
            <w:r w:rsidR="000477B5">
              <w:rPr>
                <w:noProof/>
                <w:webHidden/>
              </w:rPr>
            </w:r>
            <w:r w:rsidR="000477B5">
              <w:rPr>
                <w:noProof/>
                <w:webHidden/>
              </w:rPr>
              <w:fldChar w:fldCharType="separate"/>
            </w:r>
            <w:r w:rsidR="000477B5">
              <w:rPr>
                <w:noProof/>
                <w:webHidden/>
              </w:rPr>
              <w:t>12</w:t>
            </w:r>
            <w:r w:rsidR="000477B5">
              <w:rPr>
                <w:noProof/>
                <w:webHidden/>
              </w:rPr>
              <w:fldChar w:fldCharType="end"/>
            </w:r>
          </w:hyperlink>
        </w:p>
        <w:p w:rsidR="000477B5" w:rsidRDefault="000477B5" w14:paraId="070F0D10" w14:textId="7BCD31F8">
          <w:r>
            <w:rPr>
              <w:b/>
              <w:bCs/>
              <w:noProof/>
            </w:rPr>
            <w:fldChar w:fldCharType="end"/>
          </w:r>
        </w:p>
      </w:sdtContent>
    </w:sdt>
    <w:p w:rsidR="005127F1" w:rsidP="005127F1" w:rsidRDefault="005127F1" w14:paraId="5D9AF3B1" w14:textId="1EFD9369"/>
    <w:p w:rsidR="000477B5" w:rsidRDefault="005127F1" w14:paraId="010CE7EF" w14:textId="41748B10">
      <w:r>
        <w:br w:type="page"/>
      </w:r>
    </w:p>
    <w:p w:rsidRPr="000477B5" w:rsidR="005127F1" w:rsidP="58A9AFB3" w:rsidRDefault="000477B5" w14:paraId="664C7B25" w14:textId="5C918E26">
      <w:pPr>
        <w:rPr>
          <w:b/>
          <w:bCs/>
        </w:rPr>
      </w:pPr>
      <w:r w:rsidRPr="58A9AFB3">
        <w:rPr>
          <w:b/>
          <w:bCs/>
        </w:rPr>
        <w:t>List of Figures</w:t>
      </w:r>
    </w:p>
    <w:p w:rsidRPr="000477B5" w:rsidR="005127F1" w:rsidP="58A9AFB3" w:rsidRDefault="461E5951" w14:paraId="0C6E8D11" w14:textId="70EB1E1C">
      <w:pPr>
        <w:spacing w:line="257" w:lineRule="auto"/>
        <w:rPr>
          <w:noProof/>
        </w:rPr>
      </w:pPr>
      <w:r w:rsidRPr="58A9AFB3">
        <w:rPr>
          <w:rFonts w:eastAsia="Times New Roman" w:cs="Times New Roman"/>
        </w:rPr>
        <w:t xml:space="preserve">Figure </w:t>
      </w:r>
      <w:r w:rsidRPr="58A9AFB3" w:rsidR="346C21B8">
        <w:rPr>
          <w:rFonts w:eastAsia="Times New Roman" w:cs="Times New Roman"/>
        </w:rPr>
        <w:t>0</w:t>
      </w:r>
      <w:r w:rsidRPr="58A9AFB3">
        <w:rPr>
          <w:rFonts w:eastAsia="Times New Roman" w:cs="Times New Roman"/>
        </w:rPr>
        <w:t>1:</w:t>
      </w:r>
      <w:r w:rsidRPr="58A9AFB3">
        <w:rPr>
          <w:rFonts w:eastAsia="Times New Roman" w:cs="Times New Roman"/>
          <w:sz w:val="28"/>
          <w:szCs w:val="28"/>
        </w:rPr>
        <w:t xml:space="preserve"> </w:t>
      </w:r>
      <w:r w:rsidRPr="58A9AFB3" w:rsidR="5E997FA1">
        <w:rPr>
          <w:noProof/>
        </w:rPr>
        <w:t>Mehraz’s Individual Circuit</w:t>
      </w:r>
    </w:p>
    <w:p w:rsidRPr="000477B5" w:rsidR="005127F1" w:rsidP="58A9AFB3" w:rsidRDefault="461E5951" w14:paraId="0E361AFD" w14:textId="674C9A90">
      <w:pPr>
        <w:spacing w:line="257" w:lineRule="auto"/>
        <w:rPr>
          <w:noProof/>
        </w:rPr>
      </w:pPr>
      <w:r w:rsidRPr="58A9AFB3">
        <w:rPr>
          <w:rFonts w:eastAsia="Times New Roman" w:cs="Times New Roman"/>
        </w:rPr>
        <w:t xml:space="preserve">Figure </w:t>
      </w:r>
      <w:r w:rsidRPr="58A9AFB3" w:rsidR="7BDF186C">
        <w:rPr>
          <w:rFonts w:eastAsia="Times New Roman" w:cs="Times New Roman"/>
        </w:rPr>
        <w:t>0</w:t>
      </w:r>
      <w:r w:rsidRPr="58A9AFB3">
        <w:rPr>
          <w:rFonts w:eastAsia="Times New Roman" w:cs="Times New Roman"/>
        </w:rPr>
        <w:t xml:space="preserve">2: </w:t>
      </w:r>
      <w:r w:rsidRPr="58A9AFB3" w:rsidR="4C6E20B9">
        <w:rPr>
          <w:noProof/>
        </w:rPr>
        <w:t>Mehraz’s Individual Circuit Readings</w:t>
      </w:r>
    </w:p>
    <w:p w:rsidRPr="000477B5" w:rsidR="005127F1" w:rsidP="58A9AFB3" w:rsidRDefault="461E5951" w14:paraId="7FE41853" w14:textId="3798337A">
      <w:pPr>
        <w:spacing w:line="257" w:lineRule="auto"/>
        <w:rPr>
          <w:noProof/>
        </w:rPr>
      </w:pPr>
      <w:r w:rsidRPr="58A9AFB3">
        <w:rPr>
          <w:rFonts w:eastAsia="Times New Roman" w:cs="Times New Roman"/>
        </w:rPr>
        <w:t xml:space="preserve">Figure </w:t>
      </w:r>
      <w:r w:rsidRPr="58A9AFB3" w:rsidR="3B49B045">
        <w:rPr>
          <w:rFonts w:eastAsia="Times New Roman" w:cs="Times New Roman"/>
        </w:rPr>
        <w:t>0</w:t>
      </w:r>
      <w:r w:rsidRPr="58A9AFB3">
        <w:rPr>
          <w:rFonts w:eastAsia="Times New Roman" w:cs="Times New Roman"/>
        </w:rPr>
        <w:t xml:space="preserve">3: </w:t>
      </w:r>
      <w:r w:rsidRPr="58A9AFB3" w:rsidR="198B8F1B">
        <w:rPr>
          <w:rFonts w:eastAsia="Times New Roman" w:cs="Times New Roman"/>
        </w:rPr>
        <w:t>Pedro</w:t>
      </w:r>
      <w:r w:rsidRPr="58A9AFB3" w:rsidR="198B8F1B">
        <w:rPr>
          <w:noProof/>
        </w:rPr>
        <w:t>’s Individual Circuit</w:t>
      </w:r>
    </w:p>
    <w:p w:rsidRPr="000477B5" w:rsidR="005127F1" w:rsidP="58A9AFB3" w:rsidRDefault="461E5951" w14:paraId="15F2704C" w14:textId="7D93B542">
      <w:pPr>
        <w:spacing w:line="257" w:lineRule="auto"/>
        <w:rPr>
          <w:noProof/>
        </w:rPr>
      </w:pPr>
      <w:r w:rsidRPr="36B8F05A">
        <w:rPr>
          <w:rFonts w:eastAsia="Times New Roman" w:cs="Times New Roman"/>
        </w:rPr>
        <w:t xml:space="preserve">Figure </w:t>
      </w:r>
      <w:r w:rsidRPr="36B8F05A" w:rsidR="358DC398">
        <w:rPr>
          <w:rFonts w:eastAsia="Times New Roman" w:cs="Times New Roman"/>
        </w:rPr>
        <w:t>0</w:t>
      </w:r>
      <w:r w:rsidRPr="36B8F05A">
        <w:rPr>
          <w:rFonts w:eastAsia="Times New Roman" w:cs="Times New Roman"/>
        </w:rPr>
        <w:t>4:</w:t>
      </w:r>
      <w:r w:rsidRPr="36B8F05A">
        <w:rPr>
          <w:rFonts w:eastAsia="Times New Roman" w:cs="Times New Roman"/>
          <w:sz w:val="28"/>
          <w:szCs w:val="28"/>
        </w:rPr>
        <w:t xml:space="preserve"> </w:t>
      </w:r>
      <w:r w:rsidRPr="36B8F05A" w:rsidR="35247952">
        <w:rPr>
          <w:rFonts w:eastAsia="Times New Roman" w:cs="Times New Roman"/>
        </w:rPr>
        <w:t xml:space="preserve">Pedro’s </w:t>
      </w:r>
      <w:r w:rsidRPr="36B8F05A" w:rsidR="35247952">
        <w:rPr>
          <w:noProof/>
        </w:rPr>
        <w:t>Individual Circuit Readings</w:t>
      </w:r>
      <w:r w:rsidRPr="36B8F05A" w:rsidR="3F5AD4D6">
        <w:rPr>
          <w:noProof/>
        </w:rPr>
        <w:t>(Clock starting)</w:t>
      </w:r>
    </w:p>
    <w:p w:rsidRPr="000477B5" w:rsidR="005127F1" w:rsidP="77C1B6E4" w:rsidRDefault="461E5951" w14:paraId="52E78125" w14:textId="392D700E">
      <w:pPr>
        <w:spacing w:line="257" w:lineRule="auto"/>
        <w:rPr>
          <w:noProof/>
        </w:rPr>
      </w:pPr>
      <w:r w:rsidRPr="35C6DC72">
        <w:rPr>
          <w:rFonts w:eastAsia="Times New Roman" w:cs="Times New Roman"/>
        </w:rPr>
        <w:t xml:space="preserve">Figure </w:t>
      </w:r>
      <w:r w:rsidRPr="35C6DC72" w:rsidR="4BC5F383">
        <w:rPr>
          <w:rFonts w:eastAsia="Times New Roman" w:cs="Times New Roman"/>
        </w:rPr>
        <w:t>0</w:t>
      </w:r>
      <w:r w:rsidRPr="35C6DC72">
        <w:rPr>
          <w:rFonts w:eastAsia="Times New Roman" w:cs="Times New Roman"/>
        </w:rPr>
        <w:t xml:space="preserve">5: </w:t>
      </w:r>
      <w:r w:rsidRPr="35C6DC72" w:rsidR="16DC89DC">
        <w:rPr>
          <w:rFonts w:eastAsia="Times New Roman" w:cs="Times New Roman"/>
        </w:rPr>
        <w:t xml:space="preserve">Pedro’s </w:t>
      </w:r>
      <w:r w:rsidRPr="35C6DC72" w:rsidR="16DC89DC">
        <w:rPr>
          <w:noProof/>
        </w:rPr>
        <w:t>Individual Circuit Reading</w:t>
      </w:r>
      <w:r w:rsidRPr="35C6DC72" w:rsidR="15FD2B42">
        <w:rPr>
          <w:noProof/>
        </w:rPr>
        <w:t xml:space="preserve"> </w:t>
      </w:r>
      <w:r w:rsidRPr="35C6DC72" w:rsidR="16DC89DC">
        <w:rPr>
          <w:noProof/>
        </w:rPr>
        <w:t>(</w:t>
      </w:r>
      <w:r w:rsidRPr="35C6DC72" w:rsidR="442E45F9">
        <w:rPr>
          <w:rFonts w:eastAsia="Times New Roman" w:cs="Times New Roman"/>
        </w:rPr>
        <w:t>Clock 23 minutes and 12 seconds)</w:t>
      </w:r>
    </w:p>
    <w:p w:rsidRPr="000477B5" w:rsidR="005127F1" w:rsidP="77C1B6E4" w:rsidRDefault="461E5951" w14:paraId="3E5D9176" w14:textId="40773D87">
      <w:pPr>
        <w:spacing w:line="257" w:lineRule="auto"/>
        <w:rPr>
          <w:rFonts w:eastAsia="Times New Roman" w:cs="Times New Roman"/>
        </w:rPr>
      </w:pPr>
      <w:r w:rsidRPr="35C6DC72">
        <w:rPr>
          <w:rFonts w:eastAsia="Times New Roman" w:cs="Times New Roman"/>
        </w:rPr>
        <w:t xml:space="preserve">Figure </w:t>
      </w:r>
      <w:r w:rsidRPr="35C6DC72" w:rsidR="20CAF2BD">
        <w:rPr>
          <w:rFonts w:eastAsia="Times New Roman" w:cs="Times New Roman"/>
        </w:rPr>
        <w:t>0</w:t>
      </w:r>
      <w:r w:rsidRPr="35C6DC72">
        <w:rPr>
          <w:rFonts w:eastAsia="Times New Roman" w:cs="Times New Roman"/>
        </w:rPr>
        <w:t xml:space="preserve">6: </w:t>
      </w:r>
      <w:r w:rsidRPr="35C6DC72" w:rsidR="3155D831">
        <w:rPr>
          <w:rFonts w:eastAsia="Times New Roman" w:cs="Times New Roman"/>
        </w:rPr>
        <w:t xml:space="preserve">Pedro’s </w:t>
      </w:r>
      <w:r w:rsidRPr="35C6DC72" w:rsidR="3155D831">
        <w:rPr>
          <w:noProof/>
        </w:rPr>
        <w:t>Individual Circuit Reading</w:t>
      </w:r>
      <w:r w:rsidRPr="35C6DC72" w:rsidR="45CB84CF">
        <w:rPr>
          <w:noProof/>
        </w:rPr>
        <w:t xml:space="preserve"> </w:t>
      </w:r>
      <w:r w:rsidRPr="35C6DC72" w:rsidR="3155D831">
        <w:rPr>
          <w:noProof/>
        </w:rPr>
        <w:t>(</w:t>
      </w:r>
      <w:r w:rsidRPr="35C6DC72" w:rsidR="517DD005">
        <w:rPr>
          <w:rFonts w:eastAsia="Times New Roman" w:cs="Times New Roman"/>
        </w:rPr>
        <w:t>Clock at 24 minutes and 9 seconds</w:t>
      </w:r>
      <w:r w:rsidRPr="35C6DC72" w:rsidR="3155D831">
        <w:rPr>
          <w:noProof/>
        </w:rPr>
        <w:t>)</w:t>
      </w:r>
    </w:p>
    <w:p w:rsidR="6CB7C1D4" w:rsidP="6714C083" w:rsidRDefault="6CB7C1D4" w14:paraId="4D051418" w14:textId="1E6FF756">
      <w:pPr>
        <w:spacing w:line="257" w:lineRule="auto"/>
        <w:rPr>
          <w:noProof/>
        </w:rPr>
      </w:pPr>
      <w:r w:rsidRPr="1B2E7D4D" w:rsidR="6CB7C1D4">
        <w:rPr>
          <w:rFonts w:eastAsia="Times New Roman" w:cs="Times New Roman"/>
        </w:rPr>
        <w:t>Figure 07:</w:t>
      </w:r>
      <w:r w:rsidRPr="1B2E7D4D" w:rsidR="11D1C78D">
        <w:rPr>
          <w:rFonts w:eastAsia="Times New Roman" w:cs="Times New Roman"/>
        </w:rPr>
        <w:t xml:space="preserve"> </w:t>
      </w:r>
      <w:r w:rsidRPr="1B2E7D4D" w:rsidR="7D441B49">
        <w:rPr>
          <w:rFonts w:eastAsia="Times New Roman" w:cs="Times New Roman"/>
        </w:rPr>
        <w:t>Helal</w:t>
      </w:r>
      <w:r w:rsidRPr="1B2E7D4D" w:rsidR="6CB7C1D4">
        <w:rPr>
          <w:noProof/>
        </w:rPr>
        <w:t>’s Individual Circuit</w:t>
      </w:r>
      <w:r w:rsidRPr="1B2E7D4D" w:rsidR="79531945">
        <w:rPr>
          <w:noProof/>
        </w:rPr>
        <w:t xml:space="preserve"> </w:t>
      </w:r>
    </w:p>
    <w:p w:rsidR="6CB7C1D4" w:rsidP="35C6DC72" w:rsidRDefault="6CB7C1D4" w14:paraId="6BF85B73" w14:textId="591CC12A">
      <w:pPr>
        <w:spacing w:line="257" w:lineRule="auto"/>
        <w:rPr>
          <w:noProof/>
        </w:rPr>
      </w:pPr>
      <w:r w:rsidRPr="1B2E7D4D" w:rsidR="6CB7C1D4">
        <w:rPr>
          <w:noProof/>
        </w:rPr>
        <w:t xml:space="preserve">Figure 08: </w:t>
      </w:r>
      <w:r w:rsidRPr="1B2E7D4D" w:rsidR="5B41E33E">
        <w:rPr>
          <w:noProof/>
        </w:rPr>
        <w:t>Helal</w:t>
      </w:r>
      <w:r w:rsidRPr="1B2E7D4D" w:rsidR="6CB7C1D4">
        <w:rPr>
          <w:noProof/>
        </w:rPr>
        <w:t xml:space="preserve">’s Individual </w:t>
      </w:r>
      <w:r w:rsidRPr="1B2E7D4D" w:rsidR="03BC0045">
        <w:rPr>
          <w:noProof/>
        </w:rPr>
        <w:t xml:space="preserve">Circtui </w:t>
      </w:r>
      <w:r w:rsidRPr="1B2E7D4D" w:rsidR="6CB7C1D4">
        <w:rPr>
          <w:noProof/>
        </w:rPr>
        <w:t>Reading</w:t>
      </w:r>
    </w:p>
    <w:p w:rsidR="6CB7C1D4" w:rsidP="3FDB9BA6" w:rsidRDefault="6CB7C1D4" w14:paraId="55815D15" w14:textId="76023C8B">
      <w:pPr>
        <w:pStyle w:val="Normal"/>
        <w:spacing w:line="257" w:lineRule="auto"/>
        <w:rPr>
          <w:rFonts w:ascii="Times New Roman" w:hAnsi="Times New Roman" w:eastAsia="Times New Roman" w:cs="Times New Roman"/>
          <w:noProof w:val="0"/>
          <w:sz w:val="24"/>
          <w:szCs w:val="24"/>
          <w:lang w:val="en-US"/>
        </w:rPr>
      </w:pPr>
      <w:r w:rsidRPr="1B2E7D4D" w:rsidR="6CB7C1D4">
        <w:rPr>
          <w:noProof/>
        </w:rPr>
        <w:t>Figure 09:</w:t>
      </w:r>
      <w:r w:rsidRPr="1B2E7D4D" w:rsidR="7D0B8BE0">
        <w:rPr>
          <w:noProof/>
        </w:rPr>
        <w:t xml:space="preserve"> </w:t>
      </w:r>
      <w:r w:rsidRPr="1B2E7D4D" w:rsidR="4191DB5A">
        <w:rPr>
          <w:noProof/>
        </w:rPr>
        <w:t>Abdullah</w:t>
      </w:r>
      <w:r w:rsidRPr="1B2E7D4D" w:rsidR="4D472497">
        <w:rPr>
          <w:rFonts w:ascii="Times New Roman" w:hAnsi="Times New Roman" w:eastAsia="Times New Roman" w:cs="Times New Roman"/>
          <w:noProof w:val="0"/>
          <w:sz w:val="24"/>
          <w:szCs w:val="24"/>
          <w:lang w:val="en-US"/>
        </w:rPr>
        <w:t xml:space="preserve">’s </w:t>
      </w:r>
      <w:r w:rsidRPr="1B2E7D4D" w:rsidR="40139692">
        <w:rPr>
          <w:rFonts w:ascii="Times New Roman" w:hAnsi="Times New Roman" w:eastAsia="Times New Roman" w:cs="Times New Roman"/>
          <w:noProof w:val="0"/>
          <w:sz w:val="24"/>
          <w:szCs w:val="24"/>
          <w:lang w:val="en-US"/>
        </w:rPr>
        <w:t>Individual Circuit</w:t>
      </w:r>
    </w:p>
    <w:p w:rsidR="6CB7C1D4" w:rsidP="3FDB9BA6" w:rsidRDefault="6CB7C1D4" w14:paraId="6EF63072" w14:textId="6B6515E1">
      <w:pPr>
        <w:pStyle w:val="Normal"/>
        <w:spacing w:line="257" w:lineRule="auto"/>
        <w:rPr>
          <w:noProof/>
        </w:rPr>
      </w:pPr>
      <w:r w:rsidRPr="1B2E7D4D" w:rsidR="6CB7C1D4">
        <w:rPr>
          <w:rFonts w:eastAsia="Times New Roman" w:cs="Times New Roman"/>
        </w:rPr>
        <w:t>Figure 10:</w:t>
      </w:r>
      <w:r w:rsidRPr="1B2E7D4D" w:rsidR="7AA39338">
        <w:rPr>
          <w:rFonts w:eastAsia="Times New Roman" w:cs="Times New Roman"/>
        </w:rPr>
        <w:t xml:space="preserve"> </w:t>
      </w:r>
      <w:r w:rsidRPr="1B2E7D4D" w:rsidR="549DA535">
        <w:rPr>
          <w:rFonts w:eastAsia="Times New Roman" w:cs="Times New Roman"/>
        </w:rPr>
        <w:t>Abdullah</w:t>
      </w:r>
      <w:r w:rsidRPr="1B2E7D4D" w:rsidR="549DA535">
        <w:rPr>
          <w:noProof/>
          <w:sz w:val="24"/>
          <w:szCs w:val="24"/>
        </w:rPr>
        <w:t>’s Individual Circuit</w:t>
      </w:r>
      <w:r w:rsidRPr="1B2E7D4D" w:rsidR="6E2B84C7">
        <w:rPr>
          <w:noProof/>
          <w:sz w:val="24"/>
          <w:szCs w:val="24"/>
        </w:rPr>
        <w:t xml:space="preserve"> Reading</w:t>
      </w:r>
    </w:p>
    <w:p w:rsidR="1983A4E9" w:rsidP="1B2E7D4D" w:rsidRDefault="1983A4E9" w14:paraId="5C189B20" w14:textId="4E9DB370">
      <w:pPr>
        <w:pStyle w:val="Normal"/>
        <w:spacing w:line="257" w:lineRule="auto"/>
        <w:rPr>
          <w:noProof/>
          <w:sz w:val="24"/>
          <w:szCs w:val="24"/>
        </w:rPr>
      </w:pPr>
      <w:r w:rsidRPr="1B2E7D4D" w:rsidR="1983A4E9">
        <w:rPr>
          <w:noProof/>
          <w:sz w:val="24"/>
          <w:szCs w:val="24"/>
        </w:rPr>
        <w:t xml:space="preserve">Figure 11: </w:t>
      </w:r>
      <w:r w:rsidRPr="1B2E7D4D" w:rsidR="133623FD">
        <w:rPr>
          <w:noProof/>
          <w:sz w:val="24"/>
          <w:szCs w:val="24"/>
        </w:rPr>
        <w:t>Group Circuit Block Diagram</w:t>
      </w:r>
    </w:p>
    <w:p w:rsidR="6CB7C1D4" w:rsidP="3FDB9BA6" w:rsidRDefault="6CB7C1D4" w14:paraId="4C40E463" w14:textId="6461EEDD">
      <w:pPr>
        <w:pStyle w:val="Normal"/>
        <w:spacing w:line="257" w:lineRule="auto"/>
        <w:rPr>
          <w:noProof/>
        </w:rPr>
      </w:pPr>
      <w:r w:rsidRPr="1B2E7D4D" w:rsidR="6CB7C1D4">
        <w:rPr>
          <w:noProof/>
        </w:rPr>
        <w:t>Figure 1</w:t>
      </w:r>
      <w:r w:rsidRPr="1B2E7D4D" w:rsidR="59502170">
        <w:rPr>
          <w:noProof/>
        </w:rPr>
        <w:t>2</w:t>
      </w:r>
      <w:r w:rsidRPr="1B2E7D4D" w:rsidR="6CB7C1D4">
        <w:rPr>
          <w:noProof/>
        </w:rPr>
        <w:t>:</w:t>
      </w:r>
      <w:r w:rsidRPr="1B2E7D4D" w:rsidR="1F0FF052">
        <w:rPr>
          <w:noProof/>
        </w:rPr>
        <w:t xml:space="preserve"> Multiplexer Mux Subcircuit</w:t>
      </w:r>
      <w:r w:rsidRPr="1B2E7D4D" w:rsidR="226AA7D1">
        <w:rPr>
          <w:noProof/>
        </w:rPr>
        <w:t xml:space="preserve"> </w:t>
      </w:r>
    </w:p>
    <w:p w:rsidR="6CB7C1D4" w:rsidP="3FDB9BA6" w:rsidRDefault="6CB7C1D4" w14:paraId="707E2219" w14:textId="59D6EC3D">
      <w:pPr>
        <w:pStyle w:val="Normal"/>
        <w:spacing w:line="257" w:lineRule="auto"/>
        <w:rPr>
          <w:noProof/>
        </w:rPr>
      </w:pPr>
      <w:r w:rsidRPr="1B2E7D4D" w:rsidR="6CB7C1D4">
        <w:rPr>
          <w:noProof/>
        </w:rPr>
        <w:t>Figure 1</w:t>
      </w:r>
      <w:r w:rsidRPr="1B2E7D4D" w:rsidR="30A949A5">
        <w:rPr>
          <w:noProof/>
        </w:rPr>
        <w:t>3</w:t>
      </w:r>
      <w:r w:rsidRPr="1B2E7D4D" w:rsidR="6CB7C1D4">
        <w:rPr>
          <w:noProof/>
        </w:rPr>
        <w:t>:</w:t>
      </w:r>
      <w:r w:rsidRPr="1B2E7D4D" w:rsidR="2076A215">
        <w:rPr>
          <w:noProof/>
        </w:rPr>
        <w:t xml:space="preserve"> Control Unit SubCircuit</w:t>
      </w:r>
      <w:r w:rsidRPr="1B2E7D4D" w:rsidR="5009D87E">
        <w:rPr>
          <w:noProof/>
        </w:rPr>
        <w:t xml:space="preserve"> </w:t>
      </w:r>
    </w:p>
    <w:p w:rsidR="6CB7C1D4" w:rsidP="6714C083" w:rsidRDefault="6CB7C1D4" w14:paraId="53B24EF0" w14:textId="55A92E56">
      <w:pPr>
        <w:spacing w:line="257" w:lineRule="auto"/>
        <w:rPr>
          <w:noProof/>
        </w:rPr>
      </w:pPr>
      <w:r w:rsidRPr="1B2E7D4D" w:rsidR="6CB7C1D4">
        <w:rPr>
          <w:noProof/>
        </w:rPr>
        <w:t>Figure 1</w:t>
      </w:r>
      <w:r w:rsidRPr="1B2E7D4D" w:rsidR="34121626">
        <w:rPr>
          <w:noProof/>
        </w:rPr>
        <w:t>4</w:t>
      </w:r>
      <w:r w:rsidRPr="1B2E7D4D" w:rsidR="6CB7C1D4">
        <w:rPr>
          <w:noProof/>
        </w:rPr>
        <w:t>:</w:t>
      </w:r>
      <w:r w:rsidRPr="1B2E7D4D" w:rsidR="13F004DA">
        <w:rPr>
          <w:noProof/>
        </w:rPr>
        <w:t xml:space="preserve"> Group Combined Circuit</w:t>
      </w:r>
      <w:r w:rsidRPr="1B2E7D4D" w:rsidR="2CB140CF">
        <w:rPr>
          <w:noProof/>
        </w:rPr>
        <w:t xml:space="preserve"> </w:t>
      </w:r>
    </w:p>
    <w:p w:rsidR="7A260763" w:rsidP="3FDB9BA6" w:rsidRDefault="7A260763" w14:paraId="57822221" w14:textId="08CBC9FF">
      <w:pPr>
        <w:pStyle w:val="Normal"/>
        <w:spacing w:line="257" w:lineRule="auto"/>
        <w:rPr>
          <w:noProof/>
        </w:rPr>
      </w:pPr>
      <w:r w:rsidRPr="1B2E7D4D" w:rsidR="7A260763">
        <w:rPr>
          <w:noProof/>
        </w:rPr>
        <w:t>Figure 1</w:t>
      </w:r>
      <w:r w:rsidRPr="1B2E7D4D" w:rsidR="0FFBBC3E">
        <w:rPr>
          <w:noProof/>
        </w:rPr>
        <w:t>5</w:t>
      </w:r>
      <w:r w:rsidRPr="1B2E7D4D" w:rsidR="7A260763">
        <w:rPr>
          <w:noProof/>
        </w:rPr>
        <w:t>:</w:t>
      </w:r>
      <w:r w:rsidRPr="1B2E7D4D" w:rsidR="7DF2328A">
        <w:rPr>
          <w:noProof/>
        </w:rPr>
        <w:t xml:space="preserve"> Abdullah’ s Circuit Readings from Multiplexer</w:t>
      </w:r>
    </w:p>
    <w:p w:rsidR="48C6B240" w:rsidP="3FDB9BA6" w:rsidRDefault="48C6B240" w14:paraId="2A69C2DE" w14:textId="18C7256C">
      <w:pPr>
        <w:pStyle w:val="Normal"/>
        <w:spacing w:line="257" w:lineRule="auto"/>
        <w:rPr>
          <w:noProof/>
        </w:rPr>
      </w:pPr>
      <w:r w:rsidRPr="1B2E7D4D" w:rsidR="48C6B240">
        <w:rPr>
          <w:noProof/>
        </w:rPr>
        <w:t>Figure 1</w:t>
      </w:r>
      <w:r w:rsidRPr="1B2E7D4D" w:rsidR="62F9830C">
        <w:rPr>
          <w:noProof/>
        </w:rPr>
        <w:t>6</w:t>
      </w:r>
      <w:r w:rsidRPr="1B2E7D4D" w:rsidR="48C6B240">
        <w:rPr>
          <w:noProof/>
        </w:rPr>
        <w:t>:</w:t>
      </w:r>
      <w:r w:rsidRPr="1B2E7D4D" w:rsidR="628CCD0A">
        <w:rPr>
          <w:noProof/>
        </w:rPr>
        <w:t xml:space="preserve"> Helal’ s Circuit Readings from Multiplexer</w:t>
      </w:r>
    </w:p>
    <w:p w:rsidR="48C6B240" w:rsidP="3FDB9BA6" w:rsidRDefault="48C6B240" w14:paraId="302EB8D3" w14:textId="3EE13CC7">
      <w:pPr>
        <w:pStyle w:val="Normal"/>
        <w:spacing w:line="257" w:lineRule="auto"/>
        <w:rPr>
          <w:noProof/>
        </w:rPr>
      </w:pPr>
      <w:r w:rsidRPr="1B2E7D4D" w:rsidR="48C6B240">
        <w:rPr>
          <w:noProof/>
        </w:rPr>
        <w:t>Figure 1</w:t>
      </w:r>
      <w:r w:rsidRPr="1B2E7D4D" w:rsidR="0FE01040">
        <w:rPr>
          <w:noProof/>
        </w:rPr>
        <w:t>7</w:t>
      </w:r>
      <w:r w:rsidRPr="1B2E7D4D" w:rsidR="48C6B240">
        <w:rPr>
          <w:noProof/>
        </w:rPr>
        <w:t>:</w:t>
      </w:r>
      <w:r w:rsidRPr="1B2E7D4D" w:rsidR="686F314C">
        <w:rPr>
          <w:noProof/>
        </w:rPr>
        <w:t xml:space="preserve"> Pedro’ s Circuit Readings from Multiplexer</w:t>
      </w:r>
    </w:p>
    <w:p w:rsidR="48C6B240" w:rsidP="3FDB9BA6" w:rsidRDefault="48C6B240" w14:paraId="533B681B" w14:textId="4F3974A5">
      <w:pPr>
        <w:pStyle w:val="Normal"/>
        <w:spacing w:line="257" w:lineRule="auto"/>
        <w:rPr>
          <w:noProof/>
        </w:rPr>
      </w:pPr>
      <w:r w:rsidRPr="1B2E7D4D" w:rsidR="48C6B240">
        <w:rPr>
          <w:noProof/>
        </w:rPr>
        <w:t>Figure 1</w:t>
      </w:r>
      <w:r w:rsidRPr="1B2E7D4D" w:rsidR="4AECD825">
        <w:rPr>
          <w:noProof/>
        </w:rPr>
        <w:t>8</w:t>
      </w:r>
      <w:r w:rsidRPr="1B2E7D4D" w:rsidR="48C6B240">
        <w:rPr>
          <w:noProof/>
        </w:rPr>
        <w:t>:</w:t>
      </w:r>
      <w:r w:rsidRPr="1B2E7D4D" w:rsidR="27FA7892">
        <w:rPr>
          <w:noProof/>
        </w:rPr>
        <w:t xml:space="preserve"> Mehraz’s Circuit Readings from Multiplexer</w:t>
      </w:r>
    </w:p>
    <w:p w:rsidR="48C6B240" w:rsidP="3FDB9BA6" w:rsidRDefault="48C6B240" w14:paraId="4FC0DD89" w14:textId="71DFC87C">
      <w:pPr>
        <w:pStyle w:val="Normal"/>
        <w:spacing w:line="257" w:lineRule="auto"/>
        <w:rPr>
          <w:noProof/>
        </w:rPr>
      </w:pPr>
      <w:r w:rsidRPr="1B2E7D4D" w:rsidR="48C6B240">
        <w:rPr>
          <w:noProof/>
        </w:rPr>
        <w:t xml:space="preserve">Figure </w:t>
      </w:r>
      <w:r w:rsidRPr="1B2E7D4D" w:rsidR="24599398">
        <w:rPr>
          <w:noProof/>
        </w:rPr>
        <w:t>19</w:t>
      </w:r>
      <w:r w:rsidRPr="1B2E7D4D" w:rsidR="48C6B240">
        <w:rPr>
          <w:noProof/>
        </w:rPr>
        <w:t>:</w:t>
      </w:r>
      <w:r w:rsidRPr="1B2E7D4D" w:rsidR="00B62025">
        <w:rPr>
          <w:noProof/>
        </w:rPr>
        <w:t xml:space="preserve"> Decoder’s Circuit Diagram</w:t>
      </w:r>
    </w:p>
    <w:p w:rsidRPr="000477B5" w:rsidR="005127F1" w:rsidP="58A9AFB3" w:rsidRDefault="461E5951" w14:paraId="0E15E258" w14:textId="31E8B93F">
      <w:pPr>
        <w:spacing w:line="257" w:lineRule="auto"/>
        <w:rPr>
          <w:rFonts w:eastAsia="Times New Roman" w:cs="Times New Roman"/>
        </w:rPr>
      </w:pPr>
      <w:r w:rsidRPr="6714C083">
        <w:rPr>
          <w:rFonts w:eastAsia="Times New Roman" w:cs="Times New Roman"/>
          <w:sz w:val="28"/>
          <w:szCs w:val="28"/>
        </w:rPr>
        <w:t xml:space="preserve"> </w:t>
      </w:r>
    </w:p>
    <w:p w:rsidR="77C1B6E4" w:rsidP="77C1B6E4" w:rsidRDefault="77C1B6E4" w14:paraId="3051C0E0" w14:textId="5EC5E69F">
      <w:pPr>
        <w:spacing w:line="257" w:lineRule="auto"/>
        <w:rPr>
          <w:rFonts w:eastAsia="Times New Roman" w:cs="Times New Roman"/>
          <w:sz w:val="28"/>
          <w:szCs w:val="28"/>
        </w:rPr>
      </w:pPr>
    </w:p>
    <w:p w:rsidRPr="000477B5" w:rsidR="005127F1" w:rsidP="58A9AFB3" w:rsidRDefault="005127F1" w14:paraId="4C44A9D9" w14:textId="71EDD5B6">
      <w:pPr>
        <w:rPr>
          <w:b/>
          <w:bCs/>
        </w:rPr>
      </w:pPr>
    </w:p>
    <w:p w:rsidRPr="000477B5" w:rsidR="005127F1" w:rsidP="005127F1" w:rsidRDefault="000477B5" w14:paraId="64B8C229" w14:textId="615F7A50">
      <w:pPr>
        <w:rPr>
          <w:b/>
          <w:bCs/>
        </w:rPr>
      </w:pPr>
      <w:r w:rsidRPr="58A9AFB3">
        <w:rPr>
          <w:b/>
          <w:bCs/>
        </w:rPr>
        <w:br w:type="page"/>
      </w:r>
    </w:p>
    <w:p w:rsidRPr="005127F1" w:rsidR="009901D0" w:rsidP="005127F1" w:rsidRDefault="00F33D7F" w14:paraId="74B80415" w14:textId="5F7F4A09">
      <w:pPr>
        <w:pStyle w:val="Heading1"/>
        <w:rPr>
          <w:b/>
          <w:bCs/>
        </w:rPr>
      </w:pPr>
      <w:bookmarkStart w:name="_Toc136858536" w:id="0"/>
      <w:r w:rsidRPr="005127F1">
        <w:rPr>
          <w:b/>
          <w:bCs/>
        </w:rPr>
        <w:t>Introduction</w:t>
      </w:r>
      <w:bookmarkEnd w:id="0"/>
    </w:p>
    <w:p w:rsidRPr="005127F1" w:rsidR="005127F1" w:rsidP="005127F1" w:rsidRDefault="005127F1" w14:paraId="2B8D72AD" w14:textId="77777777">
      <w:r w:rsidRPr="005127F1">
        <w:rPr>
          <w:lang w:val="en-MY"/>
        </w:rPr>
        <w:t>A digital clock timer is an electronic device or application that shows the time digitally and may measure and display elapsed time or countdown to a certain period or length. It usually has a digital display that shows the hours, minutes, and sometimes seconds.</w:t>
      </w:r>
      <w:r w:rsidRPr="005127F1">
        <w:t> </w:t>
      </w:r>
    </w:p>
    <w:p w:rsidRPr="005127F1" w:rsidR="005127F1" w:rsidP="005127F1" w:rsidRDefault="005127F1" w14:paraId="6C751E54" w14:textId="1471CEE2">
      <w:r w:rsidRPr="58A9AFB3">
        <w:rPr>
          <w:lang w:val="en-MY"/>
        </w:rPr>
        <w:t xml:space="preserve">Digital clock timers are extensively used in a variety of situations, including restaurants, schools, sporting events, and labs, to </w:t>
      </w:r>
      <w:r w:rsidRPr="58A9AFB3" w:rsidR="4F2CEC38">
        <w:rPr>
          <w:lang w:val="en-MY"/>
        </w:rPr>
        <w:t>accurately measure</w:t>
      </w:r>
      <w:r w:rsidRPr="58A9AFB3">
        <w:rPr>
          <w:lang w:val="en-MY"/>
        </w:rPr>
        <w:t xml:space="preserve"> time and offer visual clues for time management. They </w:t>
      </w:r>
      <w:r w:rsidRPr="58A9AFB3" w:rsidR="26ABB25E">
        <w:rPr>
          <w:lang w:val="en-MY"/>
        </w:rPr>
        <w:t>often</w:t>
      </w:r>
      <w:r w:rsidRPr="58A9AFB3">
        <w:rPr>
          <w:lang w:val="en-MY"/>
        </w:rPr>
        <w:t xml:space="preserve"> include buttons or controls that let users to specify the desired time or length and start or stop the countdown.</w:t>
      </w:r>
      <w:r>
        <w:t> </w:t>
      </w:r>
    </w:p>
    <w:p w:rsidRPr="005127F1" w:rsidR="005127F1" w:rsidP="005127F1" w:rsidRDefault="005127F1" w14:paraId="6419614B" w14:textId="6B068A07">
      <w:r w:rsidRPr="58A9AFB3">
        <w:rPr>
          <w:lang w:val="en-MY"/>
        </w:rPr>
        <w:t xml:space="preserve">These timers can be freestanding devices with their own power supply or integrated into other devices such as microwaves, ovens, or cell phones. They </w:t>
      </w:r>
      <w:r w:rsidRPr="58A9AFB3" w:rsidR="2E118A5F">
        <w:rPr>
          <w:lang w:val="en-MY"/>
        </w:rPr>
        <w:t>supply</w:t>
      </w:r>
      <w:r w:rsidRPr="58A9AFB3">
        <w:rPr>
          <w:lang w:val="en-MY"/>
        </w:rPr>
        <w:t xml:space="preserve"> ease and accuracy.</w:t>
      </w:r>
      <w:r>
        <w:t> </w:t>
      </w:r>
    </w:p>
    <w:p w:rsidRPr="005127F1" w:rsidR="005127F1" w:rsidP="005127F1" w:rsidRDefault="005127F1" w14:paraId="3CB65FED" w14:textId="5A2A7509">
      <w:r w:rsidRPr="58A9AFB3">
        <w:rPr>
          <w:lang w:val="en-MY"/>
        </w:rPr>
        <w:t xml:space="preserve">Our task was to construct a digital timer circuit which displays time in four different formats (30 Minutes, 25 Minutes, 20 Minutes, and 15 Minutes) as well as a 2-bit digital control unit that will receive input to display the time from any of the timers. This report will </w:t>
      </w:r>
      <w:r w:rsidRPr="58A9AFB3" w:rsidR="06C0DAE3">
        <w:rPr>
          <w:lang w:val="en-MY"/>
        </w:rPr>
        <w:t>prove</w:t>
      </w:r>
      <w:r w:rsidRPr="58A9AFB3">
        <w:rPr>
          <w:lang w:val="en-MY"/>
        </w:rPr>
        <w:t xml:space="preserve"> how we designed these circuits and the controller and how we integrated them, also we will show the simulation results and discuss the overall outcomes.</w:t>
      </w:r>
      <w:r>
        <w:t> </w:t>
      </w:r>
    </w:p>
    <w:p w:rsidR="005127F1" w:rsidP="00EA6A42" w:rsidRDefault="005127F1" w14:paraId="2333412C" w14:textId="77777777"/>
    <w:p w:rsidRPr="005127F1" w:rsidR="00F33D7F" w:rsidP="005127F1" w:rsidRDefault="00F33D7F" w14:paraId="6D104290" w14:textId="7D84970F">
      <w:pPr>
        <w:pStyle w:val="Heading1"/>
        <w:rPr>
          <w:b/>
          <w:bCs/>
        </w:rPr>
      </w:pPr>
      <w:bookmarkStart w:name="_Toc136858537" w:id="1"/>
      <w:r w:rsidRPr="58A9AFB3">
        <w:rPr>
          <w:b/>
          <w:bCs/>
        </w:rPr>
        <w:t>Objective</w:t>
      </w:r>
      <w:bookmarkEnd w:id="1"/>
    </w:p>
    <w:p w:rsidRPr="005127F1" w:rsidR="005127F1" w:rsidP="58A9AFB3" w:rsidRDefault="3FB7C2ED" w14:paraId="74C1069D" w14:textId="058BC205">
      <w:r w:rsidRPr="58A9AFB3">
        <w:rPr>
          <w:rFonts w:eastAsia="Times New Roman" w:cs="Times New Roman"/>
        </w:rPr>
        <w:t>Investigate a digital timer circuit that consists of four different clocks that display different timings (30 Minutes, 25 Minutes, 20 Minutes, and 15 minutes timer). The system can display the time from any one of the timers and that can be controlled by a 2-bit control input given to the designed digital controller.</w:t>
      </w:r>
    </w:p>
    <w:p w:rsidRPr="005127F1" w:rsidR="005127F1" w:rsidP="58A9AFB3" w:rsidRDefault="3FB7C2ED" w14:paraId="05D46A92" w14:textId="0784B31A">
      <w:pPr>
        <w:rPr>
          <w:rFonts w:eastAsia="Times New Roman" w:cs="Times New Roman"/>
        </w:rPr>
      </w:pPr>
      <w:r w:rsidRPr="58A9AFB3">
        <w:rPr>
          <w:rFonts w:eastAsia="Times New Roman" w:cs="Times New Roman"/>
        </w:rPr>
        <w:t>Exemplify a control unit circuit that can select and display the time from only ONE timer at a time, out of the integrated timer circuit, as illustrated in Figure below.</w:t>
      </w:r>
    </w:p>
    <w:p w:rsidRPr="005127F1" w:rsidR="005127F1" w:rsidP="58A9AFB3" w:rsidRDefault="3FB7C2ED" w14:paraId="2AB2A6D0" w14:textId="21EFA3FE">
      <w:pPr>
        <w:jc w:val="center"/>
      </w:pPr>
      <w:r>
        <w:rPr>
          <w:noProof/>
        </w:rPr>
        <w:drawing>
          <wp:inline distT="0" distB="0" distL="0" distR="0" wp14:anchorId="57CC46B7" wp14:editId="2FD593CC">
            <wp:extent cx="5486400" cy="1623060"/>
            <wp:effectExtent l="0" t="0" r="0" b="0"/>
            <wp:docPr id="42386116" name="Picture 4238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1623060"/>
                    </a:xfrm>
                    <a:prstGeom prst="rect">
                      <a:avLst/>
                    </a:prstGeom>
                  </pic:spPr>
                </pic:pic>
              </a:graphicData>
            </a:graphic>
          </wp:inline>
        </w:drawing>
      </w:r>
    </w:p>
    <w:p w:rsidRPr="005127F1" w:rsidR="005127F1" w:rsidP="58A9AFB3" w:rsidRDefault="005127F1" w14:paraId="62A40A77" w14:textId="3610ED65"/>
    <w:p w:rsidRPr="005127F1" w:rsidR="00F33D7F" w:rsidP="005127F1" w:rsidRDefault="00F33D7F" w14:paraId="2C128E1F" w14:textId="4DA3B377">
      <w:pPr>
        <w:pStyle w:val="Heading1"/>
        <w:rPr>
          <w:b/>
          <w:bCs/>
        </w:rPr>
      </w:pPr>
      <w:bookmarkStart w:name="_Toc136858538" w:id="2"/>
      <w:r w:rsidRPr="005127F1">
        <w:rPr>
          <w:b/>
          <w:bCs/>
        </w:rPr>
        <w:t>Individual Circuit Design</w:t>
      </w:r>
      <w:bookmarkEnd w:id="2"/>
      <w:r w:rsidRPr="005127F1">
        <w:rPr>
          <w:b/>
          <w:bCs/>
        </w:rPr>
        <w:t xml:space="preserve"> </w:t>
      </w:r>
    </w:p>
    <w:p w:rsidR="00F33D7F" w:rsidP="005127F1" w:rsidRDefault="00F33D7F" w14:paraId="5EE30B22" w14:textId="587D97D1">
      <w:pPr>
        <w:pStyle w:val="Heading1"/>
        <w:numPr>
          <w:ilvl w:val="0"/>
          <w:numId w:val="5"/>
        </w:numPr>
      </w:pPr>
      <w:bookmarkStart w:name="_Toc136858539" w:id="3"/>
      <w:r>
        <w:t>Mehraz Circuit Design</w:t>
      </w:r>
      <w:bookmarkEnd w:id="3"/>
    </w:p>
    <w:p w:rsidR="00E76534" w:rsidP="00E76534" w:rsidRDefault="00E76534" w14:paraId="37D7A011" w14:textId="32746666">
      <w:pPr>
        <w:pStyle w:val="ListParagraph"/>
        <w:ind w:left="360"/>
      </w:pPr>
      <w:r w:rsidRPr="00233555">
        <w:rPr>
          <w:noProof/>
        </w:rPr>
        <w:drawing>
          <wp:inline distT="0" distB="0" distL="0" distR="0" wp14:anchorId="20982BC0" wp14:editId="08D329C3">
            <wp:extent cx="5014395" cy="448856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4395" cy="4488569"/>
                    </a:xfrm>
                    <a:prstGeom prst="rect">
                      <a:avLst/>
                    </a:prstGeom>
                  </pic:spPr>
                </pic:pic>
              </a:graphicData>
            </a:graphic>
          </wp:inline>
        </w:drawing>
      </w:r>
    </w:p>
    <w:p w:rsidR="000477B5" w:rsidP="000477B5" w:rsidRDefault="000477B5" w14:paraId="3689244F" w14:textId="3ED08C8B">
      <w:pPr>
        <w:pStyle w:val="Subtitle"/>
        <w:rPr>
          <w:noProof/>
        </w:rPr>
      </w:pPr>
      <w:r>
        <w:rPr>
          <w:noProof/>
        </w:rPr>
        <w:t xml:space="preserve">Figure 01: Mehraz’s Individual Circuit </w:t>
      </w:r>
    </w:p>
    <w:p w:rsidR="00F33D7F" w:rsidP="00E76534" w:rsidRDefault="00E76534" w14:paraId="653601AB" w14:textId="5E15FA48">
      <w:pPr>
        <w:pStyle w:val="ListParagraph"/>
        <w:ind w:left="360"/>
      </w:pPr>
      <w:r>
        <w:t>The Circuit designed simulated is illustrated in the Figure above. When the simulation starts, t</w:t>
      </w:r>
      <w:r w:rsidR="00EA6A42">
        <w:t xml:space="preserve">he first and second displays (Sec1&amp;2) combined show a reading up to 59 seconds. On the 60th second, the readings on the displays reset back to zero. After completing the sequence set for seconds, the timer starts </w:t>
      </w:r>
      <w:r w:rsidR="659B8AD9">
        <w:t>counting</w:t>
      </w:r>
      <w:r w:rsidR="00EA6A42">
        <w:t xml:space="preserve"> minutes. After the readings on the </w:t>
      </w:r>
      <w:r w:rsidR="31219ED8">
        <w:t>second</w:t>
      </w:r>
      <w:r w:rsidR="00EA6A42">
        <w:t xml:space="preserve"> display (Sec1&amp;2) </w:t>
      </w:r>
      <w:r w:rsidR="535E4DB3">
        <w:t>count</w:t>
      </w:r>
      <w:r w:rsidR="00EA6A42">
        <w:t xml:space="preserve"> to 60, it triggers the third display, Min 1. Min 1 reads up to 9 and triggers the next display, Min 2. </w:t>
      </w:r>
      <w:r>
        <w:t>T</w:t>
      </w:r>
      <w:r w:rsidR="00EA6A42">
        <w:t xml:space="preserve">he minutes displays combined successfully counts </w:t>
      </w:r>
      <w:r w:rsidR="48341100">
        <w:t>to</w:t>
      </w:r>
      <w:r w:rsidR="00EA6A42">
        <w:t xml:space="preserve"> 20 minutes and then resets.</w:t>
      </w:r>
      <w:r>
        <w:t xml:space="preserve"> The figures below </w:t>
      </w:r>
      <w:r w:rsidR="007127E2">
        <w:t>show</w:t>
      </w:r>
      <w:r>
        <w:t xml:space="preserve"> the readings from the simulation</w:t>
      </w:r>
      <w:r w:rsidR="00282574">
        <w:t xml:space="preserve">. </w:t>
      </w:r>
    </w:p>
    <w:p w:rsidR="00EA6A42" w:rsidP="00EA6A42" w:rsidRDefault="00EA6A42" w14:paraId="47D14D97" w14:textId="3F66523D">
      <w:pPr>
        <w:pStyle w:val="ListParagraph"/>
        <w:ind w:left="360"/>
      </w:pPr>
    </w:p>
    <w:p w:rsidR="00E76534" w:rsidP="00EA6A42" w:rsidRDefault="00E76534" w14:paraId="769EA5BF" w14:textId="394CF84F">
      <w:pPr>
        <w:pStyle w:val="ListParagraph"/>
        <w:ind w:left="360"/>
      </w:pPr>
      <w:r w:rsidRPr="00233555">
        <w:rPr>
          <w:noProof/>
        </w:rPr>
        <w:drawing>
          <wp:inline distT="0" distB="0" distL="0" distR="0" wp14:anchorId="03680C2D" wp14:editId="1EA7FB32">
            <wp:extent cx="2788920" cy="120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432" cy="1247035"/>
                    </a:xfrm>
                    <a:prstGeom prst="rect">
                      <a:avLst/>
                    </a:prstGeom>
                  </pic:spPr>
                </pic:pic>
              </a:graphicData>
            </a:graphic>
          </wp:inline>
        </w:drawing>
      </w:r>
      <w:r w:rsidRPr="00233555">
        <w:rPr>
          <w:noProof/>
        </w:rPr>
        <w:drawing>
          <wp:inline distT="0" distB="0" distL="0" distR="0" wp14:anchorId="15BBD28B" wp14:editId="693F37CF">
            <wp:extent cx="2610282"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385" cy="1193321"/>
                    </a:xfrm>
                    <a:prstGeom prst="rect">
                      <a:avLst/>
                    </a:prstGeom>
                  </pic:spPr>
                </pic:pic>
              </a:graphicData>
            </a:graphic>
          </wp:inline>
        </w:drawing>
      </w:r>
    </w:p>
    <w:p w:rsidR="00E76534" w:rsidP="00EA6A42" w:rsidRDefault="00E76534" w14:paraId="58DECF0E" w14:textId="77777777">
      <w:pPr>
        <w:pStyle w:val="ListParagraph"/>
        <w:ind w:left="360"/>
      </w:pPr>
    </w:p>
    <w:p w:rsidR="00E76534" w:rsidP="00EA6A42" w:rsidRDefault="00E76534" w14:paraId="47B991F4" w14:textId="3426ECB3">
      <w:pPr>
        <w:pStyle w:val="ListParagraph"/>
        <w:ind w:left="360"/>
      </w:pPr>
      <w:r w:rsidRPr="00233555">
        <w:rPr>
          <w:noProof/>
        </w:rPr>
        <w:drawing>
          <wp:inline distT="0" distB="0" distL="0" distR="0" wp14:anchorId="565A5C28" wp14:editId="37C8805A">
            <wp:extent cx="2674620" cy="117360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433" cy="1195898"/>
                    </a:xfrm>
                    <a:prstGeom prst="rect">
                      <a:avLst/>
                    </a:prstGeom>
                  </pic:spPr>
                </pic:pic>
              </a:graphicData>
            </a:graphic>
          </wp:inline>
        </w:drawing>
      </w:r>
      <w:r w:rsidRPr="00B47753">
        <w:rPr>
          <w:noProof/>
        </w:rPr>
        <w:drawing>
          <wp:inline distT="0" distB="0" distL="0" distR="0" wp14:anchorId="09E43AFF" wp14:editId="06999EA9">
            <wp:extent cx="2729185"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528"/>
                    <a:stretch/>
                  </pic:blipFill>
                  <pic:spPr bwMode="auto">
                    <a:xfrm>
                      <a:off x="0" y="0"/>
                      <a:ext cx="2807044" cy="1214795"/>
                    </a:xfrm>
                    <a:prstGeom prst="rect">
                      <a:avLst/>
                    </a:prstGeom>
                    <a:ln>
                      <a:noFill/>
                    </a:ln>
                    <a:extLst>
                      <a:ext uri="{53640926-AAD7-44D8-BBD7-CCE9431645EC}">
                        <a14:shadowObscured xmlns:a14="http://schemas.microsoft.com/office/drawing/2010/main"/>
                      </a:ext>
                    </a:extLst>
                  </pic:spPr>
                </pic:pic>
              </a:graphicData>
            </a:graphic>
          </wp:inline>
        </w:drawing>
      </w:r>
    </w:p>
    <w:p w:rsidR="00E76534" w:rsidP="000477B5" w:rsidRDefault="000477B5" w14:paraId="0BE2F445" w14:textId="3E898667">
      <w:pPr>
        <w:pStyle w:val="Subtitle"/>
        <w:rPr>
          <w:noProof/>
        </w:rPr>
      </w:pPr>
      <w:r>
        <w:rPr>
          <w:noProof/>
        </w:rPr>
        <w:t>Figure 02: Mehraz’s Individual Circuit Readings</w:t>
      </w:r>
    </w:p>
    <w:p w:rsidR="009034ED" w:rsidP="009034ED" w:rsidRDefault="009034ED" w14:paraId="4598C504" w14:textId="00381B88">
      <w:r w:rsidR="009034ED">
        <w:rPr/>
        <w:t xml:space="preserve">The circuit includes a frequency generator as an input source for the timer, which generates a periodic pulse that starts the counting process. The most crucial </w:t>
      </w:r>
      <w:r w:rsidR="4B23D11C">
        <w:rPr/>
        <w:t>part</w:t>
      </w:r>
      <w:r w:rsidR="009034ED">
        <w:rPr/>
        <w:t xml:space="preserve"> of digital electronics, or timers, are counters, which control the counting sequence and can be </w:t>
      </w:r>
      <w:r w:rsidR="5F8863DD">
        <w:rPr/>
        <w:t>used</w:t>
      </w:r>
      <w:r w:rsidR="009034ED">
        <w:rPr/>
        <w:t xml:space="preserve"> to expand the system's memory. For this project, 4 counters were </w:t>
      </w:r>
      <w:r w:rsidR="70733515">
        <w:rPr/>
        <w:t>used</w:t>
      </w:r>
      <w:r w:rsidR="009034ED">
        <w:rPr/>
        <w:t xml:space="preserve"> to increase the bit size of a </w:t>
      </w:r>
      <w:r w:rsidR="00F54290">
        <w:rPr/>
        <w:t>2-bit</w:t>
      </w:r>
      <w:r w:rsidR="009034ED">
        <w:rPr/>
        <w:t xml:space="preserve"> signal from the frequency generator to a </w:t>
      </w:r>
      <w:r w:rsidR="33A083E5">
        <w:rPr/>
        <w:t>4-bit</w:t>
      </w:r>
      <w:r w:rsidR="009034ED">
        <w:rPr/>
        <w:t xml:space="preserve"> output. JK Flip-Flops were used to design the counters. The JK flip-flop must be able to change a single bit of binary data stored in response to the input signals J and K </w:t>
      </w:r>
      <w:r w:rsidR="2B15C1CF">
        <w:rPr/>
        <w:t>for</w:t>
      </w:r>
      <w:r w:rsidR="009034ED">
        <w:rPr/>
        <w:t xml:space="preserve"> it to work.</w:t>
      </w:r>
    </w:p>
    <w:p w:rsidR="009034ED" w:rsidP="009034ED" w:rsidRDefault="009034ED" w14:paraId="10CAF54F" w14:textId="77777777"/>
    <w:p w:rsidR="009034ED" w:rsidP="009034ED" w:rsidRDefault="009034ED" w14:paraId="55319CC8" w14:textId="679E6B6B">
      <w:r w:rsidR="009034ED">
        <w:rPr/>
        <w:t xml:space="preserve">The first and third counters were intended to stop at 9 (1001 in binary), the second counter at 6, and the fourth counter at 2 (0010). This was </w:t>
      </w:r>
      <w:r w:rsidR="35E9DFAA">
        <w:rPr/>
        <w:t>carried out</w:t>
      </w:r>
      <w:r w:rsidR="009034ED">
        <w:rPr/>
        <w:t xml:space="preserve"> by including AND gates, which, when both inputs are 1, convert the output from 0 to 1.</w:t>
      </w:r>
    </w:p>
    <w:p w:rsidR="009034ED" w:rsidP="009034ED" w:rsidRDefault="009034ED" w14:paraId="6B5890A0" w14:textId="3D22CAC4">
      <w:r w:rsidR="009034ED">
        <w:rPr/>
        <w:t>The flip flop is programmed to reset when the AND gate output changes</w:t>
      </w:r>
      <w:r w:rsidR="009034ED">
        <w:rPr/>
        <w:t xml:space="preserve"> from 0</w:t>
      </w:r>
      <w:r w:rsidR="009034ED">
        <w:rPr/>
        <w:t xml:space="preserve"> to 1. For instance, when the outputs of B and C are both 1, the AND gate, which is used to stop the counter at 6, will change the output from 0 to 1, resetting the signal. The procedures taken to use the decoder to convert a </w:t>
      </w:r>
      <w:r w:rsidR="00F54290">
        <w:rPr/>
        <w:t>4-bit</w:t>
      </w:r>
      <w:r w:rsidR="009034ED">
        <w:rPr/>
        <w:t xml:space="preserve"> BCD input to a </w:t>
      </w:r>
      <w:r w:rsidR="0F32ABA4">
        <w:rPr/>
        <w:t>7-segment</w:t>
      </w:r>
      <w:r w:rsidR="009034ED">
        <w:rPr/>
        <w:t xml:space="preserve"> output are the most crucial information in this. The final pin (Carry), which changes from 0 to 1, resets the counter. The counters are activated by the change in input at the clock.</w:t>
      </w:r>
      <w:r w:rsidR="009034ED">
        <w:rPr/>
        <w:t xml:space="preserve"> </w:t>
      </w:r>
      <w:r w:rsidR="009034ED">
        <w:rPr/>
        <w:t xml:space="preserve">A display decoder was built to transform the signal; it was modelled after the 7447n IC. The Bi, LT, and RBI conditions must all be set to 1 for the decoder to turn on and </w:t>
      </w:r>
      <w:r w:rsidR="1095936C">
        <w:rPr/>
        <w:t>supply</w:t>
      </w:r>
      <w:r w:rsidR="009034ED">
        <w:rPr/>
        <w:t xml:space="preserve"> the desired output. Resistors were also </w:t>
      </w:r>
      <w:r w:rsidR="4548A92F">
        <w:rPr/>
        <w:t>set up</w:t>
      </w:r>
      <w:r w:rsidR="009034ED">
        <w:rPr/>
        <w:t xml:space="preserve"> to </w:t>
      </w:r>
      <w:r w:rsidR="627820BE">
        <w:rPr/>
        <w:t>keep</w:t>
      </w:r>
      <w:r w:rsidR="009034ED">
        <w:rPr/>
        <w:t xml:space="preserve"> control over the current flow.</w:t>
      </w:r>
    </w:p>
    <w:p w:rsidR="00513837" w:rsidP="00EA6A42" w:rsidRDefault="00513837" w14:paraId="1086A0CE" w14:textId="77777777">
      <w:pPr>
        <w:pStyle w:val="ListParagraph"/>
        <w:ind w:left="360"/>
      </w:pPr>
    </w:p>
    <w:p w:rsidRPr="005127F1" w:rsidR="00F33D7F" w:rsidP="005127F1" w:rsidRDefault="00F33D7F" w14:paraId="472F0951" w14:textId="2DFA1096">
      <w:pPr>
        <w:pStyle w:val="Heading1"/>
        <w:numPr>
          <w:ilvl w:val="0"/>
          <w:numId w:val="5"/>
        </w:numPr>
      </w:pPr>
      <w:bookmarkStart w:name="_Toc136858540" w:id="4"/>
      <w:r>
        <w:t>Pedro Circuit Design</w:t>
      </w:r>
      <w:bookmarkEnd w:id="4"/>
    </w:p>
    <w:p w:rsidR="00F33D7F" w:rsidP="00EA6A42" w:rsidRDefault="330F9E3B" w14:paraId="45C67033" w14:textId="272E23FA">
      <w:pPr>
        <w:pStyle w:val="ListParagraph"/>
        <w:ind w:left="360"/>
      </w:pPr>
      <w:r>
        <w:rPr>
          <w:noProof/>
        </w:rPr>
        <w:drawing>
          <wp:inline distT="0" distB="0" distL="0" distR="0" wp14:anchorId="270E97FF" wp14:editId="7880CDCC">
            <wp:extent cx="4572000" cy="2228850"/>
            <wp:effectExtent l="0" t="0" r="0" b="0"/>
            <wp:docPr id="113463602" name="Picture 1134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rsidR="16E39298" w:rsidP="58A9AFB3" w:rsidRDefault="16E39298" w14:paraId="17B86B54" w14:textId="6614EAB7">
      <w:pPr>
        <w:pStyle w:val="ListParagraph"/>
        <w:ind w:left="360"/>
      </w:pPr>
      <w:r w:rsidR="16E39298">
        <w:rPr/>
        <w:t xml:space="preserve">Figure </w:t>
      </w:r>
      <w:r w:rsidR="1CAFD38E">
        <w:rPr/>
        <w:t>0</w:t>
      </w:r>
      <w:r w:rsidR="16E39298">
        <w:rPr/>
        <w:t xml:space="preserve">3: </w:t>
      </w:r>
      <w:r w:rsidR="30D88B7C">
        <w:rPr/>
        <w:t>Pedro’s Individual Circuit Readings</w:t>
      </w:r>
    </w:p>
    <w:p w:rsidR="330F9E3B" w:rsidP="58A9AFB3" w:rsidRDefault="330F9E3B" w14:paraId="560AB8E7" w14:textId="4DDDB75D">
      <w:pPr>
        <w:spacing w:after="0"/>
      </w:pPr>
      <w:r w:rsidRPr="58A9AFB3">
        <w:rPr>
          <w:rFonts w:eastAsia="Times New Roman" w:cs="Times New Roman"/>
        </w:rPr>
        <w:t xml:space="preserve">Using D Flip-Flops (D-FFs), AND, NAND, NOR, and NOT gates, a minute counter was created. This counter counts to 25 minutes before returning to zero. In addition, for every 15 seconds that pass, it will update once per minute until 25. </w:t>
      </w:r>
    </w:p>
    <w:p w:rsidR="330F9E3B" w:rsidP="58A9AFB3" w:rsidRDefault="330F9E3B" w14:paraId="6DAFCFE8" w14:textId="0100CA46">
      <w:pPr>
        <w:spacing w:after="0"/>
      </w:pPr>
      <w:r w:rsidRPr="58A9AFB3">
        <w:rPr>
          <w:rFonts w:eastAsia="Times New Roman" w:cs="Times New Roman"/>
        </w:rPr>
        <w:t xml:space="preserve"> </w:t>
      </w:r>
    </w:p>
    <w:p w:rsidR="330F9E3B" w:rsidP="1B2E7D4D" w:rsidRDefault="330F9E3B" w14:paraId="06343A4E" w14:textId="70D2B271">
      <w:pPr>
        <w:spacing w:after="0"/>
        <w:rPr>
          <w:rFonts w:eastAsia="Times New Roman" w:cs="Times New Roman"/>
        </w:rPr>
      </w:pPr>
      <w:r w:rsidRPr="1B2E7D4D" w:rsidR="330F9E3B">
        <w:rPr>
          <w:rFonts w:eastAsia="Times New Roman" w:cs="Times New Roman"/>
        </w:rPr>
        <w:t xml:space="preserve">As before, we start with D-FFs that all have output Q of 0. The rising edge of the clock activates the first D-FF when a pulse is created. Starting with D = Q = 1, the output Q changes to 1 and D = Q = 0 as a result. With each </w:t>
      </w:r>
      <w:r w:rsidRPr="1B2E7D4D" w:rsidR="0137D37A">
        <w:rPr>
          <w:rFonts w:eastAsia="Times New Roman" w:cs="Times New Roman"/>
        </w:rPr>
        <w:t>next</w:t>
      </w:r>
      <w:r w:rsidRPr="1B2E7D4D" w:rsidR="330F9E3B">
        <w:rPr>
          <w:rFonts w:eastAsia="Times New Roman" w:cs="Times New Roman"/>
        </w:rPr>
        <w:t xml:space="preserve"> rising edge, the output toggles.</w:t>
      </w:r>
    </w:p>
    <w:p w:rsidR="330F9E3B" w:rsidP="58A9AFB3" w:rsidRDefault="330F9E3B" w14:paraId="4E7E286E" w14:textId="53821CF1">
      <w:pPr>
        <w:spacing w:after="0"/>
      </w:pPr>
      <w:r w:rsidRPr="58A9AFB3">
        <w:rPr>
          <w:rFonts w:eastAsia="Times New Roman" w:cs="Times New Roman"/>
        </w:rPr>
        <w:t xml:space="preserve"> </w:t>
      </w:r>
    </w:p>
    <w:p w:rsidR="330F9E3B" w:rsidP="58A9AFB3" w:rsidRDefault="330F9E3B" w14:paraId="694B85C2" w14:textId="79EC5B5C">
      <w:pPr>
        <w:spacing w:after="0"/>
      </w:pPr>
      <w:r w:rsidRPr="58A9AFB3">
        <w:rPr>
          <w:rFonts w:eastAsia="Times New Roman" w:cs="Times New Roman"/>
        </w:rPr>
        <w:t>The inverse of Q (Q bar) toggles from 0 to 1 when Q's toggle changes from 1 to 0. We can infer that the second D-FF toggles when Q changes from 1 to 0 in the first D-FF since this Q bar signal flows into the clock input of the second D-FF. This creates a 4-bit counter with the following potential states: 0000, 0001, 0010, 0011…, all the way up to 1111, which stands for 15 in binary.</w:t>
      </w:r>
    </w:p>
    <w:p w:rsidR="330F9E3B" w:rsidP="58A9AFB3" w:rsidRDefault="330F9E3B" w14:paraId="5A910FA0" w14:textId="48547034">
      <w:pPr>
        <w:spacing w:after="0"/>
      </w:pPr>
      <w:r w:rsidRPr="58A9AFB3">
        <w:rPr>
          <w:rFonts w:eastAsia="Times New Roman" w:cs="Times New Roman"/>
        </w:rPr>
        <w:t xml:space="preserve"> </w:t>
      </w:r>
    </w:p>
    <w:p w:rsidR="330F9E3B" w:rsidP="1B2E7D4D" w:rsidRDefault="330F9E3B" w14:paraId="2B0724A3" w14:textId="74F839BF">
      <w:pPr>
        <w:spacing w:after="0"/>
        <w:rPr>
          <w:rFonts w:eastAsia="Times New Roman" w:cs="Times New Roman"/>
        </w:rPr>
      </w:pPr>
      <w:r w:rsidRPr="1B2E7D4D" w:rsidR="330F9E3B">
        <w:rPr>
          <w:rFonts w:eastAsia="Times New Roman" w:cs="Times New Roman"/>
        </w:rPr>
        <w:t xml:space="preserve">The tens digit, which ranges from 0 to 2, and the ones digit, which ranges from 0 to 5, will be separated into two groups. To create conditions for each digit, </w:t>
      </w:r>
      <w:r w:rsidRPr="1B2E7D4D" w:rsidR="330F9E3B">
        <w:rPr>
          <w:rFonts w:eastAsia="Times New Roman" w:cs="Times New Roman"/>
        </w:rPr>
        <w:t>we'll</w:t>
      </w:r>
      <w:r w:rsidRPr="1B2E7D4D" w:rsidR="330F9E3B">
        <w:rPr>
          <w:rFonts w:eastAsia="Times New Roman" w:cs="Times New Roman"/>
        </w:rPr>
        <w:t xml:space="preserve"> </w:t>
      </w:r>
      <w:r w:rsidRPr="1B2E7D4D" w:rsidR="4B3C38BD">
        <w:rPr>
          <w:rFonts w:eastAsia="Times New Roman" w:cs="Times New Roman"/>
        </w:rPr>
        <w:t>use</w:t>
      </w:r>
      <w:r w:rsidRPr="1B2E7D4D" w:rsidR="330F9E3B">
        <w:rPr>
          <w:rFonts w:eastAsia="Times New Roman" w:cs="Times New Roman"/>
        </w:rPr>
        <w:t xml:space="preserve"> AND, NAND, NOR, and NOT gates. We want the tens digit to count to two (0010 in binary). So, we use a NAND gate to reset the D-FFs when it reaches 3 (0011 in binary). The fourth and fifth bits of the gate </w:t>
      </w:r>
      <w:r w:rsidRPr="1B2E7D4D" w:rsidR="4A882EB7">
        <w:rPr>
          <w:rFonts w:eastAsia="Times New Roman" w:cs="Times New Roman"/>
        </w:rPr>
        <w:t>are</w:t>
      </w:r>
      <w:r w:rsidRPr="1B2E7D4D" w:rsidR="330F9E3B">
        <w:rPr>
          <w:rFonts w:eastAsia="Times New Roman" w:cs="Times New Roman"/>
        </w:rPr>
        <w:t xml:space="preserve"> checked to see whether they are both 1, and if they are, the gate sends a reset signal to make 0 the effective potential and a rising-edge signal to the one digit.</w:t>
      </w:r>
    </w:p>
    <w:p w:rsidR="330F9E3B" w:rsidP="1B2E7D4D" w:rsidRDefault="330F9E3B" w14:paraId="03D5169C" w14:textId="35ABDF00">
      <w:pPr>
        <w:spacing w:after="0"/>
        <w:rPr>
          <w:rFonts w:eastAsia="Times New Roman" w:cs="Times New Roman"/>
        </w:rPr>
      </w:pPr>
      <w:r w:rsidRPr="1B2E7D4D" w:rsidR="330F9E3B">
        <w:rPr>
          <w:rFonts w:eastAsia="Times New Roman" w:cs="Times New Roman"/>
        </w:rPr>
        <w:t xml:space="preserve">Our goal is for the single digit to count to five (0101 in binary). The D-FFs are therefore reset as soon as it reaches 6 (0110 in binary), for instance, when the second and third bits are both 1. When the second and third bits are 1, a NOR gate can recognize this circumstance in this case. A reset signal is </w:t>
      </w:r>
      <w:r w:rsidRPr="1B2E7D4D" w:rsidR="4CB169C7">
        <w:rPr>
          <w:rFonts w:eastAsia="Times New Roman" w:cs="Times New Roman"/>
        </w:rPr>
        <w:t>supplied</w:t>
      </w:r>
      <w:r w:rsidRPr="1B2E7D4D" w:rsidR="330F9E3B">
        <w:rPr>
          <w:rFonts w:eastAsia="Times New Roman" w:cs="Times New Roman"/>
        </w:rPr>
        <w:t xml:space="preserve"> to make 0 the effective potential and a rising-edge signal is sent back to the tens digit to restart the count. The NOR gate, which combines the capabilities of OR and NOT gates, does both things. We may feed the output of our seconds counter into the clock input of our minutes counter to make sure that the counter updates every minute for every 15 seconds that have passed. The minutes counter receives a pulse specifically when the </w:t>
      </w:r>
      <w:r w:rsidRPr="1B2E7D4D" w:rsidR="1F308DA6">
        <w:rPr>
          <w:rFonts w:eastAsia="Times New Roman" w:cs="Times New Roman"/>
        </w:rPr>
        <w:t>second</w:t>
      </w:r>
      <w:r w:rsidRPr="1B2E7D4D" w:rsidR="330F9E3B">
        <w:rPr>
          <w:rFonts w:eastAsia="Times New Roman" w:cs="Times New Roman"/>
        </w:rPr>
        <w:t xml:space="preserve"> counter hits 15 (1111 in binary).</w:t>
      </w:r>
    </w:p>
    <w:p w:rsidR="330F9E3B" w:rsidP="14F82D78" w:rsidRDefault="330F9E3B" w14:paraId="6990D45A" w14:textId="56371787">
      <w:r w:rsidRPr="14F82D78">
        <w:rPr>
          <w:rFonts w:eastAsia="Times New Roman" w:cs="Times New Roman"/>
        </w:rPr>
        <w:t>By applying this reasoning, we can design a counter with digits separated into counts of 2 and 5 that count from 0 to 25 minutes. Each digit counts independently and resets when it reaches its count limit to cause the following digit to increment.</w:t>
      </w:r>
    </w:p>
    <w:p w:rsidR="58A9AFB3" w:rsidP="58A9AFB3" w:rsidRDefault="330F9E3B" w14:paraId="55AE4EDD" w14:textId="774CD923">
      <w:pPr>
        <w:spacing w:after="0"/>
      </w:pPr>
      <w:r w:rsidRPr="14F82D78">
        <w:rPr>
          <w:rFonts w:eastAsia="Times New Roman" w:cs="Times New Roman"/>
        </w:rPr>
        <w:t xml:space="preserve">The clock starts counting from zero minutes and zero seconds. It displays two digits for </w:t>
      </w:r>
      <w:r w:rsidRPr="14F82D78" w:rsidR="33AC8296">
        <w:rPr>
          <w:rFonts w:eastAsia="Times New Roman" w:cs="Times New Roman"/>
        </w:rPr>
        <w:t>minutes</w:t>
      </w:r>
      <w:r w:rsidRPr="14F82D78">
        <w:rPr>
          <w:rFonts w:eastAsia="Times New Roman" w:cs="Times New Roman"/>
        </w:rPr>
        <w:t>, and seconds.</w:t>
      </w:r>
    </w:p>
    <w:p w:rsidR="330F9E3B" w:rsidP="58A9AFB3" w:rsidRDefault="330F9E3B" w14:paraId="67791662" w14:textId="15D8ADB6">
      <w:pPr>
        <w:spacing w:after="0"/>
      </w:pPr>
      <w:r w:rsidRPr="58A9AFB3">
        <w:rPr>
          <w:rFonts w:eastAsia="Times New Roman" w:cs="Times New Roman"/>
        </w:rPr>
        <w:t xml:space="preserve"> </w:t>
      </w:r>
    </w:p>
    <w:p w:rsidR="330F9E3B" w:rsidP="58A9AFB3" w:rsidRDefault="330F9E3B" w14:paraId="3D344F0E" w14:textId="61B9B1CE">
      <w:pPr>
        <w:spacing w:after="0"/>
      </w:pPr>
      <w:r w:rsidRPr="3FDB9BA6" w:rsidR="330F9E3B">
        <w:rPr>
          <w:rFonts w:eastAsia="Times New Roman" w:cs="Times New Roman"/>
        </w:rPr>
        <w:t xml:space="preserve"> </w:t>
      </w:r>
      <w:r w:rsidR="01BF60B5">
        <w:drawing>
          <wp:inline wp14:editId="595801DB" wp14:anchorId="1D8DD02F">
            <wp:extent cx="4505325" cy="857250"/>
            <wp:effectExtent l="0" t="0" r="0" b="0"/>
            <wp:docPr id="956803136" name="Picture 956803136" title=""/>
            <wp:cNvGraphicFramePr>
              <a:graphicFrameLocks noChangeAspect="1"/>
            </wp:cNvGraphicFramePr>
            <a:graphic>
              <a:graphicData uri="http://schemas.openxmlformats.org/drawingml/2006/picture">
                <pic:pic>
                  <pic:nvPicPr>
                    <pic:cNvPr id="0" name="Picture 956803136"/>
                    <pic:cNvPicPr/>
                  </pic:nvPicPr>
                  <pic:blipFill>
                    <a:blip r:embed="R4db453a85ba440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5325" cy="857250"/>
                    </a:xfrm>
                    <a:prstGeom prst="rect">
                      <a:avLst/>
                    </a:prstGeom>
                  </pic:spPr>
                </pic:pic>
              </a:graphicData>
            </a:graphic>
          </wp:inline>
        </w:drawing>
      </w:r>
    </w:p>
    <w:p w:rsidR="330F9E3B" w:rsidP="1B2E7D4D" w:rsidRDefault="330F9E3B" w14:paraId="224A18FE" w14:textId="3239BC0D">
      <w:pPr>
        <w:spacing w:after="0"/>
        <w:rPr>
          <w:rFonts w:eastAsia="Times New Roman" w:cs="Times New Roman"/>
          <w:sz w:val="24"/>
          <w:szCs w:val="24"/>
        </w:rPr>
      </w:pPr>
      <w:r w:rsidRPr="1B2E7D4D" w:rsidR="330F9E3B">
        <w:rPr>
          <w:rFonts w:eastAsia="Times New Roman" w:cs="Times New Roman"/>
          <w:sz w:val="24"/>
          <w:szCs w:val="24"/>
        </w:rPr>
        <w:t xml:space="preserve">Figure </w:t>
      </w:r>
      <w:r w:rsidRPr="1B2E7D4D" w:rsidR="72027054">
        <w:rPr>
          <w:rFonts w:eastAsia="Times New Roman" w:cs="Times New Roman"/>
          <w:sz w:val="24"/>
          <w:szCs w:val="24"/>
        </w:rPr>
        <w:t>0</w:t>
      </w:r>
      <w:r w:rsidRPr="1B2E7D4D" w:rsidR="20A32E9D">
        <w:rPr>
          <w:rFonts w:eastAsia="Times New Roman" w:cs="Times New Roman"/>
          <w:sz w:val="24"/>
          <w:szCs w:val="24"/>
        </w:rPr>
        <w:t>4</w:t>
      </w:r>
      <w:r w:rsidRPr="1B2E7D4D" w:rsidR="330F9E3B">
        <w:rPr>
          <w:rFonts w:eastAsia="Times New Roman" w:cs="Times New Roman"/>
          <w:sz w:val="24"/>
          <w:szCs w:val="24"/>
        </w:rPr>
        <w:t xml:space="preserve">: </w:t>
      </w:r>
      <w:r w:rsidRPr="1B2E7D4D" w:rsidR="59236F18">
        <w:rPr>
          <w:rFonts w:eastAsia="Times New Roman" w:cs="Times New Roman"/>
          <w:sz w:val="24"/>
          <w:szCs w:val="24"/>
        </w:rPr>
        <w:t xml:space="preserve">Pedro’s </w:t>
      </w:r>
      <w:r w:rsidRPr="1B2E7D4D" w:rsidR="59236F18">
        <w:rPr>
          <w:noProof/>
          <w:sz w:val="24"/>
          <w:szCs w:val="24"/>
        </w:rPr>
        <w:t>Individual Circuit Readings</w:t>
      </w:r>
      <w:r w:rsidRPr="1B2E7D4D" w:rsidR="071744F9">
        <w:rPr>
          <w:noProof/>
          <w:sz w:val="24"/>
          <w:szCs w:val="24"/>
        </w:rPr>
        <w:t xml:space="preserve"> </w:t>
      </w:r>
      <w:r w:rsidRPr="1B2E7D4D" w:rsidR="330F9E3B">
        <w:rPr>
          <w:rFonts w:eastAsia="Times New Roman" w:cs="Times New Roman"/>
          <w:sz w:val="24"/>
          <w:szCs w:val="24"/>
        </w:rPr>
        <w:t>Clock Starting</w:t>
      </w:r>
      <w:r w:rsidRPr="1B2E7D4D" w:rsidR="6D0B1A12">
        <w:rPr>
          <w:rFonts w:eastAsia="Times New Roman" w:cs="Times New Roman"/>
          <w:sz w:val="24"/>
          <w:szCs w:val="24"/>
        </w:rPr>
        <w:t>)</w:t>
      </w:r>
    </w:p>
    <w:p w:rsidR="330F9E3B" w:rsidP="58A9AFB3" w:rsidRDefault="330F9E3B" w14:paraId="4FF9F240" w14:textId="0EC3657E">
      <w:pPr>
        <w:spacing w:after="0"/>
      </w:pPr>
      <w:r w:rsidRPr="58A9AFB3">
        <w:rPr>
          <w:rFonts w:eastAsia="Times New Roman" w:cs="Times New Roman"/>
        </w:rPr>
        <w:t xml:space="preserve"> </w:t>
      </w:r>
    </w:p>
    <w:p w:rsidR="330F9E3B" w:rsidP="58A9AFB3" w:rsidRDefault="330F9E3B" w14:paraId="22345FB8" w14:textId="70FC6917">
      <w:pPr>
        <w:spacing w:after="0"/>
      </w:pPr>
      <w:r w:rsidRPr="58A9AFB3">
        <w:rPr>
          <w:rFonts w:eastAsia="Times New Roman" w:cs="Times New Roman"/>
        </w:rPr>
        <w:t>The next second when it reaches 14 minutes and it goes to 15 it will automatically reset from zero as you can appreciate in the excitation table, then, in this case, we can say that it causes a carry to the minute which is going to be updated to 24 minutes as in the case of the next displayed.</w:t>
      </w:r>
    </w:p>
    <w:p w:rsidR="330F9E3B" w:rsidP="58A9AFB3" w:rsidRDefault="330F9E3B" w14:paraId="61A69FA5" w14:textId="41EB2187">
      <w:pPr>
        <w:spacing w:after="0"/>
      </w:pPr>
      <w:r w:rsidRPr="58A9AFB3">
        <w:rPr>
          <w:rFonts w:eastAsia="Times New Roman" w:cs="Times New Roman"/>
        </w:rPr>
        <w:t xml:space="preserve"> </w:t>
      </w:r>
    </w:p>
    <w:p w:rsidR="58A9AFB3" w:rsidP="58A9AFB3" w:rsidRDefault="58A9AFB3" w14:paraId="11431E9B" w14:textId="462FE12D">
      <w:pPr>
        <w:spacing w:after="0"/>
      </w:pPr>
    </w:p>
    <w:p w:rsidR="330F9E3B" w:rsidP="58A9AFB3" w:rsidRDefault="330F9E3B" w14:paraId="0A8004CD" w14:textId="2F0D29BD">
      <w:pPr>
        <w:spacing w:after="0"/>
      </w:pPr>
      <w:r w:rsidRPr="3FDB9BA6" w:rsidR="330F9E3B">
        <w:rPr>
          <w:rFonts w:eastAsia="Times New Roman" w:cs="Times New Roman"/>
        </w:rPr>
        <w:t xml:space="preserve"> </w:t>
      </w:r>
      <w:r w:rsidR="6D3468B1">
        <w:drawing>
          <wp:inline wp14:editId="34E123F6" wp14:anchorId="690FF910">
            <wp:extent cx="4505325" cy="790575"/>
            <wp:effectExtent l="0" t="0" r="0" b="0"/>
            <wp:docPr id="1454352699" name="Picture 1454352699" title=""/>
            <wp:cNvGraphicFramePr>
              <a:graphicFrameLocks noChangeAspect="1"/>
            </wp:cNvGraphicFramePr>
            <a:graphic>
              <a:graphicData uri="http://schemas.openxmlformats.org/drawingml/2006/picture">
                <pic:pic>
                  <pic:nvPicPr>
                    <pic:cNvPr id="0" name="Picture 1454352699"/>
                    <pic:cNvPicPr/>
                  </pic:nvPicPr>
                  <pic:blipFill>
                    <a:blip r:embed="R1e496a27dddb4e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5325" cy="790575"/>
                    </a:xfrm>
                    <a:prstGeom prst="rect">
                      <a:avLst/>
                    </a:prstGeom>
                  </pic:spPr>
                </pic:pic>
              </a:graphicData>
            </a:graphic>
          </wp:inline>
        </w:drawing>
      </w:r>
    </w:p>
    <w:p w:rsidR="330F9E3B" w:rsidP="50FE493A" w:rsidRDefault="330F9E3B" w14:paraId="24C537EC" w14:textId="07B05067">
      <w:pPr>
        <w:spacing w:after="0"/>
        <w:rPr>
          <w:rFonts w:eastAsia="Times New Roman" w:cs="Times New Roman"/>
        </w:rPr>
      </w:pPr>
      <w:r w:rsidRPr="3FDB9BA6" w:rsidR="330F9E3B">
        <w:rPr>
          <w:rFonts w:eastAsia="Times New Roman" w:cs="Times New Roman"/>
        </w:rPr>
        <w:t xml:space="preserve">Figure </w:t>
      </w:r>
      <w:r w:rsidRPr="3FDB9BA6" w:rsidR="017086B1">
        <w:rPr>
          <w:rFonts w:eastAsia="Times New Roman" w:cs="Times New Roman"/>
        </w:rPr>
        <w:t>0</w:t>
      </w:r>
      <w:r w:rsidRPr="3FDB9BA6" w:rsidR="2BBF69D5">
        <w:rPr>
          <w:rFonts w:eastAsia="Times New Roman" w:cs="Times New Roman"/>
        </w:rPr>
        <w:t>5</w:t>
      </w:r>
      <w:r w:rsidRPr="3FDB9BA6" w:rsidR="330F9E3B">
        <w:rPr>
          <w:rFonts w:eastAsia="Times New Roman" w:cs="Times New Roman"/>
        </w:rPr>
        <w:t xml:space="preserve">: </w:t>
      </w:r>
      <w:r w:rsidRPr="3FDB9BA6" w:rsidR="02DF8F67">
        <w:rPr>
          <w:rFonts w:eastAsia="Times New Roman" w:cs="Times New Roman"/>
        </w:rPr>
        <w:t xml:space="preserve">Pedro’s </w:t>
      </w:r>
      <w:r w:rsidRPr="3FDB9BA6" w:rsidR="02DF8F67">
        <w:rPr>
          <w:noProof/>
        </w:rPr>
        <w:t>Individual Circuit Readings</w:t>
      </w:r>
      <w:r w:rsidRPr="3FDB9BA6" w:rsidR="02DF8F67">
        <w:rPr>
          <w:rFonts w:eastAsia="Times New Roman" w:cs="Times New Roman"/>
        </w:rPr>
        <w:t xml:space="preserve"> (</w:t>
      </w:r>
      <w:r w:rsidRPr="3FDB9BA6" w:rsidR="330F9E3B">
        <w:rPr>
          <w:rFonts w:eastAsia="Times New Roman" w:cs="Times New Roman"/>
        </w:rPr>
        <w:t>Clock 23 minutes and 12 seconds</w:t>
      </w:r>
      <w:r w:rsidRPr="3FDB9BA6" w:rsidR="23D35D54">
        <w:rPr>
          <w:rFonts w:eastAsia="Times New Roman" w:cs="Times New Roman"/>
        </w:rPr>
        <w:t>)</w:t>
      </w:r>
    </w:p>
    <w:p w:rsidR="59996820" w:rsidP="59996820" w:rsidRDefault="59996820" w14:paraId="7E19C0F9" w14:textId="6853A088">
      <w:pPr>
        <w:spacing w:after="0"/>
        <w:rPr>
          <w:rFonts w:eastAsia="Times New Roman" w:cs="Times New Roman"/>
        </w:rPr>
      </w:pPr>
    </w:p>
    <w:p w:rsidR="330F9E3B" w:rsidP="58A9AFB3" w:rsidRDefault="330F9E3B" w14:paraId="2E54872B" w14:textId="66653434">
      <w:pPr>
        <w:spacing w:after="0"/>
      </w:pPr>
      <w:r w:rsidRPr="58A9AFB3">
        <w:rPr>
          <w:rFonts w:eastAsia="Times New Roman" w:cs="Times New Roman"/>
        </w:rPr>
        <w:t>Now, for the next displayer once the seconds display reaches 15 it will cause a carry to the minute’s displayer and then a carry to the minutes which is going to go back to reset everything from zero again.</w:t>
      </w:r>
    </w:p>
    <w:p w:rsidR="58A9AFB3" w:rsidP="58A9AFB3" w:rsidRDefault="58A9AFB3" w14:paraId="18841950" w14:textId="202704BE">
      <w:pPr>
        <w:spacing w:after="0"/>
      </w:pPr>
    </w:p>
    <w:p w:rsidR="330F9E3B" w:rsidP="58A9AFB3" w:rsidRDefault="330F9E3B" w14:paraId="586BF089" w14:textId="410D96B8">
      <w:pPr>
        <w:spacing w:after="0"/>
      </w:pPr>
      <w:r w:rsidRPr="58A9AFB3">
        <w:rPr>
          <w:rFonts w:eastAsia="Times New Roman" w:cs="Times New Roman"/>
        </w:rPr>
        <w:t xml:space="preserve"> </w:t>
      </w:r>
    </w:p>
    <w:p w:rsidR="330F9E3B" w:rsidP="58A9AFB3" w:rsidRDefault="330F9E3B" w14:paraId="3873EC3A" w14:textId="271C5BBC">
      <w:pPr>
        <w:spacing w:after="0"/>
      </w:pPr>
      <w:r w:rsidRPr="58A9AFB3">
        <w:rPr>
          <w:rFonts w:eastAsia="Times New Roman" w:cs="Times New Roman"/>
        </w:rPr>
        <w:t xml:space="preserve"> </w:t>
      </w:r>
    </w:p>
    <w:p w:rsidR="330F9E3B" w:rsidP="58A9AFB3" w:rsidRDefault="330F9E3B" w14:paraId="4E2A9C71" w14:textId="581EB5CF">
      <w:pPr>
        <w:spacing w:after="0"/>
      </w:pPr>
      <w:r w:rsidRPr="3FDB9BA6" w:rsidR="330F9E3B">
        <w:rPr>
          <w:rFonts w:eastAsia="Times New Roman" w:cs="Times New Roman"/>
        </w:rPr>
        <w:t xml:space="preserve"> </w:t>
      </w:r>
      <w:r w:rsidR="330F9E3B">
        <w:drawing>
          <wp:inline wp14:editId="7FB35E15" wp14:anchorId="1A489B88">
            <wp:extent cx="4476750" cy="923925"/>
            <wp:effectExtent l="0" t="0" r="0" b="0"/>
            <wp:docPr id="360098363" name="Picture 360098363" title=""/>
            <wp:cNvGraphicFramePr>
              <a:graphicFrameLocks noChangeAspect="1"/>
            </wp:cNvGraphicFramePr>
            <a:graphic>
              <a:graphicData uri="http://schemas.openxmlformats.org/drawingml/2006/picture">
                <pic:pic>
                  <pic:nvPicPr>
                    <pic:cNvPr id="0" name="Picture 360098363"/>
                    <pic:cNvPicPr/>
                  </pic:nvPicPr>
                  <pic:blipFill>
                    <a:blip r:embed="R8c2b87ab0db647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923925"/>
                    </a:xfrm>
                    <a:prstGeom prst="rect">
                      <a:avLst/>
                    </a:prstGeom>
                  </pic:spPr>
                </pic:pic>
              </a:graphicData>
            </a:graphic>
          </wp:inline>
        </w:drawing>
      </w:r>
    </w:p>
    <w:p w:rsidR="330F9E3B" w:rsidP="3BA21056" w:rsidRDefault="330F9E3B" w14:paraId="43ACEF95" w14:textId="3328D085">
      <w:pPr>
        <w:spacing w:after="0"/>
        <w:rPr>
          <w:rFonts w:eastAsia="Times New Roman" w:cs="Times New Roman"/>
        </w:rPr>
      </w:pPr>
      <w:r w:rsidRPr="3FDB9BA6" w:rsidR="330F9E3B">
        <w:rPr>
          <w:rFonts w:eastAsia="Times New Roman" w:cs="Times New Roman"/>
        </w:rPr>
        <w:t xml:space="preserve">Figure </w:t>
      </w:r>
      <w:r w:rsidRPr="3FDB9BA6" w:rsidR="32C76EE0">
        <w:rPr>
          <w:rFonts w:eastAsia="Times New Roman" w:cs="Times New Roman"/>
        </w:rPr>
        <w:t>0</w:t>
      </w:r>
      <w:r w:rsidRPr="3FDB9BA6" w:rsidR="3E0C11AD">
        <w:rPr>
          <w:rFonts w:eastAsia="Times New Roman" w:cs="Times New Roman"/>
        </w:rPr>
        <w:t>6</w:t>
      </w:r>
      <w:r w:rsidRPr="3FDB9BA6" w:rsidR="330F9E3B">
        <w:rPr>
          <w:rFonts w:eastAsia="Times New Roman" w:cs="Times New Roman"/>
        </w:rPr>
        <w:t xml:space="preserve">: </w:t>
      </w:r>
      <w:r w:rsidRPr="3FDB9BA6" w:rsidR="2C425083">
        <w:rPr>
          <w:rFonts w:eastAsia="Times New Roman" w:cs="Times New Roman"/>
        </w:rPr>
        <w:t xml:space="preserve">Pedro’s </w:t>
      </w:r>
      <w:r w:rsidRPr="3FDB9BA6" w:rsidR="2C425083">
        <w:rPr>
          <w:noProof/>
        </w:rPr>
        <w:t>Individual Circuit Readings</w:t>
      </w:r>
      <w:r w:rsidRPr="3FDB9BA6" w:rsidR="2C425083">
        <w:rPr>
          <w:rFonts w:eastAsia="Times New Roman" w:cs="Times New Roman"/>
        </w:rPr>
        <w:t xml:space="preserve"> (</w:t>
      </w:r>
      <w:r w:rsidRPr="3FDB9BA6" w:rsidR="330F9E3B">
        <w:rPr>
          <w:rFonts w:eastAsia="Times New Roman" w:cs="Times New Roman"/>
        </w:rPr>
        <w:t>Clock at 24 minutes and 9 seconds</w:t>
      </w:r>
      <w:r w:rsidRPr="3FDB9BA6" w:rsidR="27DBC906">
        <w:rPr>
          <w:rFonts w:eastAsia="Times New Roman" w:cs="Times New Roman"/>
        </w:rPr>
        <w:t>)</w:t>
      </w:r>
    </w:p>
    <w:p w:rsidR="58A9AFB3" w:rsidP="58A9AFB3" w:rsidRDefault="58A9AFB3" w14:paraId="2F693C7E" w14:textId="10A4F98D">
      <w:pPr>
        <w:spacing w:after="0"/>
        <w:rPr>
          <w:rFonts w:eastAsia="Times New Roman" w:cs="Times New Roman"/>
          <w:sz w:val="20"/>
          <w:szCs w:val="20"/>
        </w:rPr>
      </w:pPr>
    </w:p>
    <w:p w:rsidR="58A9AFB3" w:rsidP="58A9AFB3" w:rsidRDefault="58A9AFB3" w14:paraId="01F24669" w14:textId="7E53B4FB">
      <w:pPr>
        <w:pStyle w:val="ListParagraph"/>
        <w:ind w:left="360"/>
      </w:pPr>
    </w:p>
    <w:p w:rsidRPr="005127F1" w:rsidR="00F33D7F" w:rsidP="005127F1" w:rsidRDefault="00F33D7F" w14:paraId="72854CD4" w14:textId="63EAE7AB">
      <w:pPr>
        <w:pStyle w:val="Heading1"/>
        <w:numPr>
          <w:ilvl w:val="0"/>
          <w:numId w:val="5"/>
        </w:numPr>
        <w:rPr/>
      </w:pPr>
      <w:bookmarkStart w:name="_Toc136858541" w:id="5"/>
      <w:r w:rsidR="00F33D7F">
        <w:rPr/>
        <w:t>Helal Circuit Design</w:t>
      </w:r>
      <w:bookmarkEnd w:id="5"/>
    </w:p>
    <w:p w:rsidR="00F33D7F" w:rsidP="00EA6A42" w:rsidRDefault="00F33D7F" w14:paraId="55EF7B9F" w14:textId="3EE46C17">
      <w:pPr>
        <w:pStyle w:val="ListParagraph"/>
        <w:ind w:left="360"/>
      </w:pPr>
      <w:r w:rsidR="78399010">
        <w:drawing>
          <wp:inline wp14:editId="72818B09" wp14:anchorId="75F508F0">
            <wp:extent cx="4572000" cy="2171700"/>
            <wp:effectExtent l="0" t="0" r="0" b="0"/>
            <wp:docPr id="1888220427" name="" title=""/>
            <wp:cNvGraphicFramePr>
              <a:graphicFrameLocks noChangeAspect="1"/>
            </wp:cNvGraphicFramePr>
            <a:graphic>
              <a:graphicData uri="http://schemas.openxmlformats.org/drawingml/2006/picture">
                <pic:pic>
                  <pic:nvPicPr>
                    <pic:cNvPr id="0" name=""/>
                    <pic:cNvPicPr/>
                  </pic:nvPicPr>
                  <pic:blipFill>
                    <a:blip r:embed="Rd927cff9f9874400">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78399010" w:rsidP="3FDB9BA6" w:rsidRDefault="78399010" w14:paraId="2545EF5D" w14:textId="7861B8C8">
      <w:pPr>
        <w:pStyle w:val="ListParagraph"/>
        <w:ind w:left="360"/>
      </w:pPr>
      <w:r w:rsidR="78399010">
        <w:rPr/>
        <w:t>Figure 0</w:t>
      </w:r>
      <w:r w:rsidR="1AC0CA5B">
        <w:rPr/>
        <w:t>7</w:t>
      </w:r>
      <w:r w:rsidR="78399010">
        <w:rPr/>
        <w:t>: Helal’s Circuit Design</w:t>
      </w:r>
    </w:p>
    <w:p w:rsidR="78399010" w:rsidP="3FDB9BA6" w:rsidRDefault="78399010" w14:paraId="352A7E51" w14:textId="7794B602">
      <w:pPr>
        <w:spacing w:before="0" w:beforeAutospacing="off" w:after="0" w:afterAutospacing="off" w:line="360" w:lineRule="auto"/>
        <w:jc w:val="both"/>
      </w:pPr>
      <w:r w:rsidRPr="3FDB9BA6" w:rsidR="78399010">
        <w:rPr>
          <w:rFonts w:ascii="Times New Roman" w:hAnsi="Times New Roman" w:eastAsia="Times New Roman" w:cs="Times New Roman"/>
          <w:noProof w:val="0"/>
          <w:sz w:val="24"/>
          <w:szCs w:val="24"/>
          <w:lang w:val="en-US"/>
        </w:rPr>
        <w:t>The 30-minute timer circuit's accuracy and dependability in tracking and displaying time intervals are highlighted by the analysis. Throughout rigorous testing, the circuit showed stability and exact timing sequences. An effective and useful timer circuit was created by combining the JK flip-flop, AND gate, NAND gate, 7447N decoder, and seven-segment display.</w:t>
      </w:r>
    </w:p>
    <w:p w:rsidR="78399010" w:rsidP="1B2E7D4D" w:rsidRDefault="78399010" w14:paraId="35E05784" w14:textId="38D49F32">
      <w:p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1B2E7D4D" w:rsidR="78399010">
        <w:rPr>
          <w:rFonts w:ascii="Times New Roman" w:hAnsi="Times New Roman" w:eastAsia="Times New Roman" w:cs="Times New Roman"/>
          <w:noProof w:val="0"/>
          <w:sz w:val="24"/>
          <w:szCs w:val="24"/>
          <w:lang w:val="en-US"/>
        </w:rPr>
        <w:t xml:space="preserve">The digital timer is useful in many contexts, including those that call for precise timekeeping, such as home appliances, and educational materials. In comparison to analogue timers, it is more </w:t>
      </w:r>
      <w:r w:rsidRPr="1B2E7D4D" w:rsidR="4028D68E">
        <w:rPr>
          <w:rFonts w:ascii="Times New Roman" w:hAnsi="Times New Roman" w:eastAsia="Times New Roman" w:cs="Times New Roman"/>
          <w:noProof w:val="0"/>
          <w:sz w:val="24"/>
          <w:szCs w:val="24"/>
          <w:lang w:val="en-US"/>
        </w:rPr>
        <w:t>exact</w:t>
      </w:r>
      <w:r w:rsidRPr="1B2E7D4D" w:rsidR="78399010">
        <w:rPr>
          <w:rFonts w:ascii="Times New Roman" w:hAnsi="Times New Roman" w:eastAsia="Times New Roman" w:cs="Times New Roman"/>
          <w:noProof w:val="0"/>
          <w:sz w:val="24"/>
          <w:szCs w:val="24"/>
          <w:lang w:val="en-US"/>
        </w:rPr>
        <w:t>, has a wider range of display formats, and is simpler to integrate.</w:t>
      </w:r>
    </w:p>
    <w:p w:rsidR="78399010" w:rsidP="1B2E7D4D" w:rsidRDefault="78399010" w14:paraId="0564150E" w14:textId="75271999">
      <w:pPr>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1B2E7D4D" w:rsidR="78399010">
        <w:rPr>
          <w:rFonts w:ascii="Times New Roman" w:hAnsi="Times New Roman" w:eastAsia="Times New Roman" w:cs="Times New Roman"/>
          <w:noProof w:val="0"/>
          <w:sz w:val="24"/>
          <w:szCs w:val="24"/>
          <w:lang w:val="en-US"/>
        </w:rPr>
        <w:t xml:space="preserve">I learned a lot about circuit design and how digital timers work </w:t>
      </w:r>
      <w:r w:rsidRPr="1B2E7D4D" w:rsidR="239FFE8C">
        <w:rPr>
          <w:rFonts w:ascii="Times New Roman" w:hAnsi="Times New Roman" w:eastAsia="Times New Roman" w:cs="Times New Roman"/>
          <w:noProof w:val="0"/>
          <w:sz w:val="24"/>
          <w:szCs w:val="24"/>
          <w:lang w:val="en-US"/>
        </w:rPr>
        <w:t>because of</w:t>
      </w:r>
      <w:r w:rsidRPr="1B2E7D4D" w:rsidR="78399010">
        <w:rPr>
          <w:rFonts w:ascii="Times New Roman" w:hAnsi="Times New Roman" w:eastAsia="Times New Roman" w:cs="Times New Roman"/>
          <w:noProof w:val="0"/>
          <w:sz w:val="24"/>
          <w:szCs w:val="24"/>
          <w:lang w:val="en-US"/>
        </w:rPr>
        <w:t xml:space="preserve"> this assignment. My knowledge was improved by having first-hand familiarity with parts like binary decoders and JK flip-flops. I also understood the value of working together to overcome obstacles and enhance the performance of the timer circuit.</w:t>
      </w:r>
    </w:p>
    <w:p w:rsidR="78399010" w:rsidP="1B2E7D4D" w:rsidRDefault="78399010" w14:paraId="6A4882C9" w14:textId="0C6E8483">
      <w:pPr>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1B2E7D4D" w:rsidR="78399010">
        <w:rPr>
          <w:rFonts w:ascii="Times New Roman" w:hAnsi="Times New Roman" w:eastAsia="Times New Roman" w:cs="Times New Roman"/>
          <w:noProof w:val="0"/>
          <w:sz w:val="24"/>
          <w:szCs w:val="24"/>
          <w:lang w:val="en-US"/>
        </w:rPr>
        <w:t xml:space="preserve">My 30-minute timer circuit, in conclusion, is an excellent example of the accuracy and dependability of digital electronics in tracking and displaying time intervals. The project gave students insightful information about circuit design and the practical uses of digital timers. The display interface might be improved, battery consumption could be decreased, and more functions might be investigated. Future versions and improvements will be guided by the input we </w:t>
      </w:r>
      <w:r w:rsidRPr="1B2E7D4D" w:rsidR="5EF77FE0">
        <w:rPr>
          <w:rFonts w:ascii="Times New Roman" w:hAnsi="Times New Roman" w:eastAsia="Times New Roman" w:cs="Times New Roman"/>
          <w:noProof w:val="0"/>
          <w:sz w:val="24"/>
          <w:szCs w:val="24"/>
          <w:lang w:val="en-US"/>
        </w:rPr>
        <w:t>get</w:t>
      </w:r>
      <w:r w:rsidRPr="1B2E7D4D" w:rsidR="78399010">
        <w:rPr>
          <w:rFonts w:ascii="Times New Roman" w:hAnsi="Times New Roman" w:eastAsia="Times New Roman" w:cs="Times New Roman"/>
          <w:noProof w:val="0"/>
          <w:sz w:val="24"/>
          <w:szCs w:val="24"/>
          <w:lang w:val="en-US"/>
        </w:rPr>
        <w:t xml:space="preserve"> </w:t>
      </w:r>
      <w:r w:rsidRPr="1B2E7D4D" w:rsidR="4C8469A8">
        <w:rPr>
          <w:rFonts w:ascii="Times New Roman" w:hAnsi="Times New Roman" w:eastAsia="Times New Roman" w:cs="Times New Roman"/>
          <w:noProof w:val="0"/>
          <w:sz w:val="24"/>
          <w:szCs w:val="24"/>
          <w:lang w:val="en-US"/>
        </w:rPr>
        <w:t>through</w:t>
      </w:r>
      <w:r w:rsidRPr="1B2E7D4D" w:rsidR="78399010">
        <w:rPr>
          <w:rFonts w:ascii="Times New Roman" w:hAnsi="Times New Roman" w:eastAsia="Times New Roman" w:cs="Times New Roman"/>
          <w:noProof w:val="0"/>
          <w:sz w:val="24"/>
          <w:szCs w:val="24"/>
          <w:lang w:val="en-US"/>
        </w:rPr>
        <w:t xml:space="preserve"> testing and integration.</w:t>
      </w:r>
    </w:p>
    <w:p w:rsidR="3FDB9BA6" w:rsidP="3FDB9BA6" w:rsidRDefault="3FDB9BA6" w14:paraId="7C5DD63D" w14:textId="607AAE41">
      <w:pPr>
        <w:pStyle w:val="Normal"/>
        <w:spacing w:before="0" w:beforeAutospacing="off" w:after="160" w:afterAutospacing="off" w:line="360" w:lineRule="auto"/>
        <w:jc w:val="both"/>
      </w:pPr>
      <w:r w:rsidR="3FDB9BA6">
        <w:drawing>
          <wp:anchor distT="0" distB="0" distL="114300" distR="114300" simplePos="0" relativeHeight="251658240" behindDoc="0" locked="0" layoutInCell="1" allowOverlap="1" wp14:editId="76EB3F42" wp14:anchorId="6074EFFA">
            <wp:simplePos x="0" y="0"/>
            <wp:positionH relativeFrom="column">
              <wp:align>left</wp:align>
            </wp:positionH>
            <wp:positionV relativeFrom="paragraph">
              <wp:posOffset>0</wp:posOffset>
            </wp:positionV>
            <wp:extent cx="2391833" cy="954617"/>
            <wp:effectExtent l="0" t="0" r="0" b="0"/>
            <wp:wrapSquare wrapText="bothSides"/>
            <wp:docPr id="1224624514" name="" title=""/>
            <wp:cNvGraphicFramePr>
              <a:graphicFrameLocks noChangeAspect="1"/>
            </wp:cNvGraphicFramePr>
            <a:graphic>
              <a:graphicData uri="http://schemas.openxmlformats.org/drawingml/2006/picture">
                <pic:pic>
                  <pic:nvPicPr>
                    <pic:cNvPr id="0" name=""/>
                    <pic:cNvPicPr/>
                  </pic:nvPicPr>
                  <pic:blipFill>
                    <a:blip r:embed="R47288ddb9b4d4f52">
                      <a:extLst>
                        <a:ext xmlns:a="http://schemas.openxmlformats.org/drawingml/2006/main" uri="{28A0092B-C50C-407E-A947-70E740481C1C}">
                          <a14:useLocalDpi val="0"/>
                        </a:ext>
                      </a:extLst>
                    </a:blip>
                    <a:stretch>
                      <a:fillRect/>
                    </a:stretch>
                  </pic:blipFill>
                  <pic:spPr>
                    <a:xfrm>
                      <a:off x="0" y="0"/>
                      <a:ext cx="2391833" cy="954617"/>
                    </a:xfrm>
                    <a:prstGeom prst="rect">
                      <a:avLst/>
                    </a:prstGeom>
                  </pic:spPr>
                </pic:pic>
              </a:graphicData>
            </a:graphic>
            <wp14:sizeRelH relativeFrom="page">
              <wp14:pctWidth>0</wp14:pctWidth>
            </wp14:sizeRelH>
            <wp14:sizeRelV relativeFrom="page">
              <wp14:pctHeight>0</wp14:pctHeight>
            </wp14:sizeRelV>
          </wp:anchor>
        </w:drawing>
      </w:r>
      <w:r w:rsidR="6F64BEBF">
        <w:rPr/>
        <w:t xml:space="preserve"> </w:t>
      </w:r>
      <w:r w:rsidR="01CDB3CB">
        <w:drawing>
          <wp:inline wp14:editId="4B23D11C" wp14:anchorId="08A45337">
            <wp:extent cx="1905000" cy="945092"/>
            <wp:effectExtent l="0" t="0" r="0" b="0"/>
            <wp:docPr id="165349608" name="" title=""/>
            <wp:cNvGraphicFramePr>
              <a:graphicFrameLocks noChangeAspect="1"/>
            </wp:cNvGraphicFramePr>
            <a:graphic>
              <a:graphicData uri="http://schemas.openxmlformats.org/drawingml/2006/picture">
                <pic:pic>
                  <pic:nvPicPr>
                    <pic:cNvPr id="0" name=""/>
                    <pic:cNvPicPr/>
                  </pic:nvPicPr>
                  <pic:blipFill>
                    <a:blip r:embed="R58f160de67b54cb2">
                      <a:extLst>
                        <a:ext xmlns:a="http://schemas.openxmlformats.org/drawingml/2006/main" uri="{28A0092B-C50C-407E-A947-70E740481C1C}">
                          <a14:useLocalDpi val="0"/>
                        </a:ext>
                      </a:extLst>
                    </a:blip>
                    <a:stretch>
                      <a:fillRect/>
                    </a:stretch>
                  </pic:blipFill>
                  <pic:spPr>
                    <a:xfrm>
                      <a:off x="0" y="0"/>
                      <a:ext cx="1905000" cy="945092"/>
                    </a:xfrm>
                    <a:prstGeom prst="rect">
                      <a:avLst/>
                    </a:prstGeom>
                  </pic:spPr>
                </pic:pic>
              </a:graphicData>
            </a:graphic>
          </wp:inline>
        </w:drawing>
      </w:r>
    </w:p>
    <w:p w:rsidR="01CDB3CB" w:rsidP="1B2E7D4D" w:rsidRDefault="01CDB3CB" w14:paraId="5598A1DC" w14:textId="085DD456">
      <w:pPr>
        <w:pStyle w:val="Normal"/>
        <w:spacing w:before="0" w:beforeAutospacing="off" w:after="160" w:afterAutospacing="off" w:line="360" w:lineRule="auto"/>
        <w:jc w:val="both"/>
      </w:pPr>
      <w:r w:rsidR="01CDB3CB">
        <w:drawing>
          <wp:inline wp14:editId="26CAA270" wp14:anchorId="0C511B10">
            <wp:extent cx="2423583" cy="610658"/>
            <wp:effectExtent l="0" t="0" r="0" b="0"/>
            <wp:docPr id="229766018" name="" title=""/>
            <wp:cNvGraphicFramePr>
              <a:graphicFrameLocks noChangeAspect="1"/>
            </wp:cNvGraphicFramePr>
            <a:graphic>
              <a:graphicData uri="http://schemas.openxmlformats.org/drawingml/2006/picture">
                <pic:pic>
                  <pic:nvPicPr>
                    <pic:cNvPr id="0" name=""/>
                    <pic:cNvPicPr/>
                  </pic:nvPicPr>
                  <pic:blipFill>
                    <a:blip r:embed="Rfecec03c4adf4cb3">
                      <a:extLst>
                        <a:ext xmlns:a="http://schemas.openxmlformats.org/drawingml/2006/main" uri="{28A0092B-C50C-407E-A947-70E740481C1C}">
                          <a14:useLocalDpi val="0"/>
                        </a:ext>
                      </a:extLst>
                    </a:blip>
                    <a:stretch>
                      <a:fillRect/>
                    </a:stretch>
                  </pic:blipFill>
                  <pic:spPr>
                    <a:xfrm>
                      <a:off x="0" y="0"/>
                      <a:ext cx="2423583" cy="610658"/>
                    </a:xfrm>
                    <a:prstGeom prst="rect">
                      <a:avLst/>
                    </a:prstGeom>
                  </pic:spPr>
                </pic:pic>
              </a:graphicData>
            </a:graphic>
          </wp:inline>
        </w:drawing>
      </w:r>
      <w:r w:rsidR="01CDB3CB">
        <w:drawing>
          <wp:inline wp14:editId="6DD22D25" wp14:anchorId="3F04B0C5">
            <wp:extent cx="1905000" cy="585258"/>
            <wp:effectExtent l="0" t="0" r="0" b="0"/>
            <wp:docPr id="1722983471" name="" title=""/>
            <wp:cNvGraphicFramePr>
              <a:graphicFrameLocks noChangeAspect="1"/>
            </wp:cNvGraphicFramePr>
            <a:graphic>
              <a:graphicData uri="http://schemas.openxmlformats.org/drawingml/2006/picture">
                <pic:pic>
                  <pic:nvPicPr>
                    <pic:cNvPr id="0" name=""/>
                    <pic:cNvPicPr/>
                  </pic:nvPicPr>
                  <pic:blipFill>
                    <a:blip r:embed="Rc7e26aa872cf4868">
                      <a:extLst>
                        <a:ext xmlns:a="http://schemas.openxmlformats.org/drawingml/2006/main" uri="{28A0092B-C50C-407E-A947-70E740481C1C}">
                          <a14:useLocalDpi val="0"/>
                        </a:ext>
                      </a:extLst>
                    </a:blip>
                    <a:stretch>
                      <a:fillRect/>
                    </a:stretch>
                  </pic:blipFill>
                  <pic:spPr>
                    <a:xfrm>
                      <a:off x="0" y="0"/>
                      <a:ext cx="1905000" cy="585258"/>
                    </a:xfrm>
                    <a:prstGeom prst="rect">
                      <a:avLst/>
                    </a:prstGeom>
                  </pic:spPr>
                </pic:pic>
              </a:graphicData>
            </a:graphic>
          </wp:inline>
        </w:drawing>
      </w:r>
    </w:p>
    <w:p w:rsidR="2468C412" w:rsidP="3FDB9BA6" w:rsidRDefault="2468C412" w14:paraId="6A69E97F" w14:textId="63AD6188">
      <w:pPr>
        <w:pStyle w:val="Normal"/>
        <w:spacing w:before="0" w:beforeAutospacing="off" w:after="160" w:afterAutospacing="off" w:line="360" w:lineRule="auto"/>
        <w:jc w:val="both"/>
        <w:rPr>
          <w:rFonts w:ascii="Times New Roman" w:hAnsi="Times New Roman" w:eastAsia="Times New Roman" w:cs="Times New Roman"/>
          <w:noProof w:val="0"/>
          <w:sz w:val="24"/>
          <w:szCs w:val="24"/>
          <w:lang w:val="en-US"/>
        </w:rPr>
      </w:pPr>
      <w:r w:rsidRPr="1B2E7D4D" w:rsidR="2468C412">
        <w:rPr>
          <w:rFonts w:ascii="Times New Roman" w:hAnsi="Times New Roman" w:eastAsia="Times New Roman" w:cs="Times New Roman"/>
          <w:noProof w:val="0"/>
          <w:sz w:val="24"/>
          <w:szCs w:val="24"/>
          <w:lang w:val="en-US"/>
        </w:rPr>
        <w:t>Figure 0</w:t>
      </w:r>
      <w:r w:rsidRPr="1B2E7D4D" w:rsidR="6A53E902">
        <w:rPr>
          <w:rFonts w:ascii="Times New Roman" w:hAnsi="Times New Roman" w:eastAsia="Times New Roman" w:cs="Times New Roman"/>
          <w:noProof w:val="0"/>
          <w:sz w:val="24"/>
          <w:szCs w:val="24"/>
          <w:lang w:val="en-US"/>
        </w:rPr>
        <w:t>8</w:t>
      </w:r>
      <w:r w:rsidRPr="1B2E7D4D" w:rsidR="2468C412">
        <w:rPr>
          <w:rFonts w:ascii="Times New Roman" w:hAnsi="Times New Roman" w:eastAsia="Times New Roman" w:cs="Times New Roman"/>
          <w:noProof w:val="0"/>
          <w:sz w:val="24"/>
          <w:szCs w:val="24"/>
          <w:lang w:val="en-US"/>
        </w:rPr>
        <w:t>: Helal’s Circuit Reading</w:t>
      </w:r>
    </w:p>
    <w:p w:rsidR="3FDB9BA6" w:rsidP="3FDB9BA6" w:rsidRDefault="3FDB9BA6" w14:paraId="6B1D7FFA" w14:textId="7AA8E3CA">
      <w:pPr>
        <w:pStyle w:val="ListParagraph"/>
        <w:ind w:left="360"/>
      </w:pPr>
    </w:p>
    <w:p w:rsidR="00F33D7F" w:rsidP="005127F1" w:rsidRDefault="00F33D7F" w14:paraId="5AD5C3E6" w14:textId="5F6662D1">
      <w:pPr>
        <w:pStyle w:val="ListParagraph"/>
        <w:numPr>
          <w:ilvl w:val="0"/>
          <w:numId w:val="5"/>
        </w:numPr>
        <w:rPr>
          <w:sz w:val="26"/>
          <w:szCs w:val="26"/>
        </w:rPr>
      </w:pPr>
      <w:r w:rsidRPr="009E2D6B">
        <w:rPr>
          <w:sz w:val="26"/>
          <w:szCs w:val="26"/>
        </w:rPr>
        <w:t>Abdullah Circuit Design</w:t>
      </w:r>
    </w:p>
    <w:p w:rsidRPr="00380321" w:rsidR="00F54290" w:rsidP="00C30FCE" w:rsidRDefault="00C30FCE" w14:paraId="4F829FE8" w14:textId="7E30F868">
      <w:pPr>
        <w:ind w:left="360"/>
        <w:jc w:val="center"/>
        <w:rPr>
          <w:sz w:val="26"/>
          <w:szCs w:val="26"/>
        </w:rPr>
      </w:pPr>
      <w:r w:rsidR="00C30FCE">
        <w:drawing>
          <wp:inline wp14:editId="7E30F868" wp14:anchorId="12BE9151">
            <wp:extent cx="5731510" cy="3535044"/>
            <wp:effectExtent l="0" t="0" r="2540" b="8890"/>
            <wp:docPr id="1783490732" name="Picture 1783490732" descr="A picture containing diagram, text, plan, schematic&#10;&#10;Description automatically generated" title=""/>
            <wp:cNvGraphicFramePr>
              <a:graphicFrameLocks noChangeAspect="1"/>
            </wp:cNvGraphicFramePr>
            <a:graphic>
              <a:graphicData uri="http://schemas.openxmlformats.org/drawingml/2006/picture">
                <pic:pic>
                  <pic:nvPicPr>
                    <pic:cNvPr id="0" name="Picture 1783490732"/>
                    <pic:cNvPicPr/>
                  </pic:nvPicPr>
                  <pic:blipFill>
                    <a:blip r:embed="R94976918772044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535044"/>
                    </a:xfrm>
                    <a:prstGeom prst="rect">
                      <a:avLst/>
                    </a:prstGeom>
                  </pic:spPr>
                </pic:pic>
              </a:graphicData>
            </a:graphic>
          </wp:inline>
        </w:drawing>
      </w:r>
    </w:p>
    <w:p w:rsidR="3D4665C8" w:rsidP="2C1E4B21" w:rsidRDefault="3D4665C8" w14:paraId="0FFFDEDF" w14:textId="4015F411">
      <w:pPr>
        <w:spacing w:line="257" w:lineRule="auto"/>
        <w:rPr>
          <w:noProof/>
        </w:rPr>
      </w:pPr>
      <w:r w:rsidRPr="1B2E7D4D" w:rsidR="27B3769D">
        <w:rPr>
          <w:rFonts w:eastAsia="Times New Roman" w:cs="Times New Roman"/>
        </w:rPr>
        <w:t xml:space="preserve">                                      Figure </w:t>
      </w:r>
      <w:r w:rsidRPr="1B2E7D4D" w:rsidR="0B49BF65">
        <w:rPr>
          <w:rFonts w:eastAsia="Times New Roman" w:cs="Times New Roman"/>
        </w:rPr>
        <w:t>09</w:t>
      </w:r>
      <w:r w:rsidRPr="1B2E7D4D" w:rsidR="1F66092B">
        <w:rPr>
          <w:rFonts w:eastAsia="Times New Roman" w:cs="Times New Roman"/>
        </w:rPr>
        <w:t>: A</w:t>
      </w:r>
      <w:r w:rsidRPr="1B2E7D4D" w:rsidR="14A99E96">
        <w:rPr>
          <w:rFonts w:eastAsia="Times New Roman" w:cs="Times New Roman"/>
        </w:rPr>
        <w:t>bdullah</w:t>
      </w:r>
      <w:r w:rsidRPr="1B2E7D4D" w:rsidR="27B3769D">
        <w:rPr>
          <w:noProof/>
          <w:sz w:val="24"/>
          <w:szCs w:val="24"/>
        </w:rPr>
        <w:t>’s Individual Circuit</w:t>
      </w:r>
    </w:p>
    <w:p w:rsidR="3D4665C8" w:rsidP="2C1E4B21" w:rsidRDefault="3D4665C8" w14:paraId="4D460B0F" w14:textId="7E30F868">
      <w:pPr>
        <w:pStyle w:val="Normal"/>
      </w:pPr>
    </w:p>
    <w:p w:rsidR="00242F7F" w:rsidP="00356895" w:rsidRDefault="005E0073" w14:paraId="04AAC55D" w14:textId="221AF7C1">
      <w:r w:rsidR="005E0073">
        <w:rPr/>
        <w:t xml:space="preserve">The figure above shows the circuit design of the counter circuit which was made using JK-flip flops, logic gates, and four 7-segment displays. This counter is a 2-bit asynchronous counter or also known as ripple counter which means the flip-flops are not all clocked by the same clock signal. Instead, each flip-flop is clocked by the output of the </w:t>
      </w:r>
      <w:r w:rsidR="72559102">
        <w:rPr/>
        <w:t>earlier</w:t>
      </w:r>
      <w:r w:rsidR="005E0073">
        <w:rPr/>
        <w:t xml:space="preserve"> flip-flop in the sequence. The output of each flip-flop acts as a clock signal for the next flip-flop in the chain.</w:t>
      </w:r>
    </w:p>
    <w:p w:rsidR="00874AA4" w:rsidP="00356895" w:rsidRDefault="00874AA4" w14:paraId="6FA5C737" w14:textId="3279A7CF">
      <w:r w:rsidRPr="00874AA4">
        <w:t>When running the circuit, the first counter (seconds counter) will start counting, for this counter it will count from 0 to 40 seconds then it will reset, and when it resets, the second counter (minutes counter) will increase the count by 1 every time the seconds counter reaches 40 secs and resets until it reaches 15 minutes which is the required time for this counter.</w:t>
      </w:r>
    </w:p>
    <w:p w:rsidR="00874AA4" w:rsidP="008E6A0F" w:rsidRDefault="008E6A0F" w14:paraId="70B7559C" w14:textId="6AC98F3E">
      <w:pPr>
        <w:jc w:val="center"/>
      </w:pPr>
      <w:r w:rsidR="008E6A0F">
        <w:drawing>
          <wp:inline wp14:editId="0DFDC3C5" wp14:anchorId="575FB0A9">
            <wp:extent cx="4041775" cy="1115695"/>
            <wp:effectExtent l="0" t="0" r="0" b="8255"/>
            <wp:docPr id="2004885310" name="Picture 2004885310" title=""/>
            <wp:cNvGraphicFramePr>
              <a:graphicFrameLocks noChangeAspect="1"/>
            </wp:cNvGraphicFramePr>
            <a:graphic>
              <a:graphicData uri="http://schemas.openxmlformats.org/drawingml/2006/picture">
                <pic:pic>
                  <pic:nvPicPr>
                    <pic:cNvPr id="0" name="Picture 2004885310"/>
                    <pic:cNvPicPr/>
                  </pic:nvPicPr>
                  <pic:blipFill>
                    <a:blip r:embed="R2cc92b3734f44f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1775" cy="1115695"/>
                    </a:xfrm>
                    <a:prstGeom prst="rect">
                      <a:avLst/>
                    </a:prstGeom>
                  </pic:spPr>
                </pic:pic>
              </a:graphicData>
            </a:graphic>
          </wp:inline>
        </w:drawing>
      </w:r>
    </w:p>
    <w:p w:rsidR="00B4BC4A" w:rsidP="3FDB9BA6" w:rsidRDefault="00B4BC4A" w14:paraId="39E4752D" w14:textId="73A39276">
      <w:pPr>
        <w:pStyle w:val="Normal"/>
        <w:jc w:val="center"/>
        <w:rPr>
          <w:noProof/>
        </w:rPr>
      </w:pPr>
      <w:r w:rsidRPr="1B2E7D4D" w:rsidR="00B4BC4A">
        <w:rPr>
          <w:noProof/>
        </w:rPr>
        <w:t xml:space="preserve">Figure </w:t>
      </w:r>
      <w:r w:rsidRPr="1B2E7D4D" w:rsidR="0614AB05">
        <w:rPr>
          <w:noProof/>
        </w:rPr>
        <w:t>1</w:t>
      </w:r>
      <w:r w:rsidRPr="1B2E7D4D" w:rsidR="7B88C251">
        <w:rPr>
          <w:noProof/>
        </w:rPr>
        <w:t>0</w:t>
      </w:r>
      <w:r w:rsidRPr="1B2E7D4D" w:rsidR="0614AB05">
        <w:rPr>
          <w:noProof/>
        </w:rPr>
        <w:t xml:space="preserve">: </w:t>
      </w:r>
      <w:r w:rsidRPr="1B2E7D4D" w:rsidR="370D84BE">
        <w:rPr>
          <w:noProof/>
        </w:rPr>
        <w:t>Abdullah</w:t>
      </w:r>
      <w:r w:rsidRPr="1B2E7D4D" w:rsidR="00B4BC4A">
        <w:rPr>
          <w:noProof/>
        </w:rPr>
        <w:t>’s Individua</w:t>
      </w:r>
      <w:r w:rsidRPr="1B2E7D4D" w:rsidR="51B1AFBD">
        <w:rPr>
          <w:noProof/>
        </w:rPr>
        <w:t>l</w:t>
      </w:r>
      <w:r w:rsidRPr="1B2E7D4D" w:rsidR="00B4BC4A">
        <w:rPr>
          <w:noProof/>
        </w:rPr>
        <w:t xml:space="preserve"> Circtui</w:t>
      </w:r>
      <w:r w:rsidRPr="1B2E7D4D" w:rsidR="4E3E8DE3">
        <w:rPr>
          <w:noProof/>
        </w:rPr>
        <w:t>t</w:t>
      </w:r>
      <w:r w:rsidRPr="1B2E7D4D" w:rsidR="00B4BC4A">
        <w:rPr>
          <w:noProof/>
        </w:rPr>
        <w:t xml:space="preserve"> Reading</w:t>
      </w:r>
    </w:p>
    <w:p w:rsidR="008E6A0F" w:rsidP="008E6A0F" w:rsidRDefault="00401772" w14:paraId="437CF250" w14:textId="518F0FFB">
      <w:pPr>
        <w:jc w:val="left"/>
      </w:pPr>
      <w:r w:rsidRPr="00401772">
        <w:t>The seconds are displayed in red, and the minutes are displayed in green. The counter starts from 0 and it keeps incrementing by 1 until it reaches 40 (seconds) before it resets, the reset will trigger the minutes counter which will also keep incrementing by 1 until it reaches 15 (minutes) before resetting back to 0, and as shown in the figure above, the output is displayed clearly and in a readable format without any errors.</w:t>
      </w:r>
    </w:p>
    <w:p w:rsidR="00026BB8" w:rsidP="008E6A0F" w:rsidRDefault="001A53ED" w14:paraId="39AFB4BD" w14:textId="1C73D284">
      <w:pPr>
        <w:jc w:val="left"/>
      </w:pPr>
      <w:r w:rsidR="001A53ED">
        <w:rPr/>
        <w:t xml:space="preserve">The JK-flip flops and logic gates </w:t>
      </w:r>
      <w:r w:rsidR="2C8038B2">
        <w:rPr/>
        <w:t>supply</w:t>
      </w:r>
      <w:r w:rsidR="001A53ED">
        <w:rPr/>
        <w:t xml:space="preserve"> a reliable counting mechanism the counter </w:t>
      </w:r>
      <w:r w:rsidR="1ED94A91">
        <w:rPr/>
        <w:t>keeps</w:t>
      </w:r>
      <w:r w:rsidR="001A53ED">
        <w:rPr/>
        <w:t xml:space="preserve"> functionality consistently and accurately throughout the entire simulation the counter also transitions smoothly between states without any noticeable glitches or unexpected behavior. Overall, this asynchronous counter simulation produced successful results, with the expected capability of counting from 0 to 15 minutes being achieved.</w:t>
      </w:r>
    </w:p>
    <w:p w:rsidRPr="005127F1" w:rsidR="00F33D7F" w:rsidP="005127F1" w:rsidRDefault="00F33D7F" w14:paraId="03A75DF9" w14:textId="67F74FA7">
      <w:pPr>
        <w:pStyle w:val="Heading1"/>
        <w:rPr>
          <w:b/>
          <w:bCs/>
        </w:rPr>
      </w:pPr>
      <w:bookmarkStart w:name="_Toc136858542" w:id="6"/>
      <w:r w:rsidRPr="005127F1">
        <w:rPr>
          <w:b/>
          <w:bCs/>
        </w:rPr>
        <w:t>Group Circuit Design</w:t>
      </w:r>
      <w:bookmarkEnd w:id="6"/>
    </w:p>
    <w:p w:rsidR="00EB56F3" w:rsidP="005127F1" w:rsidRDefault="00EB56F3" w14:paraId="15B79742" w14:textId="3F326D6F">
      <w:pPr>
        <w:pStyle w:val="Heading1"/>
        <w:numPr>
          <w:ilvl w:val="0"/>
          <w:numId w:val="6"/>
        </w:numPr>
      </w:pPr>
      <w:bookmarkStart w:name="_Toc136858543" w:id="7"/>
      <w:r>
        <w:t>Proposed Design</w:t>
      </w:r>
      <w:bookmarkEnd w:id="7"/>
    </w:p>
    <w:p w:rsidR="003630F7" w:rsidP="00EA6A42" w:rsidRDefault="003630F7" w14:paraId="24A6E4B6" w14:textId="530F087A">
      <w:r w:rsidR="003630F7">
        <w:rPr/>
        <w:t xml:space="preserve">To combine all the circuits of the group members, the proposed system </w:t>
      </w:r>
      <w:r w:rsidR="6B92D02D">
        <w:rPr/>
        <w:t>must</w:t>
      </w:r>
      <w:r w:rsidR="003630F7">
        <w:rPr/>
        <w:t xml:space="preserve"> </w:t>
      </w:r>
      <w:r w:rsidR="0B61757E">
        <w:rPr/>
        <w:t>be flexible</w:t>
      </w:r>
      <w:r w:rsidR="003630F7">
        <w:rPr/>
        <w:t xml:space="preserve">. With the use of a </w:t>
      </w:r>
      <w:r w:rsidR="003630F7">
        <w:rPr/>
        <w:t>control unit</w:t>
      </w:r>
      <w:r w:rsidR="003630F7">
        <w:rPr/>
        <w:t xml:space="preserve">, the </w:t>
      </w:r>
      <w:r w:rsidR="003630F7">
        <w:rPr/>
        <w:t xml:space="preserve">digital timer </w:t>
      </w:r>
      <w:r w:rsidR="003630F7">
        <w:rPr/>
        <w:t xml:space="preserve">should be able </w:t>
      </w:r>
      <w:r w:rsidR="003630F7">
        <w:rPr/>
        <w:t>to be set to the required timing</w:t>
      </w:r>
      <w:r w:rsidR="003630F7">
        <w:rPr/>
        <w:t xml:space="preserve"> that is 30, 25, 20 or 15 minutes and </w:t>
      </w:r>
      <w:r w:rsidR="00857A6D">
        <w:rPr/>
        <w:t xml:space="preserve">15,20,40 or 60 seconds. </w:t>
      </w:r>
    </w:p>
    <w:p w:rsidR="00F33D7F" w:rsidP="00EA6A42" w:rsidRDefault="00F33D7F" w14:paraId="71A10ED4" w14:textId="3CF5EAF8">
      <w:r>
        <w:rPr>
          <w:noProof/>
        </w:rPr>
        <w:drawing>
          <wp:inline distT="0" distB="0" distL="0" distR="0" wp14:anchorId="1C5D3211" wp14:editId="556DC8F9">
            <wp:extent cx="5731510" cy="3239986"/>
            <wp:effectExtent l="0" t="0" r="2540" b="0"/>
            <wp:docPr id="1" name="Picture 1" descr="https://documents.lucid.app/documents/25c8e1c7-0d1b-4b02-9f5a-0e7864e03581/pages/0_0?a=752&amp;x=215&amp;y=353&amp;w=1217&amp;h=688&amp;store=1&amp;accept=image%2F*&amp;auth=LCA%20f7d88ab824b775812dd2ad69e370b7c17f16f70f7ef8869550d01f6b11d4747f-ts%3D168563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5c8e1c7-0d1b-4b02-9f5a-0e7864e03581/pages/0_0?a=752&amp;x=215&amp;y=353&amp;w=1217&amp;h=688&amp;store=1&amp;accept=image%2F*&amp;auth=LCA%20f7d88ab824b775812dd2ad69e370b7c17f16f70f7ef8869550d01f6b11d4747f-ts%3D16856315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9986"/>
                    </a:xfrm>
                    <a:prstGeom prst="rect">
                      <a:avLst/>
                    </a:prstGeom>
                    <a:noFill/>
                    <a:ln>
                      <a:noFill/>
                    </a:ln>
                  </pic:spPr>
                </pic:pic>
              </a:graphicData>
            </a:graphic>
          </wp:inline>
        </w:drawing>
      </w:r>
    </w:p>
    <w:p w:rsidR="000477B5" w:rsidP="000477B5" w:rsidRDefault="000477B5" w14:paraId="414405DC" w14:textId="334C4407">
      <w:pPr>
        <w:pStyle w:val="Subtitle"/>
        <w:rPr>
          <w:noProof/>
        </w:rPr>
      </w:pPr>
      <w:r w:rsidRPr="1B2E7D4D" w:rsidR="000477B5">
        <w:rPr>
          <w:noProof/>
          <w:highlight w:val="yellow"/>
        </w:rPr>
        <w:t xml:space="preserve">Figure </w:t>
      </w:r>
      <w:r w:rsidRPr="1B2E7D4D" w:rsidR="012CF2CA">
        <w:rPr>
          <w:noProof/>
          <w:highlight w:val="yellow"/>
        </w:rPr>
        <w:t>1</w:t>
      </w:r>
      <w:r w:rsidRPr="1B2E7D4D" w:rsidR="4BDF8F74">
        <w:rPr>
          <w:noProof/>
          <w:highlight w:val="yellow"/>
        </w:rPr>
        <w:t>1</w:t>
      </w:r>
      <w:r w:rsidRPr="1B2E7D4D" w:rsidR="000477B5">
        <w:rPr>
          <w:noProof/>
        </w:rPr>
        <w:t>: Group Circuit Block</w:t>
      </w:r>
      <w:r w:rsidRPr="1B2E7D4D" w:rsidR="5980A841">
        <w:rPr>
          <w:noProof/>
        </w:rPr>
        <w:t xml:space="preserve"> </w:t>
      </w:r>
      <w:r w:rsidRPr="1B2E7D4D" w:rsidR="000477B5">
        <w:rPr>
          <w:noProof/>
        </w:rPr>
        <w:t>Diagram</w:t>
      </w:r>
    </w:p>
    <w:p w:rsidR="003630F7" w:rsidP="00EA6A42" w:rsidRDefault="00857A6D" w14:paraId="6912EF43" w14:textId="64244407">
      <w:r w:rsidR="00857A6D">
        <w:rPr/>
        <w:t xml:space="preserve">The block diagram above shows the </w:t>
      </w:r>
      <w:r w:rsidR="002E4918">
        <w:rPr/>
        <w:t xml:space="preserve">proposed </w:t>
      </w:r>
      <w:r w:rsidR="7B1B0805">
        <w:rPr/>
        <w:t>design</w:t>
      </w:r>
      <w:r w:rsidR="002E4918">
        <w:rPr/>
        <w:t xml:space="preserve"> that was planned for this project. Individual Circuits were constructed and represented as Counter 1,2,3,4. Each individual</w:t>
      </w:r>
      <w:r w:rsidR="00F26234">
        <w:rPr/>
        <w:t xml:space="preserve"> </w:t>
      </w:r>
      <w:r w:rsidR="008E408B">
        <w:rPr/>
        <w:t xml:space="preserve">circuit </w:t>
      </w:r>
      <w:r w:rsidR="704EFB99">
        <w:rPr/>
        <w:t>is</w:t>
      </w:r>
      <w:r w:rsidR="008E408B">
        <w:rPr/>
        <w:t xml:space="preserve"> </w:t>
      </w:r>
      <w:r w:rsidR="02514CA4">
        <w:rPr/>
        <w:t>connected to</w:t>
      </w:r>
      <w:r w:rsidR="008E408B">
        <w:rPr/>
        <w:t xml:space="preserve"> the control unit which will generate an output from the selected counter. The generated </w:t>
      </w:r>
      <w:r w:rsidR="79889CF7">
        <w:rPr/>
        <w:t>4-bit</w:t>
      </w:r>
      <w:r w:rsidR="008E408B">
        <w:rPr/>
        <w:t xml:space="preserve"> output is passed though BCD to </w:t>
      </w:r>
      <w:r w:rsidR="2D942FBF">
        <w:rPr/>
        <w:t>a 7-</w:t>
      </w:r>
      <w:r w:rsidR="008E408B">
        <w:rPr/>
        <w:t xml:space="preserve">segment decoder which then shows the reading on the Display. </w:t>
      </w:r>
    </w:p>
    <w:p w:rsidR="009034ED" w:rsidP="00EA6A42" w:rsidRDefault="009034ED" w14:paraId="0E04BB22" w14:textId="77777777"/>
    <w:p w:rsidRPr="005127F1" w:rsidR="00F33D7F" w:rsidP="005127F1" w:rsidRDefault="00F33D7F" w14:paraId="2C27F5B8" w14:textId="77777777">
      <w:pPr>
        <w:pStyle w:val="Heading1"/>
        <w:numPr>
          <w:ilvl w:val="0"/>
          <w:numId w:val="6"/>
        </w:numPr>
      </w:pPr>
      <w:bookmarkStart w:name="_Toc136858544" w:id="8"/>
      <w:r w:rsidRPr="005127F1">
        <w:t>Control Unit</w:t>
      </w:r>
      <w:bookmarkEnd w:id="8"/>
    </w:p>
    <w:p w:rsidR="009C59C4" w:rsidP="009C59C4" w:rsidRDefault="00F33D7F" w14:paraId="656F6C5E" w14:textId="1BC46984">
      <w:r w:rsidR="00F33D7F">
        <w:rPr/>
        <w:t xml:space="preserve"> </w:t>
      </w:r>
      <w:r w:rsidR="009C59C4">
        <w:rPr/>
        <w:t xml:space="preserve">The control unit is constructed using a multiplexer circuit. </w:t>
      </w:r>
      <w:r w:rsidR="009C59C4">
        <w:rPr/>
        <w:t xml:space="preserve">A multiplexer (MUX) is an electrical </w:t>
      </w:r>
      <w:r w:rsidR="0B72DC7B">
        <w:rPr/>
        <w:t>part</w:t>
      </w:r>
      <w:r w:rsidR="009C59C4">
        <w:rPr/>
        <w:t xml:space="preserve"> that enables the transmission of multiple input signals via a single output line. Based on the state of the select lines, the multiplexer selects one of the input signals at a time and sends it to the output. As a result, the multiplexer can effectively function as a switch, enabling one signal out of many to flow through at once.</w:t>
      </w:r>
    </w:p>
    <w:p w:rsidR="009C59C4" w:rsidP="000477B5" w:rsidRDefault="000477B5" w14:paraId="24755225" w14:textId="4C12F8E2">
      <w:pPr>
        <w:jc w:val="center"/>
      </w:pPr>
      <w:r>
        <w:t xml:space="preserve">          </w:t>
      </w:r>
      <w:r w:rsidRPr="009C59C4" w:rsidR="009C59C4">
        <w:rPr>
          <w:noProof/>
        </w:rPr>
        <w:drawing>
          <wp:inline distT="0" distB="0" distL="0" distR="0" wp14:anchorId="4A77F514" wp14:editId="6FA1779E">
            <wp:extent cx="4930140" cy="3040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707"/>
                    <a:stretch/>
                  </pic:blipFill>
                  <pic:spPr bwMode="auto">
                    <a:xfrm>
                      <a:off x="0" y="0"/>
                      <a:ext cx="4930567" cy="3040643"/>
                    </a:xfrm>
                    <a:prstGeom prst="rect">
                      <a:avLst/>
                    </a:prstGeom>
                    <a:ln>
                      <a:noFill/>
                    </a:ln>
                    <a:extLst>
                      <a:ext uri="{53640926-AAD7-44D8-BBD7-CCE9431645EC}">
                        <a14:shadowObscured xmlns:a14="http://schemas.microsoft.com/office/drawing/2010/main"/>
                      </a:ext>
                    </a:extLst>
                  </pic:spPr>
                </pic:pic>
              </a:graphicData>
            </a:graphic>
          </wp:inline>
        </w:drawing>
      </w:r>
    </w:p>
    <w:p w:rsidR="009C59C4" w:rsidP="000477B5" w:rsidRDefault="000477B5" w14:paraId="4A19F1BA" w14:textId="3BC83CC9">
      <w:pPr>
        <w:pStyle w:val="Subtitle"/>
        <w:rPr>
          <w:noProof/>
        </w:rPr>
      </w:pPr>
      <w:r w:rsidRPr="1B2E7D4D" w:rsidR="000477B5">
        <w:rPr>
          <w:noProof/>
          <w:highlight w:val="yellow"/>
        </w:rPr>
        <w:t xml:space="preserve">Figure </w:t>
      </w:r>
      <w:r w:rsidRPr="1B2E7D4D" w:rsidR="1EAC1414">
        <w:rPr>
          <w:noProof/>
          <w:highlight w:val="yellow"/>
        </w:rPr>
        <w:t>1</w:t>
      </w:r>
      <w:r w:rsidRPr="1B2E7D4D" w:rsidR="31F71084">
        <w:rPr>
          <w:noProof/>
          <w:highlight w:val="yellow"/>
        </w:rPr>
        <w:t>2</w:t>
      </w:r>
      <w:r w:rsidRPr="1B2E7D4D" w:rsidR="000477B5">
        <w:rPr>
          <w:noProof/>
        </w:rPr>
        <w:t xml:space="preserve">: Multiplexer Mux SubCircuit </w:t>
      </w:r>
    </w:p>
    <w:p w:rsidRPr="009C59C4" w:rsidR="009C59C4" w:rsidP="009C59C4" w:rsidRDefault="009C59C4" w14:paraId="2DC4834C" w14:textId="25F50B4C">
      <w:r w:rsidR="009C59C4">
        <w:rPr/>
        <w:t xml:space="preserve">Above is the sub-circuit of the multiplexer that was constructed for this assignment to combine the circuits. </w:t>
      </w:r>
      <w:r w:rsidR="51A8039B">
        <w:rPr/>
        <w:t>The</w:t>
      </w:r>
      <w:r w:rsidR="009C59C4">
        <w:rPr/>
        <w:t xml:space="preserve"> constructed circuit is a 4:1 Mux that takes 4 inputs and sends only output. The output can be controlle</w:t>
      </w:r>
      <w:r w:rsidR="00F47FBF">
        <w:rPr/>
        <w:t xml:space="preserve">d by changing the state of S0 and S1. For example, if S0 is 0, S1 is 0 </w:t>
      </w:r>
      <w:r w:rsidR="6F0319A9">
        <w:rPr/>
        <w:t>it</w:t>
      </w:r>
      <w:r w:rsidR="00F47FBF">
        <w:rPr/>
        <w:t xml:space="preserve"> will show the first output and if S0 is 0, S1 is 1 the output will be the third output.</w:t>
      </w:r>
    </w:p>
    <w:p w:rsidR="00F47FBF" w:rsidP="00EA6A42" w:rsidRDefault="000477B5" w14:paraId="287BE6EC" w14:textId="67FCBF54">
      <w:pPr>
        <w:rPr>
          <w:noProof/>
        </w:rPr>
      </w:pPr>
      <w:r w:rsidRPr="009C59C4">
        <w:rPr>
          <w:noProof/>
        </w:rPr>
        <w:drawing>
          <wp:anchor distT="0" distB="0" distL="114300" distR="114300" simplePos="0" relativeHeight="251658240" behindDoc="0" locked="0" layoutInCell="1" allowOverlap="1" wp14:anchorId="709285DC" wp14:editId="6B0208D7">
            <wp:simplePos x="0" y="0"/>
            <wp:positionH relativeFrom="column">
              <wp:posOffset>3291840</wp:posOffset>
            </wp:positionH>
            <wp:positionV relativeFrom="paragraph">
              <wp:posOffset>342900</wp:posOffset>
            </wp:positionV>
            <wp:extent cx="2164080" cy="3009900"/>
            <wp:effectExtent l="0" t="0" r="7620" b="0"/>
            <wp:wrapThrough wrapText="bothSides">
              <wp:wrapPolygon edited="0">
                <wp:start x="0" y="0"/>
                <wp:lineTo x="0" y="21463"/>
                <wp:lineTo x="21486" y="21463"/>
                <wp:lineTo x="2148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4080" cy="3009900"/>
                    </a:xfrm>
                    <a:prstGeom prst="rect">
                      <a:avLst/>
                    </a:prstGeom>
                  </pic:spPr>
                </pic:pic>
              </a:graphicData>
            </a:graphic>
          </wp:anchor>
        </w:drawing>
      </w:r>
      <w:r w:rsidRPr="009C59C4" w:rsidR="009C59C4">
        <w:rPr>
          <w:noProof/>
        </w:rPr>
        <w:drawing>
          <wp:inline distT="0" distB="0" distL="0" distR="0" wp14:anchorId="202BC428" wp14:editId="4A110840">
            <wp:extent cx="2804403" cy="4198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4403" cy="4198984"/>
                    </a:xfrm>
                    <a:prstGeom prst="rect">
                      <a:avLst/>
                    </a:prstGeom>
                  </pic:spPr>
                </pic:pic>
              </a:graphicData>
            </a:graphic>
          </wp:inline>
        </w:drawing>
      </w:r>
      <w:r w:rsidRPr="009C59C4" w:rsidR="009C59C4">
        <w:rPr>
          <w:noProof/>
        </w:rPr>
        <w:t xml:space="preserve"> </w:t>
      </w:r>
      <w:r w:rsidR="009C59C4">
        <w:rPr>
          <w:noProof/>
        </w:rPr>
        <w:t xml:space="preserve">     </w:t>
      </w:r>
    </w:p>
    <w:p w:rsidR="000477B5" w:rsidP="000477B5" w:rsidRDefault="000477B5" w14:paraId="46E10669" w14:textId="602C1D3E">
      <w:pPr>
        <w:pStyle w:val="Subtitle"/>
        <w:rPr>
          <w:noProof/>
        </w:rPr>
      </w:pPr>
      <w:r w:rsidRPr="1B2E7D4D" w:rsidR="000477B5">
        <w:rPr>
          <w:noProof/>
          <w:highlight w:val="yellow"/>
        </w:rPr>
        <w:t xml:space="preserve">Figure </w:t>
      </w:r>
      <w:r w:rsidRPr="1B2E7D4D" w:rsidR="4330E4E5">
        <w:rPr>
          <w:noProof/>
          <w:highlight w:val="yellow"/>
        </w:rPr>
        <w:t>1</w:t>
      </w:r>
      <w:r w:rsidRPr="1B2E7D4D" w:rsidR="56476689">
        <w:rPr>
          <w:noProof/>
          <w:highlight w:val="yellow"/>
        </w:rPr>
        <w:t>3</w:t>
      </w:r>
      <w:r w:rsidRPr="1B2E7D4D" w:rsidR="000477B5">
        <w:rPr>
          <w:noProof/>
        </w:rPr>
        <w:t>: Control Unit SubCircuit</w:t>
      </w:r>
    </w:p>
    <w:p w:rsidR="00F47FBF" w:rsidP="00EA6A42" w:rsidRDefault="00F47FBF" w14:paraId="7F315238" w14:textId="5DD663FA">
      <w:r w:rsidR="00F47FBF">
        <w:rPr/>
        <w:t xml:space="preserve">For this group project, 4 timer circuits </w:t>
      </w:r>
      <w:r w:rsidR="7AA744AA">
        <w:rPr/>
        <w:t>had</w:t>
      </w:r>
      <w:r w:rsidR="00F47FBF">
        <w:rPr/>
        <w:t xml:space="preserve"> to be combined as one. Each individual circuit has 4 counters that </w:t>
      </w:r>
      <w:r w:rsidR="228FA379">
        <w:rPr/>
        <w:t>generate</w:t>
      </w:r>
      <w:r w:rsidR="00F47FBF">
        <w:rPr/>
        <w:t xml:space="preserve"> a 4bit output. To combine the </w:t>
      </w:r>
      <w:r w:rsidR="00917C6D">
        <w:rPr/>
        <w:t>four</w:t>
      </w:r>
      <w:r w:rsidR="00F47FBF">
        <w:rPr/>
        <w:t xml:space="preserve"> circuits as </w:t>
      </w:r>
      <w:r w:rsidR="00917C6D">
        <w:rPr/>
        <w:t xml:space="preserve">one all the 16 outputs are connected to 4 MUX that will give 4 controlled </w:t>
      </w:r>
      <w:r w:rsidR="3D4370DA">
        <w:rPr/>
        <w:t>outputs</w:t>
      </w:r>
      <w:r w:rsidR="00917C6D">
        <w:rPr/>
        <w:t xml:space="preserve">. For Example, </w:t>
      </w:r>
      <w:r w:rsidR="071B9258">
        <w:rPr/>
        <w:t>each</w:t>
      </w:r>
      <w:r w:rsidR="00917C6D">
        <w:rPr/>
        <w:t xml:space="preserve"> </w:t>
      </w:r>
      <w:r w:rsidR="25664818">
        <w:rPr/>
        <w:t>counter</w:t>
      </w:r>
      <w:r w:rsidR="00917C6D">
        <w:rPr/>
        <w:t xml:space="preserve"> from individual circuits </w:t>
      </w:r>
      <w:r w:rsidR="0026A24A">
        <w:rPr/>
        <w:t>gives</w:t>
      </w:r>
      <w:r w:rsidR="00917C6D">
        <w:rPr/>
        <w:t xml:space="preserve"> 4 outputs, A B C D. The output A from the first counter from individual circuit is connected to the first MUX</w:t>
      </w:r>
      <w:r w:rsidR="009B168F">
        <w:rPr/>
        <w:t xml:space="preserve">. With different states of S0 and S1, the output from different timer </w:t>
      </w:r>
      <w:r w:rsidR="1D65B1C8">
        <w:rPr/>
        <w:t>circuits</w:t>
      </w:r>
      <w:r w:rsidR="009B168F">
        <w:rPr/>
        <w:t xml:space="preserve"> can be called. </w:t>
      </w:r>
      <w:r w:rsidR="3275C1C7">
        <w:rPr/>
        <w:t>These steps</w:t>
      </w:r>
      <w:r w:rsidR="009B168F">
        <w:rPr/>
        <w:t xml:space="preserve"> are followed and the </w:t>
      </w:r>
      <w:r w:rsidR="590B4A4F">
        <w:rPr/>
        <w:t>connections</w:t>
      </w:r>
      <w:r w:rsidR="009B168F">
        <w:rPr/>
        <w:t xml:space="preserve"> to all the </w:t>
      </w:r>
      <w:r w:rsidR="4F0A2E0C">
        <w:rPr/>
        <w:t>multiplexers</w:t>
      </w:r>
      <w:r w:rsidR="009B168F">
        <w:rPr/>
        <w:t xml:space="preserve"> are made.</w:t>
      </w:r>
    </w:p>
    <w:p w:rsidR="009B168F" w:rsidP="00EA6A42" w:rsidRDefault="009B168F" w14:paraId="15170969" w14:textId="3E80E709">
      <w:r>
        <w:t xml:space="preserve">The pins A1 B1 C1 D1 from the control unit are connected to Mehraz’s timer circuit, A2 B2 C2 D2 are connected to Pedro’s timer circuit, A3 B3 C3 D3 are connected to Helal’s timer circuit and lastly A4 B4 C4 D4 are connected to Abdullah’s timer circuit. </w:t>
      </w:r>
    </w:p>
    <w:p w:rsidR="009B168F" w:rsidP="00EA6A42" w:rsidRDefault="009B168F" w14:paraId="722C20A7" w14:textId="21EDA573"/>
    <w:p w:rsidR="009B168F" w:rsidP="00EA6A42" w:rsidRDefault="009B168F" w14:paraId="34F0ED24" w14:textId="19C6590B"/>
    <w:p w:rsidR="009B168F" w:rsidP="00EA6A42" w:rsidRDefault="009B168F" w14:paraId="6952C21A" w14:textId="2EE081E8"/>
    <w:p w:rsidR="00ED0D43" w:rsidP="00EA6A42" w:rsidRDefault="00ED0D43" w14:paraId="75E469A9" w14:textId="56B66411"/>
    <w:p w:rsidR="00ED0D43" w:rsidP="00EA6A42" w:rsidRDefault="00ED0D43" w14:paraId="2E29BAC4" w14:textId="7549DD44">
      <w:r>
        <w:t>Table: Truth Table for Control Unit</w:t>
      </w:r>
    </w:p>
    <w:tbl>
      <w:tblPr>
        <w:tblW w:w="7775" w:type="dxa"/>
        <w:jc w:val="center"/>
        <w:tblLook w:val="04A0" w:firstRow="1" w:lastRow="0" w:firstColumn="1" w:lastColumn="0" w:noHBand="0" w:noVBand="1"/>
      </w:tblPr>
      <w:tblGrid>
        <w:gridCol w:w="590"/>
        <w:gridCol w:w="590"/>
        <w:gridCol w:w="1656"/>
        <w:gridCol w:w="1123"/>
        <w:gridCol w:w="1123"/>
        <w:gridCol w:w="1410"/>
        <w:gridCol w:w="1283"/>
      </w:tblGrid>
      <w:tr w:rsidRPr="00ED0D43" w:rsidR="00ED0D43" w:rsidTr="000477B5" w14:paraId="5490639B" w14:textId="77777777">
        <w:trPr>
          <w:trHeight w:val="300"/>
          <w:jc w:val="center"/>
        </w:trPr>
        <w:tc>
          <w:tcPr>
            <w:tcW w:w="590" w:type="dxa"/>
            <w:tcBorders>
              <w:top w:val="single" w:color="auto" w:sz="8" w:space="0"/>
              <w:left w:val="single" w:color="auto" w:sz="8" w:space="0"/>
              <w:bottom w:val="single" w:color="auto" w:sz="8" w:space="0"/>
              <w:right w:val="single" w:color="auto" w:sz="8" w:space="0"/>
            </w:tcBorders>
            <w:shd w:val="clear" w:color="000000" w:fill="C6E0B4"/>
            <w:noWrap/>
            <w:vAlign w:val="center"/>
            <w:hideMark/>
          </w:tcPr>
          <w:p w:rsidRPr="00ED0D43" w:rsidR="00ED0D43" w:rsidP="00ED0D43" w:rsidRDefault="00ED0D43" w14:paraId="464078EA" w14:textId="77777777">
            <w:pPr>
              <w:spacing w:after="0"/>
              <w:jc w:val="center"/>
              <w:rPr>
                <w:rFonts w:eastAsia="Times New Roman" w:cs="Times New Roman"/>
                <w:color w:val="000000"/>
              </w:rPr>
            </w:pPr>
            <w:r w:rsidRPr="00ED0D43">
              <w:rPr>
                <w:rFonts w:eastAsia="Times New Roman" w:cs="Times New Roman"/>
                <w:color w:val="000000"/>
              </w:rPr>
              <w:t>S1</w:t>
            </w:r>
          </w:p>
        </w:tc>
        <w:tc>
          <w:tcPr>
            <w:tcW w:w="590"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326B84DF" w14:textId="77777777">
            <w:pPr>
              <w:spacing w:after="0"/>
              <w:jc w:val="center"/>
              <w:rPr>
                <w:rFonts w:eastAsia="Times New Roman" w:cs="Times New Roman"/>
                <w:color w:val="000000"/>
              </w:rPr>
            </w:pPr>
            <w:r w:rsidRPr="00ED0D43">
              <w:rPr>
                <w:rFonts w:eastAsia="Times New Roman" w:cs="Times New Roman"/>
                <w:color w:val="000000"/>
              </w:rPr>
              <w:t>S0</w:t>
            </w:r>
          </w:p>
        </w:tc>
        <w:tc>
          <w:tcPr>
            <w:tcW w:w="1656"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61D52D03" w14:textId="77777777">
            <w:pPr>
              <w:spacing w:after="0"/>
              <w:jc w:val="center"/>
              <w:rPr>
                <w:rFonts w:eastAsia="Times New Roman" w:cs="Times New Roman"/>
                <w:color w:val="000000"/>
              </w:rPr>
            </w:pPr>
            <w:r w:rsidRPr="00ED0D43">
              <w:rPr>
                <w:rFonts w:eastAsia="Times New Roman" w:cs="Times New Roman"/>
                <w:color w:val="000000"/>
              </w:rPr>
              <w:t>ABDULLAH</w:t>
            </w:r>
          </w:p>
        </w:tc>
        <w:tc>
          <w:tcPr>
            <w:tcW w:w="1123"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4A2CA94D" w14:textId="77777777">
            <w:pPr>
              <w:spacing w:after="0"/>
              <w:jc w:val="center"/>
              <w:rPr>
                <w:rFonts w:eastAsia="Times New Roman" w:cs="Times New Roman"/>
                <w:color w:val="000000"/>
              </w:rPr>
            </w:pPr>
            <w:r w:rsidRPr="00ED0D43">
              <w:rPr>
                <w:rFonts w:eastAsia="Times New Roman" w:cs="Times New Roman"/>
                <w:color w:val="000000"/>
              </w:rPr>
              <w:t>HELAL</w:t>
            </w:r>
          </w:p>
        </w:tc>
        <w:tc>
          <w:tcPr>
            <w:tcW w:w="1123"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2E67C751" w14:textId="77777777">
            <w:pPr>
              <w:spacing w:after="0"/>
              <w:jc w:val="center"/>
              <w:rPr>
                <w:rFonts w:eastAsia="Times New Roman" w:cs="Times New Roman"/>
                <w:color w:val="000000"/>
              </w:rPr>
            </w:pPr>
            <w:r w:rsidRPr="00ED0D43">
              <w:rPr>
                <w:rFonts w:eastAsia="Times New Roman" w:cs="Times New Roman"/>
                <w:color w:val="000000"/>
              </w:rPr>
              <w:t>PEDRO</w:t>
            </w:r>
          </w:p>
        </w:tc>
        <w:tc>
          <w:tcPr>
            <w:tcW w:w="1410"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5E5627D2" w14:textId="77777777">
            <w:pPr>
              <w:spacing w:after="0"/>
              <w:jc w:val="center"/>
              <w:rPr>
                <w:rFonts w:eastAsia="Times New Roman" w:cs="Times New Roman"/>
                <w:color w:val="000000"/>
              </w:rPr>
            </w:pPr>
            <w:r w:rsidRPr="00ED0D43">
              <w:rPr>
                <w:rFonts w:eastAsia="Times New Roman" w:cs="Times New Roman"/>
                <w:color w:val="000000"/>
              </w:rPr>
              <w:t xml:space="preserve">MEHRAZ </w:t>
            </w:r>
          </w:p>
        </w:tc>
        <w:tc>
          <w:tcPr>
            <w:tcW w:w="1283" w:type="dxa"/>
            <w:tcBorders>
              <w:top w:val="single" w:color="auto" w:sz="8" w:space="0"/>
              <w:left w:val="nil"/>
              <w:bottom w:val="single" w:color="auto" w:sz="8" w:space="0"/>
              <w:right w:val="single" w:color="auto" w:sz="8" w:space="0"/>
            </w:tcBorders>
            <w:shd w:val="clear" w:color="000000" w:fill="C6E0B4"/>
            <w:noWrap/>
            <w:vAlign w:val="center"/>
            <w:hideMark/>
          </w:tcPr>
          <w:p w:rsidRPr="00ED0D43" w:rsidR="00ED0D43" w:rsidP="00ED0D43" w:rsidRDefault="00ED0D43" w14:paraId="2A428260" w14:textId="77777777">
            <w:pPr>
              <w:spacing w:after="0"/>
              <w:jc w:val="center"/>
              <w:rPr>
                <w:rFonts w:eastAsia="Times New Roman" w:cs="Times New Roman"/>
                <w:color w:val="000000"/>
              </w:rPr>
            </w:pPr>
            <w:r w:rsidRPr="00ED0D43">
              <w:rPr>
                <w:rFonts w:eastAsia="Times New Roman" w:cs="Times New Roman"/>
                <w:color w:val="000000"/>
              </w:rPr>
              <w:t>OUTPUT</w:t>
            </w:r>
          </w:p>
        </w:tc>
      </w:tr>
      <w:tr w:rsidRPr="00ED0D43" w:rsidR="00ED0D43" w:rsidTr="000477B5" w14:paraId="2B25EF12" w14:textId="77777777">
        <w:trPr>
          <w:trHeight w:val="300"/>
          <w:jc w:val="center"/>
        </w:trPr>
        <w:tc>
          <w:tcPr>
            <w:tcW w:w="590" w:type="dxa"/>
            <w:tcBorders>
              <w:top w:val="nil"/>
              <w:left w:val="single" w:color="auto" w:sz="8" w:space="0"/>
              <w:bottom w:val="single" w:color="auto" w:sz="8" w:space="0"/>
              <w:right w:val="single" w:color="auto" w:sz="8" w:space="0"/>
            </w:tcBorders>
            <w:shd w:val="clear" w:color="000000" w:fill="EDEDED"/>
            <w:noWrap/>
            <w:vAlign w:val="center"/>
            <w:hideMark/>
          </w:tcPr>
          <w:p w:rsidRPr="00ED0D43" w:rsidR="00ED0D43" w:rsidP="00ED0D43" w:rsidRDefault="00ED0D43" w14:paraId="424A1D21" w14:textId="77777777">
            <w:pPr>
              <w:spacing w:after="0"/>
              <w:jc w:val="center"/>
              <w:rPr>
                <w:rFonts w:eastAsia="Times New Roman" w:cs="Times New Roman"/>
                <w:color w:val="000000"/>
              </w:rPr>
            </w:pPr>
            <w:r w:rsidRPr="00ED0D43">
              <w:rPr>
                <w:rFonts w:eastAsia="Times New Roman" w:cs="Times New Roman"/>
                <w:color w:val="000000"/>
              </w:rPr>
              <w:t>0</w:t>
            </w:r>
          </w:p>
        </w:tc>
        <w:tc>
          <w:tcPr>
            <w:tcW w:w="590" w:type="dxa"/>
            <w:tcBorders>
              <w:top w:val="nil"/>
              <w:left w:val="nil"/>
              <w:bottom w:val="single" w:color="auto" w:sz="8" w:space="0"/>
              <w:right w:val="single" w:color="auto" w:sz="8" w:space="0"/>
            </w:tcBorders>
            <w:shd w:val="clear" w:color="000000" w:fill="EDEDED"/>
            <w:noWrap/>
            <w:vAlign w:val="center"/>
            <w:hideMark/>
          </w:tcPr>
          <w:p w:rsidRPr="00ED0D43" w:rsidR="00ED0D43" w:rsidP="00ED0D43" w:rsidRDefault="00ED0D43" w14:paraId="304C6371" w14:textId="77777777">
            <w:pPr>
              <w:spacing w:after="0"/>
              <w:jc w:val="center"/>
              <w:rPr>
                <w:rFonts w:eastAsia="Times New Roman" w:cs="Times New Roman"/>
                <w:color w:val="000000"/>
              </w:rPr>
            </w:pPr>
            <w:r w:rsidRPr="00ED0D43">
              <w:rPr>
                <w:rFonts w:eastAsia="Times New Roman" w:cs="Times New Roman"/>
                <w:color w:val="000000"/>
              </w:rPr>
              <w:t>0</w:t>
            </w:r>
          </w:p>
        </w:tc>
        <w:tc>
          <w:tcPr>
            <w:tcW w:w="1656"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7D8FA177" w14:textId="77777777">
            <w:pPr>
              <w:spacing w:after="0"/>
              <w:jc w:val="center"/>
              <w:rPr>
                <w:rFonts w:eastAsia="Times New Roman" w:cs="Times New Roman"/>
                <w:b/>
                <w:bCs/>
                <w:color w:val="000000"/>
              </w:rPr>
            </w:pPr>
            <w:r w:rsidRPr="00ED0D43">
              <w:rPr>
                <w:rFonts w:eastAsia="Times New Roman" w:cs="Times New Roman"/>
                <w:b/>
                <w:bCs/>
                <w:color w:val="000000"/>
              </w:rPr>
              <w:t>A</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0A325403"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47CD9B48" w14:textId="77777777">
            <w:pPr>
              <w:spacing w:after="0"/>
              <w:jc w:val="center"/>
              <w:rPr>
                <w:rFonts w:eastAsia="Times New Roman" w:cs="Times New Roman"/>
                <w:color w:val="000000"/>
              </w:rPr>
            </w:pPr>
            <w:r w:rsidRPr="00ED0D43">
              <w:rPr>
                <w:rFonts w:eastAsia="Times New Roman" w:cs="Times New Roman"/>
                <w:color w:val="000000"/>
              </w:rPr>
              <w:t>0</w:t>
            </w:r>
          </w:p>
        </w:tc>
        <w:tc>
          <w:tcPr>
            <w:tcW w:w="1410"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35CAE8BB" w14:textId="77777777">
            <w:pPr>
              <w:spacing w:after="0"/>
              <w:jc w:val="center"/>
              <w:rPr>
                <w:rFonts w:eastAsia="Times New Roman" w:cs="Times New Roman"/>
                <w:color w:val="000000"/>
              </w:rPr>
            </w:pPr>
            <w:r w:rsidRPr="00ED0D43">
              <w:rPr>
                <w:rFonts w:eastAsia="Times New Roman" w:cs="Times New Roman"/>
                <w:color w:val="000000"/>
              </w:rPr>
              <w:t>0</w:t>
            </w:r>
          </w:p>
        </w:tc>
        <w:tc>
          <w:tcPr>
            <w:tcW w:w="1283" w:type="dxa"/>
            <w:tcBorders>
              <w:top w:val="nil"/>
              <w:left w:val="nil"/>
              <w:bottom w:val="single" w:color="auto" w:sz="8" w:space="0"/>
              <w:right w:val="single" w:color="auto" w:sz="8" w:space="0"/>
            </w:tcBorders>
            <w:shd w:val="clear" w:color="000000" w:fill="EDEDED"/>
            <w:noWrap/>
            <w:vAlign w:val="bottom"/>
            <w:hideMark/>
          </w:tcPr>
          <w:p w:rsidRPr="00ED0D43" w:rsidR="00ED0D43" w:rsidP="00ED0D43" w:rsidRDefault="00ED0D43" w14:paraId="444F2407" w14:textId="77777777">
            <w:pPr>
              <w:spacing w:after="0"/>
              <w:jc w:val="center"/>
              <w:rPr>
                <w:rFonts w:eastAsia="Times New Roman" w:cs="Times New Roman"/>
                <w:b/>
                <w:bCs/>
                <w:color w:val="000000"/>
              </w:rPr>
            </w:pPr>
            <w:r w:rsidRPr="00ED0D43">
              <w:rPr>
                <w:rFonts w:eastAsia="Times New Roman" w:cs="Times New Roman"/>
                <w:b/>
                <w:bCs/>
                <w:color w:val="000000"/>
              </w:rPr>
              <w:t>A</w:t>
            </w:r>
          </w:p>
        </w:tc>
      </w:tr>
      <w:tr w:rsidRPr="00ED0D43" w:rsidR="00ED0D43" w:rsidTr="000477B5" w14:paraId="2E1737F5" w14:textId="77777777">
        <w:trPr>
          <w:trHeight w:val="300"/>
          <w:jc w:val="center"/>
        </w:trPr>
        <w:tc>
          <w:tcPr>
            <w:tcW w:w="590" w:type="dxa"/>
            <w:tcBorders>
              <w:top w:val="nil"/>
              <w:left w:val="single" w:color="auto" w:sz="8" w:space="0"/>
              <w:bottom w:val="single" w:color="auto" w:sz="8" w:space="0"/>
              <w:right w:val="single" w:color="auto" w:sz="8" w:space="0"/>
            </w:tcBorders>
            <w:shd w:val="clear" w:color="000000" w:fill="EDEDED"/>
            <w:noWrap/>
            <w:vAlign w:val="center"/>
            <w:hideMark/>
          </w:tcPr>
          <w:p w:rsidRPr="00ED0D43" w:rsidR="00ED0D43" w:rsidP="00ED0D43" w:rsidRDefault="00ED0D43" w14:paraId="695146CD" w14:textId="77777777">
            <w:pPr>
              <w:spacing w:after="0"/>
              <w:jc w:val="center"/>
              <w:rPr>
                <w:rFonts w:eastAsia="Times New Roman" w:cs="Times New Roman"/>
                <w:color w:val="000000"/>
              </w:rPr>
            </w:pPr>
            <w:r w:rsidRPr="00ED0D43">
              <w:rPr>
                <w:rFonts w:eastAsia="Times New Roman" w:cs="Times New Roman"/>
                <w:color w:val="000000"/>
              </w:rPr>
              <w:t>0</w:t>
            </w:r>
          </w:p>
        </w:tc>
        <w:tc>
          <w:tcPr>
            <w:tcW w:w="590" w:type="dxa"/>
            <w:tcBorders>
              <w:top w:val="nil"/>
              <w:left w:val="nil"/>
              <w:bottom w:val="single" w:color="auto" w:sz="8" w:space="0"/>
              <w:right w:val="single" w:color="auto" w:sz="8" w:space="0"/>
            </w:tcBorders>
            <w:shd w:val="clear" w:color="000000" w:fill="EDEDED"/>
            <w:noWrap/>
            <w:vAlign w:val="center"/>
            <w:hideMark/>
          </w:tcPr>
          <w:p w:rsidRPr="00ED0D43" w:rsidR="00ED0D43" w:rsidP="00ED0D43" w:rsidRDefault="00ED0D43" w14:paraId="6E160854" w14:textId="77777777">
            <w:pPr>
              <w:spacing w:after="0"/>
              <w:jc w:val="center"/>
              <w:rPr>
                <w:rFonts w:eastAsia="Times New Roman" w:cs="Times New Roman"/>
                <w:color w:val="000000"/>
              </w:rPr>
            </w:pPr>
            <w:r w:rsidRPr="00ED0D43">
              <w:rPr>
                <w:rFonts w:eastAsia="Times New Roman" w:cs="Times New Roman"/>
                <w:color w:val="000000"/>
              </w:rPr>
              <w:t>1</w:t>
            </w:r>
          </w:p>
        </w:tc>
        <w:tc>
          <w:tcPr>
            <w:tcW w:w="1656"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5E4A60E5"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66741E0F" w14:textId="77777777">
            <w:pPr>
              <w:spacing w:after="0"/>
              <w:jc w:val="center"/>
              <w:rPr>
                <w:rFonts w:eastAsia="Times New Roman" w:cs="Times New Roman"/>
                <w:b/>
                <w:bCs/>
                <w:color w:val="000000"/>
              </w:rPr>
            </w:pPr>
            <w:r w:rsidRPr="00ED0D43">
              <w:rPr>
                <w:rFonts w:eastAsia="Times New Roman" w:cs="Times New Roman"/>
                <w:b/>
                <w:bCs/>
                <w:color w:val="000000"/>
              </w:rPr>
              <w:t>B</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0FB222BC" w14:textId="77777777">
            <w:pPr>
              <w:spacing w:after="0"/>
              <w:jc w:val="center"/>
              <w:rPr>
                <w:rFonts w:eastAsia="Times New Roman" w:cs="Times New Roman"/>
                <w:color w:val="000000"/>
              </w:rPr>
            </w:pPr>
            <w:r w:rsidRPr="00ED0D43">
              <w:rPr>
                <w:rFonts w:eastAsia="Times New Roman" w:cs="Times New Roman"/>
                <w:color w:val="000000"/>
              </w:rPr>
              <w:t>0</w:t>
            </w:r>
          </w:p>
        </w:tc>
        <w:tc>
          <w:tcPr>
            <w:tcW w:w="1410"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3FEB2E62" w14:textId="77777777">
            <w:pPr>
              <w:spacing w:after="0"/>
              <w:jc w:val="center"/>
              <w:rPr>
                <w:rFonts w:eastAsia="Times New Roman" w:cs="Times New Roman"/>
                <w:color w:val="000000"/>
              </w:rPr>
            </w:pPr>
            <w:r w:rsidRPr="00ED0D43">
              <w:rPr>
                <w:rFonts w:eastAsia="Times New Roman" w:cs="Times New Roman"/>
                <w:color w:val="000000"/>
              </w:rPr>
              <w:t>0</w:t>
            </w:r>
          </w:p>
        </w:tc>
        <w:tc>
          <w:tcPr>
            <w:tcW w:w="1283" w:type="dxa"/>
            <w:tcBorders>
              <w:top w:val="nil"/>
              <w:left w:val="nil"/>
              <w:bottom w:val="single" w:color="auto" w:sz="8" w:space="0"/>
              <w:right w:val="single" w:color="auto" w:sz="8" w:space="0"/>
            </w:tcBorders>
            <w:shd w:val="clear" w:color="000000" w:fill="EDEDED"/>
            <w:noWrap/>
            <w:vAlign w:val="bottom"/>
            <w:hideMark/>
          </w:tcPr>
          <w:p w:rsidRPr="00ED0D43" w:rsidR="00ED0D43" w:rsidP="00ED0D43" w:rsidRDefault="00ED0D43" w14:paraId="3C5F4642" w14:textId="77777777">
            <w:pPr>
              <w:spacing w:after="0"/>
              <w:jc w:val="center"/>
              <w:rPr>
                <w:rFonts w:eastAsia="Times New Roman" w:cs="Times New Roman"/>
                <w:b/>
                <w:bCs/>
                <w:color w:val="000000"/>
              </w:rPr>
            </w:pPr>
            <w:r w:rsidRPr="00ED0D43">
              <w:rPr>
                <w:rFonts w:eastAsia="Times New Roman" w:cs="Times New Roman"/>
                <w:b/>
                <w:bCs/>
                <w:color w:val="000000"/>
              </w:rPr>
              <w:t>B</w:t>
            </w:r>
          </w:p>
        </w:tc>
      </w:tr>
      <w:tr w:rsidRPr="00ED0D43" w:rsidR="00ED0D43" w:rsidTr="000477B5" w14:paraId="6D08161D" w14:textId="77777777">
        <w:trPr>
          <w:trHeight w:val="300"/>
          <w:jc w:val="center"/>
        </w:trPr>
        <w:tc>
          <w:tcPr>
            <w:tcW w:w="590" w:type="dxa"/>
            <w:tcBorders>
              <w:top w:val="nil"/>
              <w:left w:val="single" w:color="auto" w:sz="8" w:space="0"/>
              <w:bottom w:val="single" w:color="auto" w:sz="8" w:space="0"/>
              <w:right w:val="single" w:color="auto" w:sz="8" w:space="0"/>
            </w:tcBorders>
            <w:shd w:val="clear" w:color="000000" w:fill="EDEDED"/>
            <w:noWrap/>
            <w:vAlign w:val="center"/>
            <w:hideMark/>
          </w:tcPr>
          <w:p w:rsidRPr="00ED0D43" w:rsidR="00ED0D43" w:rsidP="00ED0D43" w:rsidRDefault="00ED0D43" w14:paraId="4BCA6DA5" w14:textId="77777777">
            <w:pPr>
              <w:spacing w:after="0"/>
              <w:jc w:val="center"/>
              <w:rPr>
                <w:rFonts w:eastAsia="Times New Roman" w:cs="Times New Roman"/>
                <w:color w:val="000000"/>
              </w:rPr>
            </w:pPr>
            <w:r w:rsidRPr="00ED0D43">
              <w:rPr>
                <w:rFonts w:eastAsia="Times New Roman" w:cs="Times New Roman"/>
                <w:color w:val="000000"/>
              </w:rPr>
              <w:t>1</w:t>
            </w:r>
          </w:p>
        </w:tc>
        <w:tc>
          <w:tcPr>
            <w:tcW w:w="590" w:type="dxa"/>
            <w:tcBorders>
              <w:top w:val="nil"/>
              <w:left w:val="nil"/>
              <w:bottom w:val="single" w:color="auto" w:sz="8" w:space="0"/>
              <w:right w:val="single" w:color="auto" w:sz="8" w:space="0"/>
            </w:tcBorders>
            <w:shd w:val="clear" w:color="000000" w:fill="EDEDED"/>
            <w:noWrap/>
            <w:vAlign w:val="center"/>
            <w:hideMark/>
          </w:tcPr>
          <w:p w:rsidRPr="00ED0D43" w:rsidR="00ED0D43" w:rsidP="00ED0D43" w:rsidRDefault="00ED0D43" w14:paraId="2FDD4343" w14:textId="77777777">
            <w:pPr>
              <w:spacing w:after="0"/>
              <w:jc w:val="center"/>
              <w:rPr>
                <w:rFonts w:eastAsia="Times New Roman" w:cs="Times New Roman"/>
                <w:color w:val="000000"/>
              </w:rPr>
            </w:pPr>
            <w:r w:rsidRPr="00ED0D43">
              <w:rPr>
                <w:rFonts w:eastAsia="Times New Roman" w:cs="Times New Roman"/>
                <w:color w:val="000000"/>
              </w:rPr>
              <w:t>0</w:t>
            </w:r>
          </w:p>
        </w:tc>
        <w:tc>
          <w:tcPr>
            <w:tcW w:w="1656"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566A1F87"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4048751B"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36C15856" w14:textId="77777777">
            <w:pPr>
              <w:spacing w:after="0"/>
              <w:jc w:val="center"/>
              <w:rPr>
                <w:rFonts w:eastAsia="Times New Roman" w:cs="Times New Roman"/>
                <w:b/>
                <w:bCs/>
                <w:color w:val="000000"/>
              </w:rPr>
            </w:pPr>
            <w:r w:rsidRPr="00ED0D43">
              <w:rPr>
                <w:rFonts w:eastAsia="Times New Roman" w:cs="Times New Roman"/>
                <w:b/>
                <w:bCs/>
                <w:color w:val="000000"/>
              </w:rPr>
              <w:t>C</w:t>
            </w:r>
          </w:p>
        </w:tc>
        <w:tc>
          <w:tcPr>
            <w:tcW w:w="1410"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3266B8AE" w14:textId="77777777">
            <w:pPr>
              <w:spacing w:after="0"/>
              <w:jc w:val="center"/>
              <w:rPr>
                <w:rFonts w:eastAsia="Times New Roman" w:cs="Times New Roman"/>
                <w:color w:val="000000"/>
              </w:rPr>
            </w:pPr>
            <w:r w:rsidRPr="00ED0D43">
              <w:rPr>
                <w:rFonts w:eastAsia="Times New Roman" w:cs="Times New Roman"/>
                <w:color w:val="000000"/>
              </w:rPr>
              <w:t>0</w:t>
            </w:r>
          </w:p>
        </w:tc>
        <w:tc>
          <w:tcPr>
            <w:tcW w:w="1283" w:type="dxa"/>
            <w:tcBorders>
              <w:top w:val="nil"/>
              <w:left w:val="nil"/>
              <w:bottom w:val="single" w:color="auto" w:sz="8" w:space="0"/>
              <w:right w:val="single" w:color="auto" w:sz="8" w:space="0"/>
            </w:tcBorders>
            <w:shd w:val="clear" w:color="000000" w:fill="EDEDED"/>
            <w:noWrap/>
            <w:vAlign w:val="bottom"/>
            <w:hideMark/>
          </w:tcPr>
          <w:p w:rsidRPr="00ED0D43" w:rsidR="00ED0D43" w:rsidP="00ED0D43" w:rsidRDefault="00ED0D43" w14:paraId="29C7B218" w14:textId="77777777">
            <w:pPr>
              <w:spacing w:after="0"/>
              <w:jc w:val="center"/>
              <w:rPr>
                <w:rFonts w:eastAsia="Times New Roman" w:cs="Times New Roman"/>
                <w:b/>
                <w:bCs/>
                <w:color w:val="000000"/>
              </w:rPr>
            </w:pPr>
            <w:r w:rsidRPr="00ED0D43">
              <w:rPr>
                <w:rFonts w:eastAsia="Times New Roman" w:cs="Times New Roman"/>
                <w:b/>
                <w:bCs/>
                <w:color w:val="000000"/>
              </w:rPr>
              <w:t>C</w:t>
            </w:r>
          </w:p>
        </w:tc>
      </w:tr>
      <w:tr w:rsidRPr="00ED0D43" w:rsidR="00ED0D43" w:rsidTr="000477B5" w14:paraId="66939893" w14:textId="77777777">
        <w:trPr>
          <w:trHeight w:val="300"/>
          <w:jc w:val="center"/>
        </w:trPr>
        <w:tc>
          <w:tcPr>
            <w:tcW w:w="590" w:type="dxa"/>
            <w:tcBorders>
              <w:top w:val="nil"/>
              <w:left w:val="single" w:color="auto" w:sz="8" w:space="0"/>
              <w:bottom w:val="single" w:color="auto" w:sz="8" w:space="0"/>
              <w:right w:val="single" w:color="auto" w:sz="8" w:space="0"/>
            </w:tcBorders>
            <w:shd w:val="clear" w:color="000000" w:fill="EDEDED"/>
            <w:noWrap/>
            <w:vAlign w:val="center"/>
            <w:hideMark/>
          </w:tcPr>
          <w:p w:rsidRPr="00ED0D43" w:rsidR="00ED0D43" w:rsidP="00ED0D43" w:rsidRDefault="00ED0D43" w14:paraId="6A4536BE" w14:textId="77777777">
            <w:pPr>
              <w:spacing w:after="0"/>
              <w:jc w:val="center"/>
              <w:rPr>
                <w:rFonts w:eastAsia="Times New Roman" w:cs="Times New Roman"/>
                <w:color w:val="000000"/>
              </w:rPr>
            </w:pPr>
            <w:r w:rsidRPr="00ED0D43">
              <w:rPr>
                <w:rFonts w:eastAsia="Times New Roman" w:cs="Times New Roman"/>
                <w:color w:val="000000"/>
              </w:rPr>
              <w:t>1</w:t>
            </w:r>
          </w:p>
        </w:tc>
        <w:tc>
          <w:tcPr>
            <w:tcW w:w="590" w:type="dxa"/>
            <w:tcBorders>
              <w:top w:val="nil"/>
              <w:left w:val="nil"/>
              <w:bottom w:val="single" w:color="auto" w:sz="8" w:space="0"/>
              <w:right w:val="single" w:color="auto" w:sz="8" w:space="0"/>
            </w:tcBorders>
            <w:shd w:val="clear" w:color="000000" w:fill="EDEDED"/>
            <w:noWrap/>
            <w:vAlign w:val="center"/>
            <w:hideMark/>
          </w:tcPr>
          <w:p w:rsidRPr="00ED0D43" w:rsidR="00ED0D43" w:rsidP="00ED0D43" w:rsidRDefault="00ED0D43" w14:paraId="7C51F98D" w14:textId="77777777">
            <w:pPr>
              <w:spacing w:after="0"/>
              <w:jc w:val="center"/>
              <w:rPr>
                <w:rFonts w:eastAsia="Times New Roman" w:cs="Times New Roman"/>
                <w:color w:val="000000"/>
              </w:rPr>
            </w:pPr>
            <w:r w:rsidRPr="00ED0D43">
              <w:rPr>
                <w:rFonts w:eastAsia="Times New Roman" w:cs="Times New Roman"/>
                <w:color w:val="000000"/>
              </w:rPr>
              <w:t>1</w:t>
            </w:r>
          </w:p>
        </w:tc>
        <w:tc>
          <w:tcPr>
            <w:tcW w:w="1656" w:type="dxa"/>
            <w:tcBorders>
              <w:top w:val="nil"/>
              <w:left w:val="nil"/>
              <w:bottom w:val="single" w:color="auto" w:sz="8" w:space="0"/>
              <w:right w:val="single" w:color="auto" w:sz="8" w:space="0"/>
            </w:tcBorders>
            <w:shd w:val="clear" w:color="auto" w:fill="auto"/>
            <w:noWrap/>
            <w:vAlign w:val="bottom"/>
            <w:hideMark/>
          </w:tcPr>
          <w:p w:rsidRPr="00ED0D43" w:rsidR="00ED0D43" w:rsidP="00ED0D43" w:rsidRDefault="00ED0D43" w14:paraId="6FDF90F4"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center"/>
            <w:hideMark/>
          </w:tcPr>
          <w:p w:rsidRPr="00ED0D43" w:rsidR="00ED0D43" w:rsidP="00ED0D43" w:rsidRDefault="00ED0D43" w14:paraId="6EC8CEDC" w14:textId="77777777">
            <w:pPr>
              <w:spacing w:after="0"/>
              <w:jc w:val="center"/>
              <w:rPr>
                <w:rFonts w:eastAsia="Times New Roman" w:cs="Times New Roman"/>
                <w:color w:val="000000"/>
              </w:rPr>
            </w:pPr>
            <w:r w:rsidRPr="00ED0D43">
              <w:rPr>
                <w:rFonts w:eastAsia="Times New Roman" w:cs="Times New Roman"/>
                <w:color w:val="000000"/>
              </w:rPr>
              <w:t>0</w:t>
            </w:r>
          </w:p>
        </w:tc>
        <w:tc>
          <w:tcPr>
            <w:tcW w:w="1123" w:type="dxa"/>
            <w:tcBorders>
              <w:top w:val="nil"/>
              <w:left w:val="nil"/>
              <w:bottom w:val="single" w:color="auto" w:sz="8" w:space="0"/>
              <w:right w:val="single" w:color="auto" w:sz="8" w:space="0"/>
            </w:tcBorders>
            <w:shd w:val="clear" w:color="auto" w:fill="auto"/>
            <w:noWrap/>
            <w:vAlign w:val="center"/>
            <w:hideMark/>
          </w:tcPr>
          <w:p w:rsidRPr="00ED0D43" w:rsidR="00ED0D43" w:rsidP="00ED0D43" w:rsidRDefault="00ED0D43" w14:paraId="28B4AF41" w14:textId="77777777">
            <w:pPr>
              <w:spacing w:after="0"/>
              <w:jc w:val="center"/>
              <w:rPr>
                <w:rFonts w:eastAsia="Times New Roman" w:cs="Times New Roman"/>
                <w:color w:val="000000"/>
              </w:rPr>
            </w:pPr>
            <w:r w:rsidRPr="00ED0D43">
              <w:rPr>
                <w:rFonts w:eastAsia="Times New Roman" w:cs="Times New Roman"/>
                <w:color w:val="000000"/>
              </w:rPr>
              <w:t>0</w:t>
            </w:r>
          </w:p>
        </w:tc>
        <w:tc>
          <w:tcPr>
            <w:tcW w:w="1410" w:type="dxa"/>
            <w:tcBorders>
              <w:top w:val="nil"/>
              <w:left w:val="nil"/>
              <w:bottom w:val="single" w:color="auto" w:sz="8" w:space="0"/>
              <w:right w:val="single" w:color="auto" w:sz="8" w:space="0"/>
            </w:tcBorders>
            <w:shd w:val="clear" w:color="auto" w:fill="auto"/>
            <w:noWrap/>
            <w:vAlign w:val="center"/>
            <w:hideMark/>
          </w:tcPr>
          <w:p w:rsidRPr="00ED0D43" w:rsidR="00ED0D43" w:rsidP="00ED0D43" w:rsidRDefault="00ED0D43" w14:paraId="36B428A8" w14:textId="77777777">
            <w:pPr>
              <w:spacing w:after="0"/>
              <w:jc w:val="center"/>
              <w:rPr>
                <w:rFonts w:eastAsia="Times New Roman" w:cs="Times New Roman"/>
                <w:b/>
                <w:bCs/>
                <w:color w:val="000000"/>
              </w:rPr>
            </w:pPr>
            <w:r w:rsidRPr="00ED0D43">
              <w:rPr>
                <w:rFonts w:eastAsia="Times New Roman" w:cs="Times New Roman"/>
                <w:b/>
                <w:bCs/>
                <w:color w:val="000000"/>
              </w:rPr>
              <w:t>D</w:t>
            </w:r>
          </w:p>
        </w:tc>
        <w:tc>
          <w:tcPr>
            <w:tcW w:w="1283" w:type="dxa"/>
            <w:tcBorders>
              <w:top w:val="nil"/>
              <w:left w:val="nil"/>
              <w:bottom w:val="single" w:color="auto" w:sz="8" w:space="0"/>
              <w:right w:val="single" w:color="auto" w:sz="8" w:space="0"/>
            </w:tcBorders>
            <w:shd w:val="clear" w:color="000000" w:fill="EDEDED"/>
            <w:noWrap/>
            <w:vAlign w:val="bottom"/>
            <w:hideMark/>
          </w:tcPr>
          <w:p w:rsidRPr="00ED0D43" w:rsidR="00ED0D43" w:rsidP="00ED0D43" w:rsidRDefault="00ED0D43" w14:paraId="388878EB" w14:textId="77777777">
            <w:pPr>
              <w:spacing w:after="0"/>
              <w:jc w:val="center"/>
              <w:rPr>
                <w:rFonts w:eastAsia="Times New Roman" w:cs="Times New Roman"/>
                <w:b/>
                <w:bCs/>
                <w:color w:val="000000"/>
              </w:rPr>
            </w:pPr>
            <w:r w:rsidRPr="00ED0D43">
              <w:rPr>
                <w:rFonts w:eastAsia="Times New Roman" w:cs="Times New Roman"/>
                <w:b/>
                <w:bCs/>
                <w:color w:val="000000"/>
              </w:rPr>
              <w:t>D</w:t>
            </w:r>
          </w:p>
        </w:tc>
      </w:tr>
    </w:tbl>
    <w:p w:rsidR="00ED0D43" w:rsidP="00EA6A42" w:rsidRDefault="00ED0D43" w14:paraId="44E47844" w14:textId="0BE6B295"/>
    <w:p w:rsidRPr="003203B0" w:rsidR="00ED0D43" w:rsidP="003203B0" w:rsidRDefault="00ED0D43" w14:paraId="2C5DA47E" w14:textId="11B04CFB">
      <w:pPr>
        <w:jc w:val="center"/>
        <w:rPr>
          <w:i/>
          <w:iCs/>
          <w:u w:val="single"/>
        </w:rPr>
      </w:pPr>
      <w:r w:rsidRPr="003203B0">
        <w:rPr>
          <w:i/>
          <w:iCs/>
          <w:u w:val="single"/>
        </w:rPr>
        <w:t>Boolean Expression</w:t>
      </w:r>
    </w:p>
    <w:p w:rsidRPr="005127F1" w:rsidR="003203B0" w:rsidP="003203B0" w:rsidRDefault="003203B0" w14:paraId="45380AB2" w14:textId="50506986">
      <w:pPr>
        <w:rPr>
          <w:rFonts w:eastAsiaTheme="minorEastAsia"/>
        </w:rPr>
      </w:pPr>
      <m:oMathPara>
        <m:oMathParaPr>
          <m:jc m:val="center"/>
        </m:oMathParaPr>
        <m:oMath>
          <m:r>
            <m:rPr>
              <m:sty m:val="p"/>
            </m:rPr>
            <w:rPr>
              <w:rFonts w:ascii="Cambria Math" w:hAnsi="Cambria Math"/>
            </w:rPr>
            <m:t>Y=</m:t>
          </m:r>
          <m:acc>
            <m:accPr>
              <m:chr m:val="̅"/>
              <m:ctrlPr>
                <w:rPr>
                  <w:rFonts w:ascii="Cambria Math" w:hAnsi="Cambria Math"/>
                </w:rPr>
              </m:ctrlPr>
            </m:accPr>
            <m:e>
              <m:r>
                <m:rPr>
                  <m:sty m:val="p"/>
                </m:rPr>
                <w:rPr>
                  <w:rFonts w:ascii="Cambria Math" w:hAnsi="Cambria Math"/>
                </w:rPr>
                <m:t>S1</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S0</m:t>
              </m:r>
            </m:e>
          </m:acc>
          <m:r>
            <m:rPr>
              <m:sty m:val="p"/>
            </m:rPr>
            <w:rPr>
              <w:rFonts w:ascii="Cambria Math" w:hAnsi="Cambria Math"/>
            </w:rPr>
            <m:t xml:space="preserve"> A0+</m:t>
          </m:r>
          <m:acc>
            <m:accPr>
              <m:chr m:val="̅"/>
              <m:ctrlPr>
                <w:rPr>
                  <w:rFonts w:ascii="Cambria Math" w:hAnsi="Cambria Math"/>
                </w:rPr>
              </m:ctrlPr>
            </m:accPr>
            <m:e>
              <m:r>
                <m:rPr>
                  <m:sty m:val="p"/>
                </m:rPr>
                <w:rPr>
                  <w:rFonts w:ascii="Cambria Math" w:hAnsi="Cambria Math"/>
                </w:rPr>
                <m:t>S1</m:t>
              </m:r>
            </m:e>
          </m:acc>
          <m:r>
            <m:rPr>
              <m:sty m:val="p"/>
            </m:rPr>
            <w:rPr>
              <w:rFonts w:ascii="Cambria Math" w:hAnsi="Cambria Math"/>
            </w:rPr>
            <m:t xml:space="preserve"> S0 A1+S1 </m:t>
          </m:r>
          <m:acc>
            <m:accPr>
              <m:chr m:val="̅"/>
              <m:ctrlPr>
                <w:rPr>
                  <w:rFonts w:ascii="Cambria Math" w:hAnsi="Cambria Math"/>
                </w:rPr>
              </m:ctrlPr>
            </m:accPr>
            <m:e>
              <m:r>
                <m:rPr>
                  <m:sty m:val="p"/>
                </m:rPr>
                <w:rPr>
                  <w:rFonts w:ascii="Cambria Math" w:hAnsi="Cambria Math"/>
                </w:rPr>
                <m:t>S0</m:t>
              </m:r>
            </m:e>
          </m:acc>
          <m:r>
            <m:rPr>
              <m:sty m:val="p"/>
            </m:rPr>
            <w:rPr>
              <w:rFonts w:ascii="Cambria Math" w:hAnsi="Cambria Math"/>
            </w:rPr>
            <m:t xml:space="preserve"> A2+S1 S0 A3</m:t>
          </m:r>
        </m:oMath>
      </m:oMathPara>
    </w:p>
    <w:p w:rsidRPr="0015077C" w:rsidR="005127F1" w:rsidP="003203B0" w:rsidRDefault="005127F1" w14:paraId="37ED1E02" w14:textId="77777777">
      <w:pPr>
        <w:rPr>
          <w:rFonts w:eastAsiaTheme="minorEastAsia"/>
        </w:rPr>
      </w:pPr>
    </w:p>
    <w:p w:rsidRPr="005127F1" w:rsidR="0015077C" w:rsidP="005127F1" w:rsidRDefault="0015077C" w14:paraId="08B7EA6A" w14:textId="0A9B3710">
      <w:pPr>
        <w:pStyle w:val="Heading1"/>
        <w:numPr>
          <w:ilvl w:val="0"/>
          <w:numId w:val="6"/>
        </w:numPr>
      </w:pPr>
      <w:bookmarkStart w:name="_Toc136858545" w:id="9"/>
      <w:r w:rsidRPr="005127F1">
        <w:t>Integrated Design</w:t>
      </w:r>
      <w:bookmarkEnd w:id="9"/>
    </w:p>
    <w:p w:rsidR="003B7F1B" w:rsidP="0015077C" w:rsidRDefault="0015077C" w14:paraId="582F43B5" w14:textId="0EE2E141">
      <w:pPr>
        <w:jc w:val="center"/>
      </w:pPr>
      <w:r w:rsidRPr="0015077C">
        <w:rPr>
          <w:noProof/>
        </w:rPr>
        <w:drawing>
          <wp:inline distT="0" distB="0" distL="0" distR="0" wp14:anchorId="311202CE" wp14:editId="296FC7A4">
            <wp:extent cx="5758475" cy="47074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6312" cy="4730224"/>
                    </a:xfrm>
                    <a:prstGeom prst="rect">
                      <a:avLst/>
                    </a:prstGeom>
                  </pic:spPr>
                </pic:pic>
              </a:graphicData>
            </a:graphic>
          </wp:inline>
        </w:drawing>
      </w:r>
    </w:p>
    <w:p w:rsidR="000477B5" w:rsidP="000477B5" w:rsidRDefault="000477B5" w14:paraId="30E82459" w14:textId="55745038">
      <w:pPr>
        <w:pStyle w:val="Subtitle"/>
        <w:rPr>
          <w:noProof/>
        </w:rPr>
      </w:pPr>
      <w:r w:rsidRPr="1B2E7D4D" w:rsidR="000477B5">
        <w:rPr>
          <w:noProof/>
          <w:highlight w:val="yellow"/>
        </w:rPr>
        <w:t xml:space="preserve">Figure </w:t>
      </w:r>
      <w:r w:rsidRPr="1B2E7D4D" w:rsidR="4C638F0E">
        <w:rPr>
          <w:noProof/>
          <w:highlight w:val="yellow"/>
        </w:rPr>
        <w:t>1</w:t>
      </w:r>
      <w:r w:rsidRPr="1B2E7D4D" w:rsidR="2A50EC5B">
        <w:rPr>
          <w:noProof/>
          <w:highlight w:val="yellow"/>
        </w:rPr>
        <w:t>4</w:t>
      </w:r>
      <w:r w:rsidRPr="1B2E7D4D" w:rsidR="000477B5">
        <w:rPr>
          <w:noProof/>
        </w:rPr>
        <w:t xml:space="preserve">: Group </w:t>
      </w:r>
      <w:r w:rsidRPr="1B2E7D4D" w:rsidR="00004775">
        <w:rPr>
          <w:noProof/>
        </w:rPr>
        <w:t xml:space="preserve">Combined </w:t>
      </w:r>
      <w:r w:rsidRPr="1B2E7D4D" w:rsidR="000477B5">
        <w:rPr>
          <w:noProof/>
        </w:rPr>
        <w:t xml:space="preserve">Circuit </w:t>
      </w:r>
    </w:p>
    <w:p w:rsidR="0037631D" w:rsidP="0015077C" w:rsidRDefault="0015077C" w14:paraId="06F3F90A" w14:textId="229ABFDC">
      <w:r w:rsidR="0015077C">
        <w:rPr/>
        <w:t xml:space="preserve">This is the circuit that was constructed based on the proposed design. The individual circuits are compressed into sub circuits (MEHRAZ, PEDRO, HELAL &amp; ABDULLAH), and the output pins are color coded for ease of understanding of the connections. All the BLUE cables are connected to Mehraz </w:t>
      </w:r>
      <w:r w:rsidR="3C8B9448">
        <w:rPr/>
        <w:t>counters, ORANGE</w:t>
      </w:r>
      <w:r w:rsidR="0015077C">
        <w:rPr/>
        <w:t xml:space="preserve"> cables are connected to Pedro’s counters, GREEN cables to </w:t>
      </w:r>
      <w:r w:rsidR="0037631D">
        <w:rPr/>
        <w:t xml:space="preserve">Helal’s counter and lastly all PINK cables are connected to Abdullah’s counter. The control unit is then connected to data switch S0 and S1 that following the truth table above gives the output of the respective counter sub circuits. </w:t>
      </w:r>
      <w:r w:rsidR="60AE643C">
        <w:rPr/>
        <w:t>The</w:t>
      </w:r>
      <w:r w:rsidR="0037631D">
        <w:rPr/>
        <w:t xml:space="preserve"> output from the control unit is then connected to the decoder which converts the 4bit BCD to 7segment output which is then connected to the 7-segment Display.</w:t>
      </w:r>
    </w:p>
    <w:p w:rsidR="58A9AFB3" w:rsidP="58A9AFB3" w:rsidRDefault="58A9AFB3" w14:paraId="029530FC" w14:textId="1025DBCF"/>
    <w:p w:rsidR="58A9AFB3" w:rsidP="58A9AFB3" w:rsidRDefault="58A9AFB3" w14:paraId="5237E27C" w14:textId="543593DD"/>
    <w:p w:rsidR="0037631D" w:rsidP="00EA6A42" w:rsidRDefault="0037631D" w14:paraId="4F799770" w14:textId="77777777">
      <w:pPr>
        <w:rPr>
          <w:b/>
          <w:bCs/>
        </w:rPr>
      </w:pPr>
    </w:p>
    <w:p w:rsidRPr="005127F1" w:rsidR="00F33D7F" w:rsidP="005127F1" w:rsidRDefault="00F33D7F" w14:paraId="3B1DD024" w14:textId="66546A29">
      <w:pPr>
        <w:pStyle w:val="Heading1"/>
        <w:rPr>
          <w:b/>
          <w:bCs/>
        </w:rPr>
      </w:pPr>
      <w:bookmarkStart w:name="_Toc136858546" w:id="10"/>
      <w:r w:rsidRPr="005127F1">
        <w:rPr>
          <w:b/>
          <w:bCs/>
        </w:rPr>
        <w:t>Simulation Results</w:t>
      </w:r>
      <w:bookmarkEnd w:id="10"/>
    </w:p>
    <w:p w:rsidR="005127F1" w:rsidP="00EA6A42" w:rsidRDefault="00301833" w14:paraId="01CEC534" w14:textId="77777777">
      <w:r>
        <w:t xml:space="preserve">For </w:t>
      </w:r>
    </w:p>
    <w:p w:rsidRPr="005127F1" w:rsidR="00F33D7F" w:rsidP="00EA6A42" w:rsidRDefault="005127F1" w14:paraId="01C6D165" w14:textId="3D7694F7">
      <w:pPr>
        <w:rPr>
          <w:b/>
          <w:bCs/>
          <w:i/>
          <w:iCs/>
        </w:rPr>
      </w:pPr>
      <w:r w:rsidRPr="005127F1">
        <w:rPr>
          <w:b/>
          <w:bCs/>
          <w:i/>
          <w:iCs/>
        </w:rPr>
        <w:t>Abdullah (</w:t>
      </w:r>
      <w:r w:rsidRPr="005127F1" w:rsidR="00BA0E46">
        <w:rPr>
          <w:b/>
          <w:bCs/>
          <w:i/>
          <w:iCs/>
        </w:rPr>
        <w:t>S0</w:t>
      </w:r>
      <w:r w:rsidRPr="005127F1" w:rsidR="00DE3C19">
        <w:rPr>
          <w:b/>
          <w:bCs/>
          <w:i/>
          <w:iCs/>
        </w:rPr>
        <w:t xml:space="preserve"> = </w:t>
      </w:r>
      <w:r w:rsidRPr="005127F1" w:rsidR="00BA0E46">
        <w:rPr>
          <w:b/>
          <w:bCs/>
          <w:i/>
          <w:iCs/>
        </w:rPr>
        <w:t>0, S1</w:t>
      </w:r>
      <w:r w:rsidRPr="005127F1" w:rsidR="00CB7DCB">
        <w:rPr>
          <w:b/>
          <w:bCs/>
          <w:i/>
          <w:iCs/>
        </w:rPr>
        <w:t xml:space="preserve"> = </w:t>
      </w:r>
      <w:r w:rsidRPr="005127F1" w:rsidR="00BA0E46">
        <w:rPr>
          <w:b/>
          <w:bCs/>
          <w:i/>
          <w:iCs/>
        </w:rPr>
        <w:t>0</w:t>
      </w:r>
      <w:r w:rsidRPr="005127F1">
        <w:rPr>
          <w:b/>
          <w:bCs/>
          <w:i/>
          <w:iCs/>
        </w:rPr>
        <w:t>)</w:t>
      </w:r>
    </w:p>
    <w:p w:rsidR="00CB7DCB" w:rsidP="00EA6A42" w:rsidRDefault="00CB7DCB" w14:paraId="0862F0F1" w14:textId="2CA70DE8">
      <w:pPr>
        <w:rPr>
          <w:noProof/>
        </w:rPr>
      </w:pPr>
      <w:r w:rsidRPr="00CB7DCB">
        <w:rPr>
          <w:noProof/>
        </w:rPr>
        <w:t xml:space="preserve"> </w:t>
      </w:r>
      <w:r w:rsidRPr="00CB7DCB">
        <w:rPr>
          <w:noProof/>
        </w:rPr>
        <w:drawing>
          <wp:inline distT="0" distB="0" distL="0" distR="0" wp14:anchorId="2572DE59" wp14:editId="077359F4">
            <wp:extent cx="2827020" cy="153616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018" cy="1596476"/>
                    </a:xfrm>
                    <a:prstGeom prst="rect">
                      <a:avLst/>
                    </a:prstGeom>
                  </pic:spPr>
                </pic:pic>
              </a:graphicData>
            </a:graphic>
          </wp:inline>
        </w:drawing>
      </w:r>
      <w:r w:rsidRPr="00CB7DCB">
        <w:rPr>
          <w:noProof/>
        </w:rPr>
        <w:drawing>
          <wp:inline distT="0" distB="0" distL="0" distR="0" wp14:anchorId="2BD616A7" wp14:editId="542DE4A3">
            <wp:extent cx="2797628" cy="154477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3197" cy="1592027"/>
                    </a:xfrm>
                    <a:prstGeom prst="rect">
                      <a:avLst/>
                    </a:prstGeom>
                  </pic:spPr>
                </pic:pic>
              </a:graphicData>
            </a:graphic>
          </wp:inline>
        </w:drawing>
      </w:r>
    </w:p>
    <w:p w:rsidR="00CB7DCB" w:rsidP="00CB7DCB" w:rsidRDefault="00CB7DCB" w14:paraId="1FCD3D1F" w14:textId="7FA91E33">
      <w:pPr>
        <w:jc w:val="center"/>
        <w:rPr>
          <w:noProof/>
        </w:rPr>
      </w:pPr>
      <w:r w:rsidRPr="00CB7DCB">
        <w:rPr>
          <w:noProof/>
        </w:rPr>
        <w:drawing>
          <wp:inline distT="0" distB="0" distL="0" distR="0" wp14:anchorId="627320C5" wp14:editId="1FAF455B">
            <wp:extent cx="3406140" cy="1882989"/>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9194" cy="1901262"/>
                    </a:xfrm>
                    <a:prstGeom prst="rect">
                      <a:avLst/>
                    </a:prstGeom>
                  </pic:spPr>
                </pic:pic>
              </a:graphicData>
            </a:graphic>
          </wp:inline>
        </w:drawing>
      </w:r>
    </w:p>
    <w:p w:rsidR="00CB7DCB" w:rsidP="00004775" w:rsidRDefault="000477B5" w14:paraId="15F87454" w14:textId="77DDF18E">
      <w:pPr>
        <w:pStyle w:val="Subtitle"/>
        <w:rPr>
          <w:noProof/>
        </w:rPr>
      </w:pPr>
      <w:r w:rsidRPr="1B2E7D4D" w:rsidR="000477B5">
        <w:rPr>
          <w:noProof/>
          <w:highlight w:val="yellow"/>
        </w:rPr>
        <w:t xml:space="preserve">Figure </w:t>
      </w:r>
      <w:r w:rsidRPr="1B2E7D4D" w:rsidR="170106B2">
        <w:rPr>
          <w:noProof/>
          <w:highlight w:val="yellow"/>
        </w:rPr>
        <w:t>1</w:t>
      </w:r>
      <w:r w:rsidRPr="1B2E7D4D" w:rsidR="628F3B28">
        <w:rPr>
          <w:noProof/>
          <w:highlight w:val="yellow"/>
        </w:rPr>
        <w:t>5</w:t>
      </w:r>
      <w:r w:rsidRPr="1B2E7D4D" w:rsidR="000477B5">
        <w:rPr>
          <w:noProof/>
        </w:rPr>
        <w:t>: Abdullah’s Circuit Readings</w:t>
      </w:r>
      <w:r w:rsidRPr="1B2E7D4D" w:rsidR="113609D7">
        <w:rPr>
          <w:noProof/>
        </w:rPr>
        <w:t xml:space="preserve"> from Multiplexer</w:t>
      </w:r>
    </w:p>
    <w:p w:rsidR="005127F1" w:rsidP="005127F1" w:rsidRDefault="00004775" w14:paraId="1581C8BA" w14:textId="3C871359">
      <w:pPr>
        <w:rPr>
          <w:noProof/>
        </w:rPr>
      </w:pPr>
      <w:r>
        <w:rPr>
          <w:noProof/>
        </w:rPr>
        <w:t>Abdullah’s Timer Circuit was designed to start counting from 00 minute 00 second till 15 minute 40 Seconds. The seconds timer counts till 40 and resets triggering the minutes timer to count till 15 and reset.</w:t>
      </w:r>
    </w:p>
    <w:p w:rsidRPr="005127F1" w:rsidR="00567CF9" w:rsidP="00567CF9" w:rsidRDefault="00567CF9" w14:paraId="5729AF6F" w14:textId="2682A9DA">
      <w:pPr>
        <w:rPr>
          <w:b/>
          <w:bCs/>
          <w:i/>
          <w:iCs/>
          <w:noProof/>
        </w:rPr>
      </w:pPr>
      <w:r w:rsidRPr="005127F1">
        <w:rPr>
          <w:b/>
          <w:bCs/>
          <w:i/>
          <w:iCs/>
          <w:noProof/>
        </w:rPr>
        <w:t>Helal</w:t>
      </w:r>
      <w:r w:rsidRPr="005127F1" w:rsidR="005127F1">
        <w:rPr>
          <w:b/>
          <w:bCs/>
          <w:i/>
          <w:iCs/>
          <w:noProof/>
        </w:rPr>
        <w:t xml:space="preserve"> (</w:t>
      </w:r>
      <w:r w:rsidRPr="005127F1">
        <w:rPr>
          <w:b/>
          <w:bCs/>
          <w:i/>
          <w:iCs/>
          <w:noProof/>
        </w:rPr>
        <w:t>S1</w:t>
      </w:r>
      <w:r w:rsidRPr="005127F1" w:rsidR="005127F1">
        <w:rPr>
          <w:b/>
          <w:bCs/>
          <w:i/>
          <w:iCs/>
          <w:noProof/>
        </w:rPr>
        <w:t>=</w:t>
      </w:r>
      <w:r w:rsidRPr="005127F1">
        <w:rPr>
          <w:b/>
          <w:bCs/>
          <w:i/>
          <w:iCs/>
          <w:noProof/>
        </w:rPr>
        <w:t>0</w:t>
      </w:r>
      <w:r w:rsidRPr="005127F1" w:rsidR="005127F1">
        <w:rPr>
          <w:b/>
          <w:bCs/>
          <w:i/>
          <w:iCs/>
          <w:noProof/>
        </w:rPr>
        <w:t xml:space="preserve">, </w:t>
      </w:r>
      <w:r w:rsidRPr="005127F1">
        <w:rPr>
          <w:b/>
          <w:bCs/>
          <w:i/>
          <w:iCs/>
          <w:noProof/>
        </w:rPr>
        <w:t>S0</w:t>
      </w:r>
      <w:r w:rsidRPr="005127F1" w:rsidR="005127F1">
        <w:rPr>
          <w:b/>
          <w:bCs/>
          <w:i/>
          <w:iCs/>
          <w:noProof/>
        </w:rPr>
        <w:t>=</w:t>
      </w:r>
      <w:r w:rsidRPr="005127F1">
        <w:rPr>
          <w:b/>
          <w:bCs/>
          <w:i/>
          <w:iCs/>
          <w:noProof/>
        </w:rPr>
        <w:t>0</w:t>
      </w:r>
      <w:r w:rsidRPr="005127F1" w:rsidR="005127F1">
        <w:rPr>
          <w:b/>
          <w:bCs/>
          <w:i/>
          <w:iCs/>
          <w:noProof/>
        </w:rPr>
        <w:t>)</w:t>
      </w:r>
    </w:p>
    <w:p w:rsidR="00567CF9" w:rsidP="000477B5" w:rsidRDefault="00567CF9" w14:paraId="3BEDDCEB" w14:textId="0EC4B75C">
      <w:pPr>
        <w:jc w:val="center"/>
        <w:rPr>
          <w:noProof/>
        </w:rPr>
      </w:pPr>
      <w:r w:rsidRPr="00567CF9">
        <w:rPr>
          <w:noProof/>
        </w:rPr>
        <w:drawing>
          <wp:inline distT="0" distB="0" distL="0" distR="0" wp14:anchorId="0872CE81" wp14:editId="5D5EA83B">
            <wp:extent cx="2178050" cy="118016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0199" cy="1203001"/>
                    </a:xfrm>
                    <a:prstGeom prst="rect">
                      <a:avLst/>
                    </a:prstGeom>
                  </pic:spPr>
                </pic:pic>
              </a:graphicData>
            </a:graphic>
          </wp:inline>
        </w:drawing>
      </w:r>
      <w:r w:rsidRPr="00567CF9">
        <w:rPr>
          <w:noProof/>
        </w:rPr>
        <w:drawing>
          <wp:inline distT="0" distB="0" distL="0" distR="0" wp14:anchorId="59B3C109" wp14:editId="0CBBA96C">
            <wp:extent cx="2178050" cy="117707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1196" cy="1189581"/>
                    </a:xfrm>
                    <a:prstGeom prst="rect">
                      <a:avLst/>
                    </a:prstGeom>
                  </pic:spPr>
                </pic:pic>
              </a:graphicData>
            </a:graphic>
          </wp:inline>
        </w:drawing>
      </w:r>
    </w:p>
    <w:p w:rsidR="00567CF9" w:rsidP="00567CF9" w:rsidRDefault="00567CF9" w14:paraId="0BC123BF" w14:textId="5CDA8085">
      <w:pPr>
        <w:jc w:val="center"/>
        <w:rPr>
          <w:noProof/>
        </w:rPr>
      </w:pPr>
      <w:r w:rsidRPr="00567CF9">
        <w:rPr>
          <w:noProof/>
        </w:rPr>
        <w:drawing>
          <wp:inline distT="0" distB="0" distL="0" distR="0" wp14:anchorId="117E6A8B" wp14:editId="4C24A114">
            <wp:extent cx="2500886" cy="1355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3625" cy="1361993"/>
                    </a:xfrm>
                    <a:prstGeom prst="rect">
                      <a:avLst/>
                    </a:prstGeom>
                  </pic:spPr>
                </pic:pic>
              </a:graphicData>
            </a:graphic>
          </wp:inline>
        </w:drawing>
      </w:r>
    </w:p>
    <w:p w:rsidR="000477B5" w:rsidP="00004775" w:rsidRDefault="000477B5" w14:paraId="1065C268" w14:textId="3F90C6B0">
      <w:pPr>
        <w:pStyle w:val="Subtitle"/>
        <w:rPr>
          <w:noProof/>
        </w:rPr>
      </w:pPr>
      <w:r w:rsidRPr="1B2E7D4D" w:rsidR="000477B5">
        <w:rPr>
          <w:noProof/>
          <w:highlight w:val="yellow"/>
        </w:rPr>
        <w:t xml:space="preserve">Figure </w:t>
      </w:r>
      <w:r w:rsidRPr="1B2E7D4D" w:rsidR="0DE278A2">
        <w:rPr>
          <w:noProof/>
          <w:highlight w:val="yellow"/>
        </w:rPr>
        <w:t>1</w:t>
      </w:r>
      <w:r w:rsidRPr="1B2E7D4D" w:rsidR="583A6F34">
        <w:rPr>
          <w:noProof/>
          <w:highlight w:val="yellow"/>
        </w:rPr>
        <w:t>6</w:t>
      </w:r>
      <w:r w:rsidRPr="1B2E7D4D" w:rsidR="000477B5">
        <w:rPr>
          <w:noProof/>
        </w:rPr>
        <w:t>: Helal’s Circuit Readings</w:t>
      </w:r>
      <w:r w:rsidRPr="1B2E7D4D" w:rsidR="172BE55B">
        <w:rPr>
          <w:noProof/>
        </w:rPr>
        <w:t xml:space="preserve"> from Multiplexer</w:t>
      </w:r>
    </w:p>
    <w:p w:rsidR="000477B5" w:rsidP="00004775" w:rsidRDefault="00004775" w14:paraId="45816753" w14:textId="567E42EA">
      <w:pPr>
        <w:rPr>
          <w:noProof/>
        </w:rPr>
      </w:pPr>
      <w:r>
        <w:rPr>
          <w:noProof/>
        </w:rPr>
        <w:t>Helal’s Timer Circuit was designed to start counting from 00 minute 00 second till 30 minute 20 Seconds. The seconds timer counts till 20 and resets triggering the minutes timer to count till 30 and reset.</w:t>
      </w:r>
    </w:p>
    <w:p w:rsidR="00004775" w:rsidP="00004775" w:rsidRDefault="00004775" w14:paraId="44D9F15C" w14:textId="77777777">
      <w:pPr>
        <w:rPr>
          <w:noProof/>
        </w:rPr>
      </w:pPr>
    </w:p>
    <w:p w:rsidRPr="005127F1" w:rsidR="00567CF9" w:rsidP="00567CF9" w:rsidRDefault="00567CF9" w14:paraId="762E133B" w14:textId="43D9113A">
      <w:pPr>
        <w:rPr>
          <w:b/>
          <w:bCs/>
          <w:i/>
          <w:noProof/>
        </w:rPr>
      </w:pPr>
      <w:r w:rsidRPr="005127F1">
        <w:rPr>
          <w:b/>
          <w:bCs/>
          <w:i/>
          <w:noProof/>
        </w:rPr>
        <w:t>Pedro</w:t>
      </w:r>
      <w:r w:rsidRPr="005127F1" w:rsidR="005127F1">
        <w:rPr>
          <w:b/>
          <w:bCs/>
          <w:i/>
          <w:noProof/>
        </w:rPr>
        <w:t xml:space="preserve"> (</w:t>
      </w:r>
      <w:r w:rsidRPr="005127F1">
        <w:rPr>
          <w:b/>
          <w:bCs/>
          <w:i/>
          <w:noProof/>
        </w:rPr>
        <w:t>S1</w:t>
      </w:r>
      <w:r w:rsidRPr="005127F1" w:rsidR="005127F1">
        <w:rPr>
          <w:b/>
          <w:bCs/>
          <w:i/>
          <w:noProof/>
        </w:rPr>
        <w:t>=</w:t>
      </w:r>
      <w:r w:rsidRPr="005127F1">
        <w:rPr>
          <w:b/>
          <w:bCs/>
          <w:i/>
          <w:noProof/>
        </w:rPr>
        <w:t>0</w:t>
      </w:r>
      <w:r w:rsidRPr="005127F1" w:rsidR="005127F1">
        <w:rPr>
          <w:b/>
          <w:bCs/>
          <w:i/>
          <w:noProof/>
        </w:rPr>
        <w:t xml:space="preserve">, </w:t>
      </w:r>
      <w:r w:rsidRPr="005127F1">
        <w:rPr>
          <w:b/>
          <w:bCs/>
          <w:i/>
          <w:noProof/>
        </w:rPr>
        <w:t>S0</w:t>
      </w:r>
      <w:r w:rsidRPr="005127F1" w:rsidR="005127F1">
        <w:rPr>
          <w:b/>
          <w:bCs/>
          <w:i/>
          <w:noProof/>
        </w:rPr>
        <w:t>=</w:t>
      </w:r>
      <w:r w:rsidRPr="005127F1">
        <w:rPr>
          <w:b/>
          <w:bCs/>
          <w:i/>
          <w:noProof/>
        </w:rPr>
        <w:t>1</w:t>
      </w:r>
      <w:r w:rsidRPr="005127F1" w:rsidR="005127F1">
        <w:rPr>
          <w:b/>
          <w:bCs/>
          <w:i/>
          <w:noProof/>
        </w:rPr>
        <w:t>)</w:t>
      </w:r>
    </w:p>
    <w:p w:rsidR="00567CF9" w:rsidP="00567CF9" w:rsidRDefault="00567CF9" w14:paraId="43468A5C" w14:textId="52C3A8E8">
      <w:pPr>
        <w:rPr>
          <w:noProof/>
        </w:rPr>
      </w:pPr>
      <w:r w:rsidRPr="00567CF9">
        <w:rPr>
          <w:noProof/>
        </w:rPr>
        <w:drawing>
          <wp:inline distT="0" distB="0" distL="0" distR="0" wp14:anchorId="6415CE89" wp14:editId="663D0C68">
            <wp:extent cx="2823570" cy="1551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079" cy="1580703"/>
                    </a:xfrm>
                    <a:prstGeom prst="rect">
                      <a:avLst/>
                    </a:prstGeom>
                  </pic:spPr>
                </pic:pic>
              </a:graphicData>
            </a:graphic>
          </wp:inline>
        </w:drawing>
      </w:r>
      <w:r w:rsidRPr="00567CF9">
        <w:rPr>
          <w:noProof/>
        </w:rPr>
        <w:drawing>
          <wp:inline distT="0" distB="0" distL="0" distR="0" wp14:anchorId="04373665" wp14:editId="72E7C656">
            <wp:extent cx="2834640" cy="155047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489" cy="1578838"/>
                    </a:xfrm>
                    <a:prstGeom prst="rect">
                      <a:avLst/>
                    </a:prstGeom>
                  </pic:spPr>
                </pic:pic>
              </a:graphicData>
            </a:graphic>
          </wp:inline>
        </w:drawing>
      </w:r>
    </w:p>
    <w:p w:rsidR="00567CF9" w:rsidP="00567CF9" w:rsidRDefault="00567CF9" w14:paraId="493CC22B" w14:textId="3FD17982">
      <w:pPr>
        <w:jc w:val="center"/>
        <w:rPr>
          <w:noProof/>
        </w:rPr>
      </w:pPr>
      <w:r w:rsidRPr="00567CF9">
        <w:rPr>
          <w:noProof/>
        </w:rPr>
        <w:drawing>
          <wp:inline distT="0" distB="0" distL="0" distR="0" wp14:anchorId="173FCBAF" wp14:editId="57EB149D">
            <wp:extent cx="3048000" cy="168778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026" cy="1712158"/>
                    </a:xfrm>
                    <a:prstGeom prst="rect">
                      <a:avLst/>
                    </a:prstGeom>
                  </pic:spPr>
                </pic:pic>
              </a:graphicData>
            </a:graphic>
          </wp:inline>
        </w:drawing>
      </w:r>
    </w:p>
    <w:p w:rsidR="000477B5" w:rsidP="00004775" w:rsidRDefault="000477B5" w14:paraId="4AC08547" w14:textId="6ED81C30">
      <w:pPr>
        <w:pStyle w:val="Subtitle"/>
        <w:rPr>
          <w:noProof/>
        </w:rPr>
      </w:pPr>
      <w:r w:rsidRPr="1B2E7D4D" w:rsidR="000477B5">
        <w:rPr>
          <w:noProof/>
          <w:highlight w:val="yellow"/>
        </w:rPr>
        <w:t xml:space="preserve">Figure </w:t>
      </w:r>
      <w:r w:rsidRPr="1B2E7D4D" w:rsidR="01382018">
        <w:rPr>
          <w:noProof/>
          <w:highlight w:val="yellow"/>
        </w:rPr>
        <w:t>1</w:t>
      </w:r>
      <w:r w:rsidRPr="1B2E7D4D" w:rsidR="2B43E727">
        <w:rPr>
          <w:noProof/>
          <w:highlight w:val="yellow"/>
        </w:rPr>
        <w:t>7</w:t>
      </w:r>
      <w:r w:rsidRPr="1B2E7D4D" w:rsidR="000477B5">
        <w:rPr>
          <w:noProof/>
        </w:rPr>
        <w:t>: Pedro’s Circuit Readings</w:t>
      </w:r>
      <w:r w:rsidRPr="1B2E7D4D" w:rsidR="31AD49BA">
        <w:rPr>
          <w:noProof/>
        </w:rPr>
        <w:t xml:space="preserve"> from Multiplexer</w:t>
      </w:r>
    </w:p>
    <w:p w:rsidR="000477B5" w:rsidP="00004775" w:rsidRDefault="00004775" w14:paraId="622F46EB" w14:textId="376BEB9F">
      <w:pPr>
        <w:rPr>
          <w:noProof/>
        </w:rPr>
      </w:pPr>
      <w:r>
        <w:rPr>
          <w:noProof/>
        </w:rPr>
        <w:t>Pedro’s Timer Circuit was designed to start counting from 00 minute 00 second till 25 minute 15 Seconds. The seconds timer counts till 15 and resets triggering the minutes timer to count till 25 and reset.</w:t>
      </w:r>
    </w:p>
    <w:p w:rsidR="00004775" w:rsidP="00567CF9" w:rsidRDefault="00004775" w14:paraId="2DB383FF" w14:textId="77777777">
      <w:pPr>
        <w:jc w:val="center"/>
        <w:rPr>
          <w:noProof/>
        </w:rPr>
      </w:pPr>
    </w:p>
    <w:p w:rsidRPr="005127F1" w:rsidR="00567CF9" w:rsidP="00567CF9" w:rsidRDefault="00567CF9" w14:paraId="62F2A965" w14:textId="5577539B">
      <w:pPr>
        <w:rPr>
          <w:b/>
          <w:bCs/>
          <w:i/>
          <w:iCs/>
          <w:noProof/>
        </w:rPr>
      </w:pPr>
      <w:r w:rsidRPr="005127F1">
        <w:rPr>
          <w:b/>
          <w:bCs/>
          <w:i/>
          <w:iCs/>
          <w:noProof/>
        </w:rPr>
        <w:t>Mehraz</w:t>
      </w:r>
      <w:r w:rsidRPr="005127F1" w:rsidR="005127F1">
        <w:rPr>
          <w:b/>
          <w:bCs/>
          <w:i/>
          <w:iCs/>
          <w:noProof/>
        </w:rPr>
        <w:t xml:space="preserve"> (S0=1, S1=1)</w:t>
      </w:r>
    </w:p>
    <w:p w:rsidR="00567CF9" w:rsidP="00567CF9" w:rsidRDefault="00567CF9" w14:paraId="14E0B157" w14:textId="540AD622">
      <w:pPr>
        <w:rPr>
          <w:noProof/>
        </w:rPr>
      </w:pPr>
      <w:r w:rsidRPr="00567CF9">
        <w:rPr>
          <w:noProof/>
        </w:rPr>
        <w:drawing>
          <wp:inline distT="0" distB="0" distL="0" distR="0" wp14:anchorId="376CB969" wp14:editId="671C50AB">
            <wp:extent cx="2709863" cy="14723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3651" cy="1506978"/>
                    </a:xfrm>
                    <a:prstGeom prst="rect">
                      <a:avLst/>
                    </a:prstGeom>
                  </pic:spPr>
                </pic:pic>
              </a:graphicData>
            </a:graphic>
          </wp:inline>
        </w:drawing>
      </w:r>
      <w:r w:rsidRPr="00567CF9">
        <w:rPr>
          <w:noProof/>
        </w:rPr>
        <w:drawing>
          <wp:inline distT="0" distB="0" distL="0" distR="0" wp14:anchorId="0DDC83AD" wp14:editId="1E829CD8">
            <wp:extent cx="2644140" cy="1464442"/>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3795" cy="1480866"/>
                    </a:xfrm>
                    <a:prstGeom prst="rect">
                      <a:avLst/>
                    </a:prstGeom>
                  </pic:spPr>
                </pic:pic>
              </a:graphicData>
            </a:graphic>
          </wp:inline>
        </w:drawing>
      </w:r>
    </w:p>
    <w:p w:rsidR="00567CF9" w:rsidP="005127F1" w:rsidRDefault="00567CF9" w14:paraId="18FF0B83" w14:textId="6054F4AA">
      <w:pPr>
        <w:jc w:val="center"/>
        <w:rPr>
          <w:noProof/>
        </w:rPr>
      </w:pPr>
      <w:r w:rsidRPr="00567CF9">
        <w:rPr>
          <w:noProof/>
        </w:rPr>
        <w:drawing>
          <wp:inline distT="0" distB="0" distL="0" distR="0" wp14:anchorId="3BCA6AAF" wp14:editId="05CF2213">
            <wp:extent cx="3069090" cy="16824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9658" cy="1693732"/>
                    </a:xfrm>
                    <a:prstGeom prst="rect">
                      <a:avLst/>
                    </a:prstGeom>
                  </pic:spPr>
                </pic:pic>
              </a:graphicData>
            </a:graphic>
          </wp:inline>
        </w:drawing>
      </w:r>
    </w:p>
    <w:p w:rsidR="000477B5" w:rsidP="00004775" w:rsidRDefault="000477B5" w14:paraId="122D783F" w14:textId="0468ED0F">
      <w:pPr>
        <w:pStyle w:val="Subtitle"/>
        <w:rPr>
          <w:noProof/>
        </w:rPr>
      </w:pPr>
      <w:r w:rsidRPr="1B2E7D4D" w:rsidR="000477B5">
        <w:rPr>
          <w:noProof/>
          <w:highlight w:val="yellow"/>
        </w:rPr>
        <w:t xml:space="preserve">Figure </w:t>
      </w:r>
      <w:r w:rsidRPr="1B2E7D4D" w:rsidR="1AF7E5E4">
        <w:rPr>
          <w:noProof/>
          <w:highlight w:val="yellow"/>
        </w:rPr>
        <w:t>1</w:t>
      </w:r>
      <w:r w:rsidRPr="1B2E7D4D" w:rsidR="04192E9C">
        <w:rPr>
          <w:noProof/>
          <w:highlight w:val="yellow"/>
        </w:rPr>
        <w:t>8</w:t>
      </w:r>
      <w:r w:rsidRPr="1B2E7D4D" w:rsidR="000477B5">
        <w:rPr>
          <w:noProof/>
        </w:rPr>
        <w:t>: Mehraz’s Circuit Readings</w:t>
      </w:r>
      <w:r w:rsidRPr="1B2E7D4D" w:rsidR="3E8A3A80">
        <w:rPr>
          <w:noProof/>
        </w:rPr>
        <w:t xml:space="preserve"> from Multiplexer</w:t>
      </w:r>
    </w:p>
    <w:p w:rsidR="000477B5" w:rsidP="00004775" w:rsidRDefault="00004775" w14:paraId="363B0B4E" w14:textId="36E03C59">
      <w:pPr>
        <w:rPr>
          <w:noProof/>
        </w:rPr>
      </w:pPr>
      <w:r w:rsidRPr="58A9AFB3">
        <w:rPr>
          <w:noProof/>
        </w:rPr>
        <w:t>Mehraz’s Timer Circuit was designed to start counting from 00 minute 00 second till 20 minute 60 Seconds. The seconds timer counts till 60 and resets triggering the minutes timer to count till 20 and reset.</w:t>
      </w:r>
    </w:p>
    <w:p w:rsidR="58A9AFB3" w:rsidP="58A9AFB3" w:rsidRDefault="58A9AFB3" w14:paraId="0BCFB73F" w14:textId="32E3E28B">
      <w:pPr>
        <w:rPr>
          <w:noProof/>
        </w:rPr>
      </w:pPr>
    </w:p>
    <w:p w:rsidR="00004775" w:rsidP="00004775" w:rsidRDefault="00004775" w14:paraId="3BDF38D7" w14:textId="77777777">
      <w:pPr>
        <w:rPr>
          <w:noProof/>
        </w:rPr>
      </w:pPr>
    </w:p>
    <w:p w:rsidRPr="005127F1" w:rsidR="00F33D7F" w:rsidP="005127F1" w:rsidRDefault="00F33D7F" w14:paraId="435BBAC6" w14:textId="4700CBB8">
      <w:pPr>
        <w:pStyle w:val="Heading1"/>
        <w:rPr>
          <w:b w:val="1"/>
          <w:bCs w:val="1"/>
        </w:rPr>
      </w:pPr>
      <w:bookmarkStart w:name="_Toc136858547" w:id="11"/>
      <w:r w:rsidRPr="1B2E7D4D" w:rsidR="00F33D7F">
        <w:rPr>
          <w:b w:val="1"/>
          <w:bCs w:val="1"/>
        </w:rPr>
        <w:t>Discussion</w:t>
      </w:r>
      <w:bookmarkEnd w:id="11"/>
    </w:p>
    <w:p w:rsidR="1B2E7D4D" w:rsidP="1B2E7D4D" w:rsidRDefault="1B2E7D4D" w14:paraId="3B2BFAC7" w14:textId="54ED55D4">
      <w:pPr>
        <w:pStyle w:val="Normal"/>
      </w:pPr>
    </w:p>
    <w:p w:rsidR="04882049" w:rsidRDefault="04882049" w14:paraId="3E6E2679" w14:textId="5D19541B">
      <w:r w:rsidRPr="1B2E7D4D" w:rsidR="04882049">
        <w:rPr>
          <w:rFonts w:eastAsia="Times New Roman" w:cs="Times New Roman"/>
        </w:rPr>
        <w:t>Decoder 7447</w:t>
      </w:r>
    </w:p>
    <w:p w:rsidR="04882049" w:rsidRDefault="04882049" w14:paraId="2A7059BF" w14:textId="2998807E">
      <w:r w:rsidRPr="1B2E7D4D" w:rsidR="04882049">
        <w:rPr>
          <w:rFonts w:eastAsia="Times New Roman" w:cs="Times New Roman"/>
        </w:rPr>
        <w:t xml:space="preserve">The 7447 IC has 4 input pins (A, B, C, D) that take a BCD as input, and 7 output pins (a, b, c, d, e, f, g) that output the corresponding 7-segment code. The IC also has three </w:t>
      </w:r>
      <w:r w:rsidRPr="1B2E7D4D" w:rsidR="2831D139">
        <w:rPr>
          <w:rFonts w:eastAsia="Times New Roman" w:cs="Times New Roman"/>
        </w:rPr>
        <w:t>more</w:t>
      </w:r>
      <w:r w:rsidRPr="1B2E7D4D" w:rsidR="04882049">
        <w:rPr>
          <w:rFonts w:eastAsia="Times New Roman" w:cs="Times New Roman"/>
        </w:rPr>
        <w:t xml:space="preserve"> pins: LT (Lamp Test), BI/RBO (Blanking Input/Ripple Blanking Output), and RBI (Ripple Blanking Input).</w:t>
      </w:r>
    </w:p>
    <w:p w:rsidR="04882049" w:rsidRDefault="04882049" w14:paraId="546AD480" w14:textId="52B312B4">
      <w:r w:rsidRPr="1B2E7D4D" w:rsidR="04882049">
        <w:rPr>
          <w:rFonts w:eastAsia="Times New Roman" w:cs="Times New Roman"/>
        </w:rPr>
        <w:t xml:space="preserve">LT (Lamp Test): </w:t>
      </w:r>
      <w:r w:rsidRPr="1B2E7D4D" w:rsidR="04882049">
        <w:rPr>
          <w:rFonts w:eastAsia="Times New Roman" w:cs="Times New Roman"/>
        </w:rPr>
        <w:t>it's</w:t>
      </w:r>
      <w:r w:rsidRPr="1B2E7D4D" w:rsidR="04882049">
        <w:rPr>
          <w:rFonts w:eastAsia="Times New Roman" w:cs="Times New Roman"/>
        </w:rPr>
        <w:t xml:space="preserve"> set too high (1), which means the display is </w:t>
      </w:r>
      <w:r w:rsidRPr="1B2E7D4D" w:rsidR="59A3EF74">
        <w:rPr>
          <w:rFonts w:eastAsia="Times New Roman" w:cs="Times New Roman"/>
        </w:rPr>
        <w:t>running</w:t>
      </w:r>
      <w:r w:rsidRPr="1B2E7D4D" w:rsidR="04882049">
        <w:rPr>
          <w:rFonts w:eastAsia="Times New Roman" w:cs="Times New Roman"/>
        </w:rPr>
        <w:t xml:space="preserve"> normally.</w:t>
      </w:r>
    </w:p>
    <w:p w:rsidR="04882049" w:rsidRDefault="04882049" w14:paraId="48EF0045" w14:textId="48F11C98">
      <w:r w:rsidRPr="1B2E7D4D" w:rsidR="04882049">
        <w:rPr>
          <w:rFonts w:eastAsia="Times New Roman" w:cs="Times New Roman"/>
        </w:rPr>
        <w:t xml:space="preserve">BI/RBO (Blanking Input/Ripple Blanking Output): This pin is used to turn off or blank the display. </w:t>
      </w:r>
    </w:p>
    <w:p w:rsidR="04882049" w:rsidRDefault="04882049" w14:paraId="54359011" w14:textId="7B36E308">
      <w:r w:rsidRPr="1B2E7D4D" w:rsidR="04882049">
        <w:rPr>
          <w:rFonts w:eastAsia="Times New Roman" w:cs="Times New Roman"/>
        </w:rPr>
        <w:t xml:space="preserve">RBI (Ripple Blanking Input): This pin is used in conjunction with the RBO pin to blank the display when the input is zero. </w:t>
      </w:r>
    </w:p>
    <w:p w:rsidR="04882049" w:rsidRDefault="04882049" w14:paraId="076AAE0F" w14:textId="48C4E860">
      <w:r w:rsidRPr="1B2E7D4D" w:rsidR="04882049">
        <w:rPr>
          <w:rFonts w:eastAsia="Times New Roman" w:cs="Times New Roman"/>
        </w:rPr>
        <w:t>These three pins are set to zero and they are connected to VCC which is equal to zero.</w:t>
      </w:r>
    </w:p>
    <w:p w:rsidR="04882049" w:rsidP="1B2E7D4D" w:rsidRDefault="04882049" w14:paraId="4A216955" w14:textId="0F57F993">
      <w:pPr>
        <w:rPr>
          <w:rFonts w:eastAsia="Times New Roman" w:cs="Times New Roman"/>
        </w:rPr>
      </w:pPr>
      <w:r w:rsidRPr="1B2E7D4D" w:rsidR="04882049">
        <w:rPr>
          <w:rFonts w:eastAsia="Times New Roman" w:cs="Times New Roman"/>
        </w:rPr>
        <w:t>It is important to highlight that during the execution of the software we have been facing some significant issues where the system lags when we run it in Multisim. This is likely due to the high complexity of the circuit, which involves many logic gates and sub-circuits. Each of these components requires computational resources to simulate, and when combined, they can cause the simulation to slow down or lag.</w:t>
      </w:r>
    </w:p>
    <w:p w:rsidR="1B2E7D4D" w:rsidP="1B2E7D4D" w:rsidRDefault="1B2E7D4D" w14:paraId="2312C9A1" w14:textId="74F7820B">
      <w:pPr>
        <w:pStyle w:val="Normal"/>
      </w:pPr>
    </w:p>
    <w:p w:rsidRPr="005127F1" w:rsidR="00F33D7F" w:rsidP="58A9AFB3" w:rsidRDefault="1F47EFD5" w14:paraId="311928C8" w14:textId="41B71666">
      <w:r w:rsidR="1F47EFD5">
        <w:drawing>
          <wp:inline wp14:editId="7B02D3AC" wp14:anchorId="576D5573">
            <wp:extent cx="4572000" cy="3057525"/>
            <wp:effectExtent l="0" t="0" r="0" b="0"/>
            <wp:docPr id="783641291" name="Picture 783641291" title=""/>
            <wp:cNvGraphicFramePr>
              <a:graphicFrameLocks noChangeAspect="1"/>
            </wp:cNvGraphicFramePr>
            <a:graphic>
              <a:graphicData uri="http://schemas.openxmlformats.org/drawingml/2006/picture">
                <pic:pic>
                  <pic:nvPicPr>
                    <pic:cNvPr id="0" name="Picture 783641291"/>
                    <pic:cNvPicPr/>
                  </pic:nvPicPr>
                  <pic:blipFill>
                    <a:blip r:embed="Rd3519517a95c4b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0AAB9BAB" w:rsidP="3FDB9BA6" w:rsidRDefault="0AAB9BAB" w14:paraId="43C4D881" w14:textId="01465CCD">
      <w:pPr>
        <w:pStyle w:val="Normal"/>
      </w:pPr>
      <w:r w:rsidR="0AAB9BAB">
        <w:rPr/>
        <w:t xml:space="preserve">Figure </w:t>
      </w:r>
      <w:r w:rsidR="2535ADB0">
        <w:rPr/>
        <w:t xml:space="preserve">19: </w:t>
      </w:r>
      <w:r w:rsidR="0AAB9BAB">
        <w:rPr/>
        <w:t>coder’s Circuit Diagram</w:t>
      </w:r>
    </w:p>
    <w:p w:rsidR="58A9AFB3" w:rsidP="58A9AFB3" w:rsidRDefault="58A9AFB3" w14:paraId="3C962999" w14:textId="3AD5218D">
      <w:pPr>
        <w:rPr>
          <w:rFonts w:eastAsia="Times New Roman" w:cs="Times New Roman"/>
        </w:rPr>
      </w:pPr>
    </w:p>
    <w:p w:rsidR="58A9AFB3" w:rsidP="58A9AFB3" w:rsidRDefault="58A9AFB3" w14:paraId="2D5916F2" w14:textId="28541CE0"/>
    <w:p w:rsidR="00F33D7F" w:rsidP="005127F1" w:rsidRDefault="00F33D7F" w14:paraId="75E9E6E1" w14:textId="74521C51">
      <w:pPr>
        <w:pStyle w:val="Heading1"/>
        <w:rPr>
          <w:b/>
          <w:bCs/>
        </w:rPr>
      </w:pPr>
      <w:bookmarkStart w:name="_Toc136858548" w:id="12"/>
      <w:r w:rsidRPr="58A9AFB3">
        <w:rPr>
          <w:b/>
          <w:bCs/>
        </w:rPr>
        <w:t>Conclusion</w:t>
      </w:r>
      <w:bookmarkEnd w:id="12"/>
    </w:p>
    <w:p w:rsidR="7BAD7B3D" w:rsidP="1B2E7D4D" w:rsidRDefault="7BAD7B3D" w14:paraId="7BE0B5C1" w14:textId="432A22E5">
      <w:pPr>
        <w:rPr>
          <w:rFonts w:eastAsia="Times New Roman" w:cs="Times New Roman"/>
        </w:rPr>
      </w:pPr>
      <w:r w:rsidRPr="1B2E7D4D" w:rsidR="7BAD7B3D">
        <w:rPr>
          <w:rFonts w:eastAsia="Times New Roman" w:cs="Times New Roman"/>
        </w:rPr>
        <w:t xml:space="preserve">A control unit was used to set the </w:t>
      </w:r>
      <w:r w:rsidRPr="1B2E7D4D" w:rsidR="1ED56624">
        <w:rPr>
          <w:rFonts w:eastAsia="Times New Roman" w:cs="Times New Roman"/>
        </w:rPr>
        <w:t>proper timing</w:t>
      </w:r>
      <w:r w:rsidRPr="1B2E7D4D" w:rsidR="7BAD7B3D">
        <w:rPr>
          <w:rFonts w:eastAsia="Times New Roman" w:cs="Times New Roman"/>
        </w:rPr>
        <w:t xml:space="preserve"> intervals of 30, 25, 20, or 15 minutes, along with 15, 20, 40, or 60 seconds, combining all the circuits of the group members into a flexible system. Counters 1, 2, 3, and 4 are individual circuits that were built and connected to the control unit. Each counter produced a 4-bit output that was fed through a BCD to a 7-segment decoder, which displayed the reading on the display.</w:t>
      </w:r>
    </w:p>
    <w:p w:rsidR="7BAD7B3D" w:rsidP="58A9AFB3" w:rsidRDefault="7BAD7B3D" w14:paraId="192EA63D" w14:textId="24BFEABD">
      <w:r w:rsidRPr="58A9AFB3">
        <w:rPr>
          <w:rFonts w:eastAsia="Times New Roman" w:cs="Times New Roman"/>
        </w:rPr>
        <w:t>The multiplexer (MUX) circuit used in the control unit served as a switch, picking one signal at a time based on the status of the select lines. All 16 outputs were connected to 4 MUXs for the integration of the four circuits, creating 4 controlled outputs. The A, B, C, and D outputs of each counter were connected to the corresponding MUX, allowing users to choose between several timing circuits by adjusting the select lines.</w:t>
      </w:r>
    </w:p>
    <w:p w:rsidR="7BAD7B3D" w:rsidP="1B2E7D4D" w:rsidRDefault="7BAD7B3D" w14:paraId="139CBAC3" w14:textId="37C2CA75">
      <w:pPr>
        <w:rPr>
          <w:rFonts w:eastAsia="Times New Roman" w:cs="Times New Roman"/>
        </w:rPr>
      </w:pPr>
      <w:r w:rsidRPr="1B2E7D4D" w:rsidR="7BAD7B3D">
        <w:rPr>
          <w:rFonts w:eastAsia="Times New Roman" w:cs="Times New Roman"/>
        </w:rPr>
        <w:t xml:space="preserve">In conclusion, the successful integration of the many circuits into a versatile system illustrates the accuracy and flexibility of digital timer circuits. For </w:t>
      </w:r>
      <w:r w:rsidRPr="1B2E7D4D" w:rsidR="55586462">
        <w:rPr>
          <w:rFonts w:eastAsia="Times New Roman" w:cs="Times New Roman"/>
        </w:rPr>
        <w:t>correct</w:t>
      </w:r>
      <w:r w:rsidRPr="1B2E7D4D" w:rsidR="7BAD7B3D">
        <w:rPr>
          <w:rFonts w:eastAsia="Times New Roman" w:cs="Times New Roman"/>
        </w:rPr>
        <w:t xml:space="preserve"> time tracking and display, a control unit, multiplexers, and a BCD to 7-segment decoder are used. Despite the difficulties </w:t>
      </w:r>
      <w:r w:rsidRPr="1B2E7D4D" w:rsidR="61B9F803">
        <w:rPr>
          <w:rFonts w:eastAsia="Times New Roman" w:cs="Times New Roman"/>
        </w:rPr>
        <w:t>met</w:t>
      </w:r>
      <w:r w:rsidRPr="1B2E7D4D" w:rsidR="7BAD7B3D">
        <w:rPr>
          <w:rFonts w:eastAsia="Times New Roman" w:cs="Times New Roman"/>
        </w:rPr>
        <w:t xml:space="preserve"> during simulation, this research offered insightful knowledge about circuit design and the difficulties of integrating several components. The potential for creating dependable and useful timer solutions is </w:t>
      </w:r>
      <w:r w:rsidRPr="1B2E7D4D" w:rsidR="463C2D22">
        <w:rPr>
          <w:rFonts w:eastAsia="Times New Roman" w:cs="Times New Roman"/>
        </w:rPr>
        <w:t>proved</w:t>
      </w:r>
      <w:r w:rsidRPr="1B2E7D4D" w:rsidR="7BAD7B3D">
        <w:rPr>
          <w:rFonts w:eastAsia="Times New Roman" w:cs="Times New Roman"/>
        </w:rPr>
        <w:t xml:space="preserve"> by the collaboration, individual contributions, and use of digital electronics.</w:t>
      </w:r>
    </w:p>
    <w:p w:rsidR="58A9AFB3" w:rsidP="58A9AFB3" w:rsidRDefault="58A9AFB3" w14:paraId="057B354E" w14:textId="5291FC8F"/>
    <w:p w:rsidR="58A9AFB3" w:rsidP="58A9AFB3" w:rsidRDefault="58A9AFB3" w14:paraId="754217C0" w14:textId="24CE121E">
      <w:pPr>
        <w:pStyle w:val="Heading1"/>
        <w:rPr>
          <w:i/>
          <w:iCs/>
        </w:rPr>
      </w:pPr>
    </w:p>
    <w:p w:rsidR="58A9AFB3" w:rsidP="0DBD27B0" w:rsidRDefault="58A9AFB3" w14:paraId="295B046D" w14:textId="6653BAE2">
      <w:pPr>
        <w:pStyle w:val="Heading1"/>
        <w:rPr>
          <w:i/>
          <w:iCs/>
        </w:rPr>
      </w:pPr>
    </w:p>
    <w:p w:rsidR="00702607" w:rsidP="0DBD27B0" w:rsidRDefault="00702607" w14:paraId="62945912" w14:textId="77777777">
      <w:pPr>
        <w:pStyle w:val="Heading1"/>
        <w:rPr>
          <w:i/>
          <w:iCs/>
        </w:rPr>
      </w:pPr>
    </w:p>
    <w:p w:rsidR="00702607" w:rsidP="0DBD27B0" w:rsidRDefault="00702607" w14:paraId="11C95723" w14:textId="77777777">
      <w:pPr>
        <w:pStyle w:val="Heading1"/>
        <w:rPr>
          <w:i/>
          <w:iCs/>
        </w:rPr>
      </w:pPr>
    </w:p>
    <w:p w:rsidR="00702607" w:rsidP="0DBD27B0" w:rsidRDefault="00702607" w14:paraId="589022A3" w14:textId="77777777">
      <w:pPr>
        <w:pStyle w:val="Heading1"/>
        <w:rPr>
          <w:i/>
          <w:iCs/>
        </w:rPr>
      </w:pPr>
    </w:p>
    <w:p w:rsidR="00004775" w:rsidP="50FE493A" w:rsidRDefault="00004775" w14:paraId="171BE371" w14:textId="538333F8">
      <w:pPr>
        <w:pStyle w:val="Heading1"/>
        <w:rPr>
          <w:i/>
          <w:iCs/>
        </w:rPr>
      </w:pPr>
      <w:r w:rsidRPr="50FE493A">
        <w:rPr>
          <w:i/>
          <w:iCs/>
        </w:rPr>
        <w:t>References</w:t>
      </w:r>
    </w:p>
    <w:p w:rsidRPr="00A4554F" w:rsidR="00A4554F" w:rsidP="00A4554F" w:rsidRDefault="00A4554F" w14:paraId="1B235FB9" w14:textId="538333F8">
      <w:pPr>
        <w:numPr>
          <w:ilvl w:val="0"/>
          <w:numId w:val="7"/>
        </w:numPr>
        <w:rPr>
          <w:lang w:val="en-MY"/>
        </w:rPr>
      </w:pPr>
      <w:r>
        <w:t>Kuphaldt, T. R. (2022). Asynchronous Counters. </w:t>
      </w:r>
      <w:r w:rsidRPr="50FE493A">
        <w:rPr>
          <w:i/>
          <w:iCs/>
        </w:rPr>
        <w:t>Sequential Circuits | Electronics Textbook</w:t>
      </w:r>
      <w:r>
        <w:t>. </w:t>
      </w:r>
      <w:hyperlink r:id="rId41">
        <w:r w:rsidRPr="50FE493A">
          <w:rPr>
            <w:rStyle w:val="Hyperlink"/>
          </w:rPr>
          <w:t>https://www.allaboutcircuits.com/textbook/digital/chpt-11/asynchronous-counters/</w:t>
        </w:r>
      </w:hyperlink>
    </w:p>
    <w:p w:rsidRPr="00A4554F" w:rsidR="00A4554F" w:rsidP="00A4554F" w:rsidRDefault="00A4554F" w14:paraId="371C0F74" w14:textId="51F42F74">
      <w:pPr>
        <w:numPr>
          <w:ilvl w:val="0"/>
          <w:numId w:val="7"/>
        </w:numPr>
        <w:rPr>
          <w:lang w:val="en-MY"/>
        </w:rPr>
      </w:pPr>
      <w:r w:rsidR="5B4B547E">
        <w:rPr/>
        <w:t xml:space="preserve">Wat </w:t>
      </w:r>
      <w:r w:rsidR="28D3F54C">
        <w:rPr/>
        <w:t>Electronics?</w:t>
      </w:r>
      <w:r w:rsidR="00A4554F">
        <w:rPr/>
        <w:t xml:space="preserve"> (2022, September 26). </w:t>
      </w:r>
      <w:r w:rsidRPr="1B2E7D4D" w:rsidR="00A4554F">
        <w:rPr>
          <w:i w:val="1"/>
          <w:iCs w:val="1"/>
        </w:rPr>
        <w:t>Digital Counter: Circuit, Working, Types &amp; Applications</w:t>
      </w:r>
      <w:r w:rsidR="00A4554F">
        <w:rPr/>
        <w:t>. WatElectronics.com. </w:t>
      </w:r>
      <w:hyperlink r:id="Rbbe432f842214168">
        <w:r w:rsidRPr="1B2E7D4D" w:rsidR="00A4554F">
          <w:rPr>
            <w:rStyle w:val="Hyperlink"/>
          </w:rPr>
          <w:t>https://www.watelectronics.com/what-is-a-digital-counter-types-applications/</w:t>
        </w:r>
      </w:hyperlink>
    </w:p>
    <w:p w:rsidR="00A4554F" w:rsidP="00A4554F" w:rsidRDefault="00A4554F" w14:paraId="3FE05E15" w14:textId="538333F8">
      <w:pPr>
        <w:numPr>
          <w:ilvl w:val="0"/>
          <w:numId w:val="7"/>
        </w:numPr>
        <w:rPr>
          <w:lang w:val="en-MY"/>
        </w:rPr>
      </w:pPr>
      <w:r>
        <w:t>Mano, M. M., &amp; Ciletti, M. D. (2013). </w:t>
      </w:r>
      <w:r w:rsidRPr="50FE493A">
        <w:rPr>
          <w:i/>
          <w:iCs/>
        </w:rPr>
        <w:t>Digital Design: With an Introduction to the Verilog HDL</w:t>
      </w:r>
      <w:r>
        <w:t>. Pearson Academic.</w:t>
      </w:r>
    </w:p>
    <w:p w:rsidRPr="00A4554F" w:rsidR="00A4554F" w:rsidP="00A4554F" w:rsidRDefault="004B7801" w14:paraId="5A46B44C" w14:textId="116D821E">
      <w:pPr>
        <w:numPr>
          <w:ilvl w:val="0"/>
          <w:numId w:val="7"/>
        </w:numPr>
        <w:rPr>
          <w:lang w:val="en-MY"/>
        </w:rPr>
      </w:pPr>
      <w:r>
        <w:t>Venkata, R. K. (2010). </w:t>
      </w:r>
      <w:r w:rsidRPr="4C8C6276">
        <w:rPr>
          <w:i/>
          <w:iCs/>
        </w:rPr>
        <w:t>Pulse and Digital Circuits</w:t>
      </w:r>
      <w:r>
        <w:t>. Pearson Education India.</w:t>
      </w:r>
    </w:p>
    <w:p w:rsidRPr="00A4554F" w:rsidR="004B7801" w:rsidP="004B7801" w:rsidRDefault="0032661F" w14:paraId="03CE9525" w14:textId="341BB889">
      <w:pPr>
        <w:numPr>
          <w:ilvl w:val="0"/>
          <w:numId w:val="7"/>
        </w:numPr>
        <w:rPr>
          <w:lang w:val="en-MY"/>
        </w:rPr>
      </w:pPr>
      <w:r>
        <w:t>Nixon, M. S. (2015). </w:t>
      </w:r>
      <w:r w:rsidRPr="59996820">
        <w:rPr>
          <w:i/>
          <w:iCs/>
        </w:rPr>
        <w:t>Digital Electronics: A Primer - Introductory Logic Circuit Design</w:t>
      </w:r>
      <w:r>
        <w:t>. World Scientific Publishing Company.</w:t>
      </w:r>
    </w:p>
    <w:p w:rsidRPr="00A4554F" w:rsidR="0032661F" w:rsidP="0032661F" w:rsidRDefault="00B55E7F" w14:paraId="369FB597" w14:textId="5188E588">
      <w:pPr>
        <w:numPr>
          <w:ilvl w:val="0"/>
          <w:numId w:val="7"/>
        </w:numPr>
        <w:rPr>
          <w:lang w:val="en-MY"/>
        </w:rPr>
      </w:pPr>
      <w:r>
        <w:t>Meena, K. (2009). </w:t>
      </w:r>
      <w:r w:rsidRPr="59996820">
        <w:rPr>
          <w:i/>
          <w:iCs/>
        </w:rPr>
        <w:t>Principles of Digital Electronics</w:t>
      </w:r>
      <w:r>
        <w:t>. PHI Learning Pvt. Ltd.</w:t>
      </w:r>
    </w:p>
    <w:p w:rsidR="00702607" w:rsidP="00004775" w:rsidRDefault="00702607" w14:paraId="6299BE89" w14:textId="3BAAF9C4"/>
    <w:p w:rsidRPr="00004775" w:rsidR="00004775" w:rsidP="00004775" w:rsidRDefault="00004775" w14:paraId="0B5D21DA" w14:textId="77777777"/>
    <w:sectPr w:rsidRPr="00004775" w:rsidR="00004775" w:rsidSect="000477B5">
      <w:headerReference w:type="default" r:id="rId43"/>
      <w:footerReference w:type="default" r:id="rId44"/>
      <w:pgSz w:w="11906" w:h="16838" w:orient="portrait"/>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47DA" w:rsidP="000477B5" w:rsidRDefault="008547DA" w14:paraId="38758A0C" w14:textId="77777777">
      <w:pPr>
        <w:spacing w:after="0" w:line="240" w:lineRule="auto"/>
      </w:pPr>
      <w:r>
        <w:separator/>
      </w:r>
    </w:p>
  </w:endnote>
  <w:endnote w:type="continuationSeparator" w:id="0">
    <w:p w:rsidR="008547DA" w:rsidP="000477B5" w:rsidRDefault="008547DA" w14:paraId="2C27EA5B" w14:textId="77777777">
      <w:pPr>
        <w:spacing w:after="0" w:line="240" w:lineRule="auto"/>
      </w:pPr>
      <w:r>
        <w:continuationSeparator/>
      </w:r>
    </w:p>
  </w:endnote>
  <w:endnote w:type="continuationNotice" w:id="1">
    <w:p w:rsidR="006A3CB2" w:rsidRDefault="006A3CB2" w14:paraId="1BCD898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7B5" w:rsidRDefault="000477B5" w14:paraId="6E09E27E" w14:textId="1714124F">
    <w:pPr>
      <w:pStyle w:val="Footer"/>
    </w:pPr>
    <w:r w:rsidRPr="00B659F2">
      <w:t>APU Level 2</w:t>
    </w:r>
    <w:r w:rsidRPr="00B659F2">
      <w:tab/>
    </w:r>
    <w:r>
      <w:t xml:space="preserve"> </w:t>
    </w:r>
    <w:r w:rsidRPr="00B659F2">
      <w:t>Asia Pacific University of Technology and Innovation</w:t>
    </w:r>
    <w:r w:rsidRPr="00B659F2">
      <w:tab/>
    </w:r>
    <w:r w:rsidRPr="00B659F2">
      <w:t>202</w:t>
    </w: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47DA" w:rsidP="000477B5" w:rsidRDefault="008547DA" w14:paraId="0F2CF69D" w14:textId="77777777">
      <w:pPr>
        <w:spacing w:after="0" w:line="240" w:lineRule="auto"/>
      </w:pPr>
      <w:r>
        <w:separator/>
      </w:r>
    </w:p>
  </w:footnote>
  <w:footnote w:type="continuationSeparator" w:id="0">
    <w:p w:rsidR="008547DA" w:rsidP="000477B5" w:rsidRDefault="008547DA" w14:paraId="7D972DD8" w14:textId="77777777">
      <w:pPr>
        <w:spacing w:after="0" w:line="240" w:lineRule="auto"/>
      </w:pPr>
      <w:r>
        <w:continuationSeparator/>
      </w:r>
    </w:p>
  </w:footnote>
  <w:footnote w:type="continuationNotice" w:id="1">
    <w:p w:rsidR="006A3CB2" w:rsidRDefault="006A3CB2" w14:paraId="024A4A2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7B5" w:rsidP="000477B5" w:rsidRDefault="000477B5" w14:paraId="5841F391" w14:textId="48660041">
    <w:pPr>
      <w:tabs>
        <w:tab w:val="center" w:pos="4681"/>
        <w:tab w:val="right" w:pos="9090"/>
      </w:tabs>
      <w:jc w:val="left"/>
    </w:pPr>
    <w:r w:rsidRPr="00B659F2">
      <w:t>EE</w:t>
    </w:r>
    <w:r>
      <w:t>008</w:t>
    </w:r>
    <w:r w:rsidRPr="00B659F2">
      <w:t>-</w:t>
    </w:r>
    <w:r>
      <w:t>3</w:t>
    </w:r>
    <w:r w:rsidRPr="00B659F2">
      <w:t>-2-</w:t>
    </w:r>
    <w:r>
      <w:t>DE</w:t>
    </w:r>
    <w:r w:rsidRPr="00B659F2">
      <w:t xml:space="preserve"> </w:t>
    </w:r>
    <w:r w:rsidRPr="00B659F2">
      <w:tab/>
    </w:r>
    <w:r>
      <w:t>GROUP REPORT</w:t>
    </w:r>
    <w:r w:rsidRPr="00B659F2">
      <w:tab/>
    </w:r>
    <w:r w:rsidRPr="00B659F2">
      <w:t xml:space="preserve">        </w:t>
    </w:r>
    <w:r>
      <w:rPr>
        <w:sz w:val="22"/>
      </w:rPr>
      <w:t xml:space="preserve">Page </w:t>
    </w:r>
    <w:r>
      <w:rPr>
        <w:b/>
        <w:sz w:val="22"/>
      </w:rPr>
      <w:fldChar w:fldCharType="begin"/>
    </w:r>
    <w:r>
      <w:rPr>
        <w:b/>
        <w:sz w:val="22"/>
      </w:rPr>
      <w:instrText xml:space="preserve"> PAGE   \* MERGEFORMAT </w:instrText>
    </w:r>
    <w:r>
      <w:rPr>
        <w:b/>
        <w:sz w:val="22"/>
      </w:rPr>
      <w:fldChar w:fldCharType="separate"/>
    </w:r>
    <w:r>
      <w:rPr>
        <w:b/>
        <w:sz w:val="22"/>
      </w:rPr>
      <w:t>2</w:t>
    </w:r>
    <w:r>
      <w:rPr>
        <w:b/>
        <w:sz w:val="22"/>
      </w:rPr>
      <w:fldChar w:fldCharType="end"/>
    </w:r>
    <w:r>
      <w:rPr>
        <w:sz w:val="22"/>
      </w:rPr>
      <w:t xml:space="preserve"> of </w:t>
    </w:r>
    <w:r>
      <w:rPr>
        <w:b/>
        <w:sz w:val="22"/>
      </w:rPr>
      <w:fldChar w:fldCharType="begin"/>
    </w:r>
    <w:r>
      <w:rPr>
        <w:b/>
        <w:sz w:val="22"/>
      </w:rPr>
      <w:instrText xml:space="preserve"> NUMPAGES   \* MERGEFORMAT </w:instrText>
    </w:r>
    <w:r>
      <w:rPr>
        <w:b/>
        <w:sz w:val="22"/>
      </w:rPr>
      <w:fldChar w:fldCharType="separate"/>
    </w:r>
    <w:r>
      <w:rPr>
        <w:b/>
        <w:sz w:val="22"/>
      </w:rPr>
      <w:t>15</w:t>
    </w:r>
    <w:r>
      <w:rPr>
        <w:b/>
        <w:sz w:val="22"/>
      </w:rPr>
      <w:fldChar w:fldCharType="end"/>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50C54"/>
    <w:multiLevelType w:val="hybridMultilevel"/>
    <w:tmpl w:val="43100C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F6936D4"/>
    <w:multiLevelType w:val="hybridMultilevel"/>
    <w:tmpl w:val="1EB2D564"/>
    <w:lvl w:ilvl="0" w:tplc="804EB4E6">
      <w:start w:val="7"/>
      <w:numFmt w:val="bullet"/>
      <w:lvlText w:val="-"/>
      <w:lvlJc w:val="left"/>
      <w:pPr>
        <w:ind w:left="480" w:hanging="360"/>
      </w:pPr>
      <w:rPr>
        <w:rFonts w:hint="default" w:ascii="Times New Roman" w:hAnsi="Times New Roman" w:cs="Times New Roman" w:eastAsiaTheme="minorHAnsi"/>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2" w15:restartNumberingAfterBreak="0">
    <w:nsid w:val="3E2D15A5"/>
    <w:multiLevelType w:val="hybridMultilevel"/>
    <w:tmpl w:val="150CC37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 w15:restartNumberingAfterBreak="0">
    <w:nsid w:val="677969C2"/>
    <w:multiLevelType w:val="hybridMultilevel"/>
    <w:tmpl w:val="03008A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9BB6AFD"/>
    <w:multiLevelType w:val="hybridMultilevel"/>
    <w:tmpl w:val="988840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ED06BEB"/>
    <w:multiLevelType w:val="hybridMultilevel"/>
    <w:tmpl w:val="8578C2DE"/>
    <w:lvl w:ilvl="0" w:tplc="804EB4E6">
      <w:start w:val="7"/>
      <w:numFmt w:val="bullet"/>
      <w:lvlText w:val="-"/>
      <w:lvlJc w:val="left"/>
      <w:pPr>
        <w:ind w:left="420" w:hanging="360"/>
      </w:pPr>
      <w:rPr>
        <w:rFonts w:hint="default" w:ascii="Times New Roman" w:hAnsi="Times New Roman" w:cs="Times New Roman" w:eastAsiaTheme="minorHAnsi"/>
      </w:rPr>
    </w:lvl>
    <w:lvl w:ilvl="1" w:tplc="04090003" w:tentative="1">
      <w:start w:val="1"/>
      <w:numFmt w:val="bullet"/>
      <w:lvlText w:val="o"/>
      <w:lvlJc w:val="left"/>
      <w:pPr>
        <w:ind w:left="1140" w:hanging="360"/>
      </w:pPr>
      <w:rPr>
        <w:rFonts w:hint="default" w:ascii="Courier New" w:hAnsi="Courier New" w:cs="Courier New"/>
      </w:rPr>
    </w:lvl>
    <w:lvl w:ilvl="2" w:tplc="04090005" w:tentative="1">
      <w:start w:val="1"/>
      <w:numFmt w:val="bullet"/>
      <w:lvlText w:val=""/>
      <w:lvlJc w:val="left"/>
      <w:pPr>
        <w:ind w:left="1860" w:hanging="360"/>
      </w:pPr>
      <w:rPr>
        <w:rFonts w:hint="default" w:ascii="Wingdings" w:hAnsi="Wingdings"/>
      </w:rPr>
    </w:lvl>
    <w:lvl w:ilvl="3" w:tplc="04090001" w:tentative="1">
      <w:start w:val="1"/>
      <w:numFmt w:val="bullet"/>
      <w:lvlText w:val=""/>
      <w:lvlJc w:val="left"/>
      <w:pPr>
        <w:ind w:left="2580" w:hanging="360"/>
      </w:pPr>
      <w:rPr>
        <w:rFonts w:hint="default" w:ascii="Symbol" w:hAnsi="Symbol"/>
      </w:rPr>
    </w:lvl>
    <w:lvl w:ilvl="4" w:tplc="04090003" w:tentative="1">
      <w:start w:val="1"/>
      <w:numFmt w:val="bullet"/>
      <w:lvlText w:val="o"/>
      <w:lvlJc w:val="left"/>
      <w:pPr>
        <w:ind w:left="3300" w:hanging="360"/>
      </w:pPr>
      <w:rPr>
        <w:rFonts w:hint="default" w:ascii="Courier New" w:hAnsi="Courier New" w:cs="Courier New"/>
      </w:rPr>
    </w:lvl>
    <w:lvl w:ilvl="5" w:tplc="04090005" w:tentative="1">
      <w:start w:val="1"/>
      <w:numFmt w:val="bullet"/>
      <w:lvlText w:val=""/>
      <w:lvlJc w:val="left"/>
      <w:pPr>
        <w:ind w:left="4020" w:hanging="360"/>
      </w:pPr>
      <w:rPr>
        <w:rFonts w:hint="default" w:ascii="Wingdings" w:hAnsi="Wingdings"/>
      </w:rPr>
    </w:lvl>
    <w:lvl w:ilvl="6" w:tplc="04090001" w:tentative="1">
      <w:start w:val="1"/>
      <w:numFmt w:val="bullet"/>
      <w:lvlText w:val=""/>
      <w:lvlJc w:val="left"/>
      <w:pPr>
        <w:ind w:left="4740" w:hanging="360"/>
      </w:pPr>
      <w:rPr>
        <w:rFonts w:hint="default" w:ascii="Symbol" w:hAnsi="Symbol"/>
      </w:rPr>
    </w:lvl>
    <w:lvl w:ilvl="7" w:tplc="04090003" w:tentative="1">
      <w:start w:val="1"/>
      <w:numFmt w:val="bullet"/>
      <w:lvlText w:val="o"/>
      <w:lvlJc w:val="left"/>
      <w:pPr>
        <w:ind w:left="5460" w:hanging="360"/>
      </w:pPr>
      <w:rPr>
        <w:rFonts w:hint="default" w:ascii="Courier New" w:hAnsi="Courier New" w:cs="Courier New"/>
      </w:rPr>
    </w:lvl>
    <w:lvl w:ilvl="8" w:tplc="04090005" w:tentative="1">
      <w:start w:val="1"/>
      <w:numFmt w:val="bullet"/>
      <w:lvlText w:val=""/>
      <w:lvlJc w:val="left"/>
      <w:pPr>
        <w:ind w:left="6180" w:hanging="360"/>
      </w:pPr>
      <w:rPr>
        <w:rFonts w:hint="default" w:ascii="Wingdings" w:hAnsi="Wingdings"/>
      </w:rPr>
    </w:lvl>
  </w:abstractNum>
  <w:abstractNum w:abstractNumId="6" w15:restartNumberingAfterBreak="0">
    <w:nsid w:val="7F926B4B"/>
    <w:multiLevelType w:val="hybridMultilevel"/>
    <w:tmpl w:val="E4CC17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508063952">
    <w:abstractNumId w:val="6"/>
  </w:num>
  <w:num w:numId="2" w16cid:durableId="1039282733">
    <w:abstractNumId w:val="5"/>
  </w:num>
  <w:num w:numId="3" w16cid:durableId="2017535101">
    <w:abstractNumId w:val="1"/>
  </w:num>
  <w:num w:numId="4" w16cid:durableId="1631284192">
    <w:abstractNumId w:val="2"/>
  </w:num>
  <w:num w:numId="5" w16cid:durableId="1222056568">
    <w:abstractNumId w:val="4"/>
  </w:num>
  <w:num w:numId="6" w16cid:durableId="1621833876">
    <w:abstractNumId w:val="0"/>
  </w:num>
  <w:num w:numId="7" w16cid:durableId="64062400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yMzE0NTIwMDA1tzBS0lEKTi0uzszPAykwrgUAlGW8eywAAAA="/>
  </w:docVars>
  <w:rsids>
    <w:rsidRoot w:val="00F33D7F"/>
    <w:rsid w:val="00000000"/>
    <w:rsid w:val="00004775"/>
    <w:rsid w:val="000100AB"/>
    <w:rsid w:val="00026BB8"/>
    <w:rsid w:val="000277D6"/>
    <w:rsid w:val="000337C8"/>
    <w:rsid w:val="000450AF"/>
    <w:rsid w:val="000477B5"/>
    <w:rsid w:val="0010604A"/>
    <w:rsid w:val="00122E25"/>
    <w:rsid w:val="001376F6"/>
    <w:rsid w:val="0015077C"/>
    <w:rsid w:val="001A53ED"/>
    <w:rsid w:val="001A6F19"/>
    <w:rsid w:val="00206271"/>
    <w:rsid w:val="00242F7F"/>
    <w:rsid w:val="00254ABA"/>
    <w:rsid w:val="0026A24A"/>
    <w:rsid w:val="00282574"/>
    <w:rsid w:val="002C227D"/>
    <w:rsid w:val="002E4918"/>
    <w:rsid w:val="002F730C"/>
    <w:rsid w:val="00301833"/>
    <w:rsid w:val="0031511A"/>
    <w:rsid w:val="00320075"/>
    <w:rsid w:val="003203B0"/>
    <w:rsid w:val="0032661F"/>
    <w:rsid w:val="00330D5A"/>
    <w:rsid w:val="00356895"/>
    <w:rsid w:val="003630F7"/>
    <w:rsid w:val="003673AB"/>
    <w:rsid w:val="0037631D"/>
    <w:rsid w:val="00380321"/>
    <w:rsid w:val="003B7F1B"/>
    <w:rsid w:val="003C5B48"/>
    <w:rsid w:val="00401772"/>
    <w:rsid w:val="00434283"/>
    <w:rsid w:val="004B7801"/>
    <w:rsid w:val="004F6C9F"/>
    <w:rsid w:val="005127F1"/>
    <w:rsid w:val="00513837"/>
    <w:rsid w:val="0052640A"/>
    <w:rsid w:val="005428AF"/>
    <w:rsid w:val="00562976"/>
    <w:rsid w:val="00567CF9"/>
    <w:rsid w:val="005E0073"/>
    <w:rsid w:val="00612DBE"/>
    <w:rsid w:val="00644F1E"/>
    <w:rsid w:val="006A3CB2"/>
    <w:rsid w:val="006C3ABA"/>
    <w:rsid w:val="006C3F3C"/>
    <w:rsid w:val="006F6B49"/>
    <w:rsid w:val="00702607"/>
    <w:rsid w:val="00705CDD"/>
    <w:rsid w:val="007127E2"/>
    <w:rsid w:val="007231EC"/>
    <w:rsid w:val="00734B5A"/>
    <w:rsid w:val="00770230"/>
    <w:rsid w:val="00790E63"/>
    <w:rsid w:val="007A28DB"/>
    <w:rsid w:val="007A6D14"/>
    <w:rsid w:val="007E190A"/>
    <w:rsid w:val="008547DA"/>
    <w:rsid w:val="00857A6D"/>
    <w:rsid w:val="0087391D"/>
    <w:rsid w:val="00874AA4"/>
    <w:rsid w:val="008A3B01"/>
    <w:rsid w:val="008B5BED"/>
    <w:rsid w:val="008E408B"/>
    <w:rsid w:val="008E6A0F"/>
    <w:rsid w:val="009034ED"/>
    <w:rsid w:val="00917C6D"/>
    <w:rsid w:val="0096DCA7"/>
    <w:rsid w:val="00990059"/>
    <w:rsid w:val="009901D0"/>
    <w:rsid w:val="009B168F"/>
    <w:rsid w:val="009C15EB"/>
    <w:rsid w:val="009C59C4"/>
    <w:rsid w:val="009E2D6B"/>
    <w:rsid w:val="00A4554F"/>
    <w:rsid w:val="00AA4464"/>
    <w:rsid w:val="00AB2C74"/>
    <w:rsid w:val="00B4BC4A"/>
    <w:rsid w:val="00B55E7F"/>
    <w:rsid w:val="00B62025"/>
    <w:rsid w:val="00B67760"/>
    <w:rsid w:val="00BA0E46"/>
    <w:rsid w:val="00BF40B4"/>
    <w:rsid w:val="00C30FCE"/>
    <w:rsid w:val="00C63E8B"/>
    <w:rsid w:val="00C659B5"/>
    <w:rsid w:val="00CB7DCB"/>
    <w:rsid w:val="00CC0E22"/>
    <w:rsid w:val="00CE64B6"/>
    <w:rsid w:val="00D507E3"/>
    <w:rsid w:val="00D65B27"/>
    <w:rsid w:val="00D76245"/>
    <w:rsid w:val="00D85D6D"/>
    <w:rsid w:val="00DE3C19"/>
    <w:rsid w:val="00E3671E"/>
    <w:rsid w:val="00E75ED3"/>
    <w:rsid w:val="00E75EF5"/>
    <w:rsid w:val="00E76534"/>
    <w:rsid w:val="00E93A46"/>
    <w:rsid w:val="00EA6A42"/>
    <w:rsid w:val="00EB51C3"/>
    <w:rsid w:val="00EB56F3"/>
    <w:rsid w:val="00ED0D43"/>
    <w:rsid w:val="00F26234"/>
    <w:rsid w:val="00F33D7F"/>
    <w:rsid w:val="00F47FBF"/>
    <w:rsid w:val="00F53A0E"/>
    <w:rsid w:val="00F54290"/>
    <w:rsid w:val="00F75C9B"/>
    <w:rsid w:val="00F777BF"/>
    <w:rsid w:val="00F814A2"/>
    <w:rsid w:val="00F92839"/>
    <w:rsid w:val="0125AF1B"/>
    <w:rsid w:val="012CF2CA"/>
    <w:rsid w:val="0137D37A"/>
    <w:rsid w:val="01382018"/>
    <w:rsid w:val="017086B1"/>
    <w:rsid w:val="01BF60B5"/>
    <w:rsid w:val="01CDB3CB"/>
    <w:rsid w:val="02514CA4"/>
    <w:rsid w:val="02667FC7"/>
    <w:rsid w:val="02B4F65C"/>
    <w:rsid w:val="02DF8F67"/>
    <w:rsid w:val="03BC0045"/>
    <w:rsid w:val="03D7D64D"/>
    <w:rsid w:val="04192E9C"/>
    <w:rsid w:val="046F7DC5"/>
    <w:rsid w:val="04882049"/>
    <w:rsid w:val="0614AB05"/>
    <w:rsid w:val="0647299A"/>
    <w:rsid w:val="06C0DAE3"/>
    <w:rsid w:val="070F770F"/>
    <w:rsid w:val="071744F9"/>
    <w:rsid w:val="071B9258"/>
    <w:rsid w:val="08378D92"/>
    <w:rsid w:val="0936C8E5"/>
    <w:rsid w:val="0AAB9BAB"/>
    <w:rsid w:val="0AC8CEAE"/>
    <w:rsid w:val="0ACF10B7"/>
    <w:rsid w:val="0B49BF65"/>
    <w:rsid w:val="0B61757E"/>
    <w:rsid w:val="0B72DC7B"/>
    <w:rsid w:val="0B7548F2"/>
    <w:rsid w:val="0DBD27B0"/>
    <w:rsid w:val="0DE278A2"/>
    <w:rsid w:val="0F32ABA4"/>
    <w:rsid w:val="0FA218F2"/>
    <w:rsid w:val="0FE01040"/>
    <w:rsid w:val="0FFBBC3E"/>
    <w:rsid w:val="10043151"/>
    <w:rsid w:val="1095936C"/>
    <w:rsid w:val="113609D7"/>
    <w:rsid w:val="11D1C78D"/>
    <w:rsid w:val="133623FD"/>
    <w:rsid w:val="13D29C13"/>
    <w:rsid w:val="13F004DA"/>
    <w:rsid w:val="144F8892"/>
    <w:rsid w:val="147091E7"/>
    <w:rsid w:val="14A99E96"/>
    <w:rsid w:val="14F82D78"/>
    <w:rsid w:val="15134E13"/>
    <w:rsid w:val="15796482"/>
    <w:rsid w:val="15C77140"/>
    <w:rsid w:val="15FD2B42"/>
    <w:rsid w:val="16DC89DC"/>
    <w:rsid w:val="16E39298"/>
    <w:rsid w:val="170106B2"/>
    <w:rsid w:val="172BE55B"/>
    <w:rsid w:val="1786629C"/>
    <w:rsid w:val="17C1FD2A"/>
    <w:rsid w:val="1983A4E9"/>
    <w:rsid w:val="198B8F1B"/>
    <w:rsid w:val="1AC0CA5B"/>
    <w:rsid w:val="1AF7E5E4"/>
    <w:rsid w:val="1B2E7D4D"/>
    <w:rsid w:val="1B4BF811"/>
    <w:rsid w:val="1C230A89"/>
    <w:rsid w:val="1CAFD38E"/>
    <w:rsid w:val="1CE8ABA2"/>
    <w:rsid w:val="1D1538EA"/>
    <w:rsid w:val="1D65B1C8"/>
    <w:rsid w:val="1EAC1414"/>
    <w:rsid w:val="1ED56624"/>
    <w:rsid w:val="1ED94A91"/>
    <w:rsid w:val="1EEA2DCB"/>
    <w:rsid w:val="1F0FF052"/>
    <w:rsid w:val="1F308DA6"/>
    <w:rsid w:val="1F47EFD5"/>
    <w:rsid w:val="1F572E52"/>
    <w:rsid w:val="1F66092B"/>
    <w:rsid w:val="2076A215"/>
    <w:rsid w:val="20A32E9D"/>
    <w:rsid w:val="20CAF2BD"/>
    <w:rsid w:val="2131B23C"/>
    <w:rsid w:val="2149C3AD"/>
    <w:rsid w:val="21697A0F"/>
    <w:rsid w:val="226AA7D1"/>
    <w:rsid w:val="228FA379"/>
    <w:rsid w:val="239FFE8C"/>
    <w:rsid w:val="23BD9EEE"/>
    <w:rsid w:val="23D35D54"/>
    <w:rsid w:val="24599398"/>
    <w:rsid w:val="2468C412"/>
    <w:rsid w:val="24FAB88B"/>
    <w:rsid w:val="2535ADB0"/>
    <w:rsid w:val="25596F4F"/>
    <w:rsid w:val="25664818"/>
    <w:rsid w:val="26ABB25E"/>
    <w:rsid w:val="274BDE51"/>
    <w:rsid w:val="2795F710"/>
    <w:rsid w:val="27B3769D"/>
    <w:rsid w:val="27DBC906"/>
    <w:rsid w:val="27E9CDF0"/>
    <w:rsid w:val="27FA7892"/>
    <w:rsid w:val="2831D139"/>
    <w:rsid w:val="28D3F54C"/>
    <w:rsid w:val="298EB7CD"/>
    <w:rsid w:val="29926379"/>
    <w:rsid w:val="2A2D77EA"/>
    <w:rsid w:val="2A50EC5B"/>
    <w:rsid w:val="2B15C1CF"/>
    <w:rsid w:val="2B43E727"/>
    <w:rsid w:val="2BBF69D5"/>
    <w:rsid w:val="2C1E4B21"/>
    <w:rsid w:val="2C425083"/>
    <w:rsid w:val="2C5DBD02"/>
    <w:rsid w:val="2C8038B2"/>
    <w:rsid w:val="2CB140CF"/>
    <w:rsid w:val="2D942FBF"/>
    <w:rsid w:val="2DF8B882"/>
    <w:rsid w:val="2E118A5F"/>
    <w:rsid w:val="2FE49BB5"/>
    <w:rsid w:val="30A949A5"/>
    <w:rsid w:val="30B6080E"/>
    <w:rsid w:val="30C52BC4"/>
    <w:rsid w:val="30D88B7C"/>
    <w:rsid w:val="31219ED8"/>
    <w:rsid w:val="3155D831"/>
    <w:rsid w:val="31AD49BA"/>
    <w:rsid w:val="31F71084"/>
    <w:rsid w:val="32309C49"/>
    <w:rsid w:val="3251D86F"/>
    <w:rsid w:val="3275C1C7"/>
    <w:rsid w:val="32C76EE0"/>
    <w:rsid w:val="330F9E3B"/>
    <w:rsid w:val="33A083E5"/>
    <w:rsid w:val="33AC8296"/>
    <w:rsid w:val="33AFB147"/>
    <w:rsid w:val="34121626"/>
    <w:rsid w:val="346C21B8"/>
    <w:rsid w:val="35247952"/>
    <w:rsid w:val="358DC398"/>
    <w:rsid w:val="35C6DC72"/>
    <w:rsid w:val="35E9DFAA"/>
    <w:rsid w:val="36989A28"/>
    <w:rsid w:val="36B49A3C"/>
    <w:rsid w:val="36B8F05A"/>
    <w:rsid w:val="37040D6C"/>
    <w:rsid w:val="370D84BE"/>
    <w:rsid w:val="373041A0"/>
    <w:rsid w:val="38190C85"/>
    <w:rsid w:val="38733A5A"/>
    <w:rsid w:val="38935DBB"/>
    <w:rsid w:val="39188340"/>
    <w:rsid w:val="39302EC8"/>
    <w:rsid w:val="3956AB79"/>
    <w:rsid w:val="39B4DCE6"/>
    <w:rsid w:val="3B49B045"/>
    <w:rsid w:val="3B69535C"/>
    <w:rsid w:val="3BA21056"/>
    <w:rsid w:val="3C00A83B"/>
    <w:rsid w:val="3C8B9448"/>
    <w:rsid w:val="3D4370DA"/>
    <w:rsid w:val="3D4665C8"/>
    <w:rsid w:val="3E0C11AD"/>
    <w:rsid w:val="3E7BA6B9"/>
    <w:rsid w:val="3E8A3A80"/>
    <w:rsid w:val="3E8A83B0"/>
    <w:rsid w:val="3F417F7A"/>
    <w:rsid w:val="3F5AD4D6"/>
    <w:rsid w:val="3FB7C2ED"/>
    <w:rsid w:val="3FDB9BA6"/>
    <w:rsid w:val="40139692"/>
    <w:rsid w:val="4028D68E"/>
    <w:rsid w:val="40A10AE9"/>
    <w:rsid w:val="4173B7F9"/>
    <w:rsid w:val="4191DB5A"/>
    <w:rsid w:val="42201C2A"/>
    <w:rsid w:val="4330E4E5"/>
    <w:rsid w:val="442E45F9"/>
    <w:rsid w:val="444D5CD8"/>
    <w:rsid w:val="4548A92F"/>
    <w:rsid w:val="45C8076F"/>
    <w:rsid w:val="45CB84CF"/>
    <w:rsid w:val="461E5951"/>
    <w:rsid w:val="463C2D22"/>
    <w:rsid w:val="48341100"/>
    <w:rsid w:val="48C6B240"/>
    <w:rsid w:val="4A882EB7"/>
    <w:rsid w:val="4AECD825"/>
    <w:rsid w:val="4B23D11C"/>
    <w:rsid w:val="4B3C38BD"/>
    <w:rsid w:val="4BC5F383"/>
    <w:rsid w:val="4BDF8F74"/>
    <w:rsid w:val="4C638F0E"/>
    <w:rsid w:val="4C6E20B9"/>
    <w:rsid w:val="4C8469A8"/>
    <w:rsid w:val="4C8474F0"/>
    <w:rsid w:val="4C8C6276"/>
    <w:rsid w:val="4CB169C7"/>
    <w:rsid w:val="4CB4C1D9"/>
    <w:rsid w:val="4CBFB438"/>
    <w:rsid w:val="4CE84B20"/>
    <w:rsid w:val="4CF47123"/>
    <w:rsid w:val="4D472497"/>
    <w:rsid w:val="4E3E8DE3"/>
    <w:rsid w:val="4E841B81"/>
    <w:rsid w:val="4F0A2E0C"/>
    <w:rsid w:val="4F2CEC38"/>
    <w:rsid w:val="4FEC629B"/>
    <w:rsid w:val="5009D87E"/>
    <w:rsid w:val="50FE493A"/>
    <w:rsid w:val="514C3AE2"/>
    <w:rsid w:val="517DD005"/>
    <w:rsid w:val="518832FC"/>
    <w:rsid w:val="51A8039B"/>
    <w:rsid w:val="51B1AFBD"/>
    <w:rsid w:val="535E4DB3"/>
    <w:rsid w:val="53946ECF"/>
    <w:rsid w:val="541D2325"/>
    <w:rsid w:val="544C7D8C"/>
    <w:rsid w:val="548B7AC4"/>
    <w:rsid w:val="549DA535"/>
    <w:rsid w:val="54F35D05"/>
    <w:rsid w:val="55586462"/>
    <w:rsid w:val="5576C9B6"/>
    <w:rsid w:val="557F267B"/>
    <w:rsid w:val="558AECBA"/>
    <w:rsid w:val="56476689"/>
    <w:rsid w:val="56D3D33D"/>
    <w:rsid w:val="56F276B6"/>
    <w:rsid w:val="572AC55A"/>
    <w:rsid w:val="583A6F34"/>
    <w:rsid w:val="58A9AFB3"/>
    <w:rsid w:val="590B4A4F"/>
    <w:rsid w:val="59236F18"/>
    <w:rsid w:val="59502170"/>
    <w:rsid w:val="597A1C84"/>
    <w:rsid w:val="5980A841"/>
    <w:rsid w:val="59996820"/>
    <w:rsid w:val="59A3EF74"/>
    <w:rsid w:val="5B41E33E"/>
    <w:rsid w:val="5B4B547E"/>
    <w:rsid w:val="5B8E45DD"/>
    <w:rsid w:val="5D85589B"/>
    <w:rsid w:val="5E997FA1"/>
    <w:rsid w:val="5EF77FE0"/>
    <w:rsid w:val="5F4813CE"/>
    <w:rsid w:val="5F8863DD"/>
    <w:rsid w:val="5FCA4E00"/>
    <w:rsid w:val="60203620"/>
    <w:rsid w:val="6031D898"/>
    <w:rsid w:val="60AE643C"/>
    <w:rsid w:val="60C5FC6F"/>
    <w:rsid w:val="60FFDFA5"/>
    <w:rsid w:val="6196F636"/>
    <w:rsid w:val="61B9F803"/>
    <w:rsid w:val="627820BE"/>
    <w:rsid w:val="628CCD0A"/>
    <w:rsid w:val="628F3B28"/>
    <w:rsid w:val="62F9830C"/>
    <w:rsid w:val="64AD9825"/>
    <w:rsid w:val="659B8AD9"/>
    <w:rsid w:val="65D8A20A"/>
    <w:rsid w:val="6714C083"/>
    <w:rsid w:val="67FC5D73"/>
    <w:rsid w:val="683114AF"/>
    <w:rsid w:val="686F314C"/>
    <w:rsid w:val="691CF227"/>
    <w:rsid w:val="6A53E902"/>
    <w:rsid w:val="6A8D998E"/>
    <w:rsid w:val="6AB78C88"/>
    <w:rsid w:val="6AE23237"/>
    <w:rsid w:val="6B92D02D"/>
    <w:rsid w:val="6CB7C1D4"/>
    <w:rsid w:val="6CD20ED5"/>
    <w:rsid w:val="6D0B1A12"/>
    <w:rsid w:val="6D3468B1"/>
    <w:rsid w:val="6E2B84C7"/>
    <w:rsid w:val="6F0319A9"/>
    <w:rsid w:val="6F64BEBF"/>
    <w:rsid w:val="700E6A5C"/>
    <w:rsid w:val="704EFB99"/>
    <w:rsid w:val="70733515"/>
    <w:rsid w:val="71008F20"/>
    <w:rsid w:val="72027054"/>
    <w:rsid w:val="72046473"/>
    <w:rsid w:val="72559102"/>
    <w:rsid w:val="729C5F81"/>
    <w:rsid w:val="73729961"/>
    <w:rsid w:val="74028624"/>
    <w:rsid w:val="74E476C8"/>
    <w:rsid w:val="753C5E14"/>
    <w:rsid w:val="75A805E0"/>
    <w:rsid w:val="77C1B6E4"/>
    <w:rsid w:val="78399010"/>
    <w:rsid w:val="783FD179"/>
    <w:rsid w:val="784A5146"/>
    <w:rsid w:val="788AEB14"/>
    <w:rsid w:val="792E541C"/>
    <w:rsid w:val="79531945"/>
    <w:rsid w:val="79889CF7"/>
    <w:rsid w:val="7A260763"/>
    <w:rsid w:val="7AA39338"/>
    <w:rsid w:val="7AA744AA"/>
    <w:rsid w:val="7B1B0805"/>
    <w:rsid w:val="7B88C251"/>
    <w:rsid w:val="7BAD7B3D"/>
    <w:rsid w:val="7BDF186C"/>
    <w:rsid w:val="7C65F4DE"/>
    <w:rsid w:val="7C9D158D"/>
    <w:rsid w:val="7D0B8BE0"/>
    <w:rsid w:val="7D109202"/>
    <w:rsid w:val="7D441B49"/>
    <w:rsid w:val="7DF2328A"/>
    <w:rsid w:val="7E696F45"/>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C7021"/>
  <w15:chartTrackingRefBased/>
  <w15:docId w15:val="{7E921C93-9F44-4A46-ABCF-4E4B66D187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sz w:val="24"/>
        <w:szCs w:val="24"/>
        <w:lang w:val="en-US" w:eastAsia="en-US" w:bidi="bn-BD"/>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4775"/>
  </w:style>
  <w:style w:type="paragraph" w:styleId="Heading1">
    <w:name w:val="heading 1"/>
    <w:basedOn w:val="Normal"/>
    <w:next w:val="Normal"/>
    <w:link w:val="Heading1Char"/>
    <w:uiPriority w:val="9"/>
    <w:qFormat/>
    <w:rsid w:val="0052640A"/>
    <w:pPr>
      <w:keepNext/>
      <w:keepLines/>
      <w:spacing w:before="240" w:after="0"/>
      <w:jc w:val="left"/>
      <w:outlineLvl w:val="0"/>
    </w:pPr>
    <w:rPr>
      <w:rFonts w:eastAsiaTheme="majorEastAsia" w:cstheme="majorBidi"/>
      <w:color w:val="000000" w:themeColor="text1"/>
      <w:sz w:val="26"/>
      <w:szCs w:val="4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2640A"/>
    <w:rPr>
      <w:rFonts w:eastAsiaTheme="majorEastAsia" w:cstheme="majorBidi"/>
      <w:color w:val="000000" w:themeColor="text1"/>
      <w:sz w:val="26"/>
      <w:szCs w:val="40"/>
    </w:rPr>
  </w:style>
  <w:style w:type="paragraph" w:styleId="Subtitle">
    <w:name w:val="Subtitle"/>
    <w:basedOn w:val="Normal"/>
    <w:next w:val="Normal"/>
    <w:link w:val="SubtitleChar"/>
    <w:uiPriority w:val="11"/>
    <w:qFormat/>
    <w:rsid w:val="00F92839"/>
    <w:pPr>
      <w:numPr>
        <w:ilvl w:val="1"/>
      </w:numPr>
      <w:jc w:val="center"/>
    </w:pPr>
    <w:rPr>
      <w:rFonts w:eastAsiaTheme="minorEastAsia"/>
      <w:color w:val="5A5A5A" w:themeColor="text1" w:themeTint="A5"/>
      <w:spacing w:val="15"/>
      <w:sz w:val="20"/>
      <w:szCs w:val="28"/>
    </w:rPr>
  </w:style>
  <w:style w:type="character" w:styleId="SubtitleChar" w:customStyle="1">
    <w:name w:val="Subtitle Char"/>
    <w:basedOn w:val="DefaultParagraphFont"/>
    <w:link w:val="Subtitle"/>
    <w:uiPriority w:val="11"/>
    <w:rsid w:val="00F92839"/>
    <w:rPr>
      <w:rFonts w:eastAsiaTheme="minorEastAsia"/>
      <w:color w:val="5A5A5A" w:themeColor="text1" w:themeTint="A5"/>
      <w:spacing w:val="15"/>
      <w:sz w:val="20"/>
      <w:szCs w:val="28"/>
    </w:rPr>
  </w:style>
  <w:style w:type="paragraph" w:styleId="ListParagraph">
    <w:name w:val="List Paragraph"/>
    <w:basedOn w:val="Normal"/>
    <w:uiPriority w:val="34"/>
    <w:qFormat/>
    <w:rsid w:val="00F33D7F"/>
    <w:pPr>
      <w:ind w:left="720"/>
      <w:contextualSpacing/>
    </w:pPr>
    <w:rPr>
      <w:szCs w:val="30"/>
    </w:rPr>
  </w:style>
  <w:style w:type="character" w:styleId="PlaceholderText">
    <w:name w:val="Placeholder Text"/>
    <w:basedOn w:val="DefaultParagraphFont"/>
    <w:uiPriority w:val="99"/>
    <w:semiHidden/>
    <w:rsid w:val="003203B0"/>
    <w:rPr>
      <w:color w:val="808080"/>
    </w:rPr>
  </w:style>
  <w:style w:type="table" w:styleId="TableGrid1" w:customStyle="1">
    <w:name w:val="Table Grid1"/>
    <w:rsid w:val="005127F1"/>
    <w:pPr>
      <w:spacing w:after="0" w:line="240" w:lineRule="auto"/>
      <w:jc w:val="left"/>
    </w:pPr>
    <w:rPr>
      <w:rFonts w:asciiTheme="minorHAnsi" w:hAnsiTheme="minorHAnsi" w:eastAsiaTheme="minorEastAsia"/>
      <w:sz w:val="22"/>
      <w:szCs w:val="28"/>
    </w:rPr>
    <w:tblPr>
      <w:tblCellMar>
        <w:top w:w="0" w:type="dxa"/>
        <w:left w:w="0" w:type="dxa"/>
        <w:bottom w:w="0" w:type="dxa"/>
        <w:right w:w="0" w:type="dxa"/>
      </w:tblCellMar>
    </w:tblPr>
  </w:style>
  <w:style w:type="paragraph" w:styleId="paragraph" w:customStyle="1">
    <w:name w:val="paragraph"/>
    <w:basedOn w:val="Normal"/>
    <w:rsid w:val="005127F1"/>
    <w:pPr>
      <w:spacing w:before="100" w:beforeAutospacing="1" w:after="100" w:afterAutospacing="1" w:line="240" w:lineRule="auto"/>
      <w:jc w:val="left"/>
    </w:pPr>
    <w:rPr>
      <w:rFonts w:eastAsia="Times New Roman" w:cs="Times New Roman"/>
    </w:rPr>
  </w:style>
  <w:style w:type="character" w:styleId="normaltextrun" w:customStyle="1">
    <w:name w:val="normaltextrun"/>
    <w:basedOn w:val="DefaultParagraphFont"/>
    <w:rsid w:val="005127F1"/>
  </w:style>
  <w:style w:type="character" w:styleId="eop" w:customStyle="1">
    <w:name w:val="eop"/>
    <w:basedOn w:val="DefaultParagraphFont"/>
    <w:rsid w:val="005127F1"/>
  </w:style>
  <w:style w:type="paragraph" w:styleId="TOCHeading">
    <w:name w:val="TOC Heading"/>
    <w:basedOn w:val="Heading1"/>
    <w:next w:val="Normal"/>
    <w:uiPriority w:val="39"/>
    <w:unhideWhenUsed/>
    <w:qFormat/>
    <w:rsid w:val="000477B5"/>
    <w:pPr>
      <w:spacing w:line="259" w:lineRule="auto"/>
      <w:outlineLvl w:val="9"/>
    </w:pPr>
    <w:rPr>
      <w:rFonts w:asciiTheme="majorHAnsi" w:hAnsiTheme="majorHAnsi"/>
      <w:color w:val="2F5496" w:themeColor="accent1" w:themeShade="BF"/>
      <w:sz w:val="32"/>
      <w:szCs w:val="32"/>
      <w:lang w:bidi="ar-SA"/>
    </w:rPr>
  </w:style>
  <w:style w:type="paragraph" w:styleId="TOC1">
    <w:name w:val="toc 1"/>
    <w:basedOn w:val="Normal"/>
    <w:next w:val="Normal"/>
    <w:autoRedefine/>
    <w:uiPriority w:val="39"/>
    <w:unhideWhenUsed/>
    <w:rsid w:val="000477B5"/>
    <w:pPr>
      <w:spacing w:after="100"/>
    </w:pPr>
    <w:rPr>
      <w:szCs w:val="30"/>
    </w:rPr>
  </w:style>
  <w:style w:type="character" w:styleId="Hyperlink">
    <w:name w:val="Hyperlink"/>
    <w:basedOn w:val="DefaultParagraphFont"/>
    <w:uiPriority w:val="99"/>
    <w:unhideWhenUsed/>
    <w:rsid w:val="000477B5"/>
    <w:rPr>
      <w:color w:val="0563C1" w:themeColor="hyperlink"/>
      <w:u w:val="single"/>
    </w:rPr>
  </w:style>
  <w:style w:type="paragraph" w:styleId="Header">
    <w:name w:val="header"/>
    <w:basedOn w:val="Normal"/>
    <w:link w:val="HeaderChar"/>
    <w:uiPriority w:val="99"/>
    <w:unhideWhenUsed/>
    <w:rsid w:val="000477B5"/>
    <w:pPr>
      <w:tabs>
        <w:tab w:val="center" w:pos="4680"/>
        <w:tab w:val="right" w:pos="9360"/>
      </w:tabs>
      <w:spacing w:after="0" w:line="240" w:lineRule="auto"/>
    </w:pPr>
    <w:rPr>
      <w:szCs w:val="30"/>
    </w:rPr>
  </w:style>
  <w:style w:type="character" w:styleId="HeaderChar" w:customStyle="1">
    <w:name w:val="Header Char"/>
    <w:basedOn w:val="DefaultParagraphFont"/>
    <w:link w:val="Header"/>
    <w:uiPriority w:val="99"/>
    <w:rsid w:val="000477B5"/>
    <w:rPr>
      <w:szCs w:val="30"/>
    </w:rPr>
  </w:style>
  <w:style w:type="paragraph" w:styleId="Footer">
    <w:name w:val="footer"/>
    <w:basedOn w:val="Normal"/>
    <w:link w:val="FooterChar"/>
    <w:uiPriority w:val="99"/>
    <w:unhideWhenUsed/>
    <w:rsid w:val="000477B5"/>
    <w:pPr>
      <w:tabs>
        <w:tab w:val="center" w:pos="4680"/>
        <w:tab w:val="right" w:pos="9360"/>
      </w:tabs>
      <w:spacing w:after="0" w:line="240" w:lineRule="auto"/>
    </w:pPr>
    <w:rPr>
      <w:szCs w:val="30"/>
    </w:rPr>
  </w:style>
  <w:style w:type="character" w:styleId="FooterChar" w:customStyle="1">
    <w:name w:val="Footer Char"/>
    <w:basedOn w:val="DefaultParagraphFont"/>
    <w:link w:val="Footer"/>
    <w:uiPriority w:val="99"/>
    <w:rsid w:val="000477B5"/>
    <w:rPr>
      <w:szCs w:val="30"/>
    </w:rPr>
  </w:style>
  <w:style w:type="character" w:styleId="UnresolvedMention">
    <w:name w:val="Unresolved Mention"/>
    <w:basedOn w:val="DefaultParagraphFont"/>
    <w:uiPriority w:val="99"/>
    <w:semiHidden/>
    <w:unhideWhenUsed/>
    <w:rsid w:val="00E36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5870">
      <w:bodyDiv w:val="1"/>
      <w:marLeft w:val="0"/>
      <w:marRight w:val="0"/>
      <w:marTop w:val="0"/>
      <w:marBottom w:val="0"/>
      <w:divBdr>
        <w:top w:val="none" w:sz="0" w:space="0" w:color="auto"/>
        <w:left w:val="none" w:sz="0" w:space="0" w:color="auto"/>
        <w:bottom w:val="none" w:sz="0" w:space="0" w:color="auto"/>
        <w:right w:val="none" w:sz="0" w:space="0" w:color="auto"/>
      </w:divBdr>
    </w:div>
    <w:div w:id="275721382">
      <w:bodyDiv w:val="1"/>
      <w:marLeft w:val="0"/>
      <w:marRight w:val="0"/>
      <w:marTop w:val="0"/>
      <w:marBottom w:val="0"/>
      <w:divBdr>
        <w:top w:val="none" w:sz="0" w:space="0" w:color="auto"/>
        <w:left w:val="none" w:sz="0" w:space="0" w:color="auto"/>
        <w:bottom w:val="none" w:sz="0" w:space="0" w:color="auto"/>
        <w:right w:val="none" w:sz="0" w:space="0" w:color="auto"/>
      </w:divBdr>
    </w:div>
    <w:div w:id="697316622">
      <w:bodyDiv w:val="1"/>
      <w:marLeft w:val="0"/>
      <w:marRight w:val="0"/>
      <w:marTop w:val="0"/>
      <w:marBottom w:val="0"/>
      <w:divBdr>
        <w:top w:val="none" w:sz="0" w:space="0" w:color="auto"/>
        <w:left w:val="none" w:sz="0" w:space="0" w:color="auto"/>
        <w:bottom w:val="none" w:sz="0" w:space="0" w:color="auto"/>
        <w:right w:val="none" w:sz="0" w:space="0" w:color="auto"/>
      </w:divBdr>
      <w:divsChild>
        <w:div w:id="565192705">
          <w:marLeft w:val="0"/>
          <w:marRight w:val="0"/>
          <w:marTop w:val="0"/>
          <w:marBottom w:val="0"/>
          <w:divBdr>
            <w:top w:val="none" w:sz="0" w:space="0" w:color="auto"/>
            <w:left w:val="none" w:sz="0" w:space="0" w:color="auto"/>
            <w:bottom w:val="none" w:sz="0" w:space="0" w:color="auto"/>
            <w:right w:val="none" w:sz="0" w:space="0" w:color="auto"/>
          </w:divBdr>
        </w:div>
        <w:div w:id="829324358">
          <w:marLeft w:val="0"/>
          <w:marRight w:val="0"/>
          <w:marTop w:val="0"/>
          <w:marBottom w:val="0"/>
          <w:divBdr>
            <w:top w:val="none" w:sz="0" w:space="0" w:color="auto"/>
            <w:left w:val="none" w:sz="0" w:space="0" w:color="auto"/>
            <w:bottom w:val="none" w:sz="0" w:space="0" w:color="auto"/>
            <w:right w:val="none" w:sz="0" w:space="0" w:color="auto"/>
          </w:divBdr>
        </w:div>
        <w:div w:id="1132946950">
          <w:marLeft w:val="0"/>
          <w:marRight w:val="0"/>
          <w:marTop w:val="0"/>
          <w:marBottom w:val="0"/>
          <w:divBdr>
            <w:top w:val="none" w:sz="0" w:space="0" w:color="auto"/>
            <w:left w:val="none" w:sz="0" w:space="0" w:color="auto"/>
            <w:bottom w:val="none" w:sz="0" w:space="0" w:color="auto"/>
            <w:right w:val="none" w:sz="0" w:space="0" w:color="auto"/>
          </w:divBdr>
        </w:div>
        <w:div w:id="1903976393">
          <w:marLeft w:val="0"/>
          <w:marRight w:val="0"/>
          <w:marTop w:val="0"/>
          <w:marBottom w:val="0"/>
          <w:divBdr>
            <w:top w:val="none" w:sz="0" w:space="0" w:color="auto"/>
            <w:left w:val="none" w:sz="0" w:space="0" w:color="auto"/>
            <w:bottom w:val="none" w:sz="0" w:space="0" w:color="auto"/>
            <w:right w:val="none" w:sz="0" w:space="0" w:color="auto"/>
          </w:divBdr>
        </w:div>
      </w:divsChild>
    </w:div>
    <w:div w:id="721370207">
      <w:bodyDiv w:val="1"/>
      <w:marLeft w:val="0"/>
      <w:marRight w:val="0"/>
      <w:marTop w:val="0"/>
      <w:marBottom w:val="0"/>
      <w:divBdr>
        <w:top w:val="none" w:sz="0" w:space="0" w:color="auto"/>
        <w:left w:val="none" w:sz="0" w:space="0" w:color="auto"/>
        <w:bottom w:val="none" w:sz="0" w:space="0" w:color="auto"/>
        <w:right w:val="none" w:sz="0" w:space="0" w:color="auto"/>
      </w:divBdr>
    </w:div>
    <w:div w:id="1696997953">
      <w:bodyDiv w:val="1"/>
      <w:marLeft w:val="0"/>
      <w:marRight w:val="0"/>
      <w:marTop w:val="0"/>
      <w:marBottom w:val="0"/>
      <w:divBdr>
        <w:top w:val="none" w:sz="0" w:space="0" w:color="auto"/>
        <w:left w:val="none" w:sz="0" w:space="0" w:color="auto"/>
        <w:bottom w:val="none" w:sz="0" w:space="0" w:color="auto"/>
        <w:right w:val="none" w:sz="0" w:space="0" w:color="auto"/>
      </w:divBdr>
    </w:div>
    <w:div w:id="1714190592">
      <w:bodyDiv w:val="1"/>
      <w:marLeft w:val="0"/>
      <w:marRight w:val="0"/>
      <w:marTop w:val="0"/>
      <w:marBottom w:val="0"/>
      <w:divBdr>
        <w:top w:val="none" w:sz="0" w:space="0" w:color="auto"/>
        <w:left w:val="none" w:sz="0" w:space="0" w:color="auto"/>
        <w:bottom w:val="none" w:sz="0" w:space="0" w:color="auto"/>
        <w:right w:val="none" w:sz="0" w:space="0" w:color="auto"/>
      </w:divBdr>
      <w:divsChild>
        <w:div w:id="757334660">
          <w:marLeft w:val="0"/>
          <w:marRight w:val="0"/>
          <w:marTop w:val="0"/>
          <w:marBottom w:val="0"/>
          <w:divBdr>
            <w:top w:val="none" w:sz="0" w:space="0" w:color="auto"/>
            <w:left w:val="none" w:sz="0" w:space="0" w:color="auto"/>
            <w:bottom w:val="none" w:sz="0" w:space="0" w:color="auto"/>
            <w:right w:val="none" w:sz="0" w:space="0" w:color="auto"/>
          </w:divBdr>
          <w:divsChild>
            <w:div w:id="982778224">
              <w:marLeft w:val="0"/>
              <w:marRight w:val="0"/>
              <w:marTop w:val="0"/>
              <w:marBottom w:val="0"/>
              <w:divBdr>
                <w:top w:val="none" w:sz="0" w:space="0" w:color="auto"/>
                <w:left w:val="none" w:sz="0" w:space="0" w:color="auto"/>
                <w:bottom w:val="none" w:sz="0" w:space="0" w:color="auto"/>
                <w:right w:val="none" w:sz="0" w:space="0" w:color="auto"/>
              </w:divBdr>
            </w:div>
          </w:divsChild>
        </w:div>
        <w:div w:id="1192038632">
          <w:marLeft w:val="0"/>
          <w:marRight w:val="0"/>
          <w:marTop w:val="0"/>
          <w:marBottom w:val="0"/>
          <w:divBdr>
            <w:top w:val="none" w:sz="0" w:space="0" w:color="auto"/>
            <w:left w:val="none" w:sz="0" w:space="0" w:color="auto"/>
            <w:bottom w:val="none" w:sz="0" w:space="0" w:color="auto"/>
            <w:right w:val="none" w:sz="0" w:space="0" w:color="auto"/>
          </w:divBdr>
          <w:divsChild>
            <w:div w:id="1884557969">
              <w:marLeft w:val="0"/>
              <w:marRight w:val="0"/>
              <w:marTop w:val="0"/>
              <w:marBottom w:val="0"/>
              <w:divBdr>
                <w:top w:val="none" w:sz="0" w:space="0" w:color="auto"/>
                <w:left w:val="none" w:sz="0" w:space="0" w:color="auto"/>
                <w:bottom w:val="none" w:sz="0" w:space="0" w:color="auto"/>
                <w:right w:val="none" w:sz="0" w:space="0" w:color="auto"/>
              </w:divBdr>
            </w:div>
          </w:divsChild>
        </w:div>
        <w:div w:id="1713731475">
          <w:marLeft w:val="0"/>
          <w:marRight w:val="0"/>
          <w:marTop w:val="0"/>
          <w:marBottom w:val="0"/>
          <w:divBdr>
            <w:top w:val="none" w:sz="0" w:space="0" w:color="auto"/>
            <w:left w:val="none" w:sz="0" w:space="0" w:color="auto"/>
            <w:bottom w:val="none" w:sz="0" w:space="0" w:color="auto"/>
            <w:right w:val="none" w:sz="0" w:space="0" w:color="auto"/>
          </w:divBdr>
          <w:divsChild>
            <w:div w:id="845677497">
              <w:marLeft w:val="0"/>
              <w:marRight w:val="0"/>
              <w:marTop w:val="0"/>
              <w:marBottom w:val="0"/>
              <w:divBdr>
                <w:top w:val="none" w:sz="0" w:space="0" w:color="auto"/>
                <w:left w:val="none" w:sz="0" w:space="0" w:color="auto"/>
                <w:bottom w:val="none" w:sz="0" w:space="0" w:color="auto"/>
                <w:right w:val="none" w:sz="0" w:space="0" w:color="auto"/>
              </w:divBdr>
            </w:div>
          </w:divsChild>
        </w:div>
        <w:div w:id="1748768060">
          <w:marLeft w:val="0"/>
          <w:marRight w:val="0"/>
          <w:marTop w:val="0"/>
          <w:marBottom w:val="0"/>
          <w:divBdr>
            <w:top w:val="none" w:sz="0" w:space="0" w:color="auto"/>
            <w:left w:val="none" w:sz="0" w:space="0" w:color="auto"/>
            <w:bottom w:val="none" w:sz="0" w:space="0" w:color="auto"/>
            <w:right w:val="none" w:sz="0" w:space="0" w:color="auto"/>
          </w:divBdr>
          <w:divsChild>
            <w:div w:id="904800892">
              <w:marLeft w:val="0"/>
              <w:marRight w:val="0"/>
              <w:marTop w:val="0"/>
              <w:marBottom w:val="0"/>
              <w:divBdr>
                <w:top w:val="none" w:sz="0" w:space="0" w:color="auto"/>
                <w:left w:val="none" w:sz="0" w:space="0" w:color="auto"/>
                <w:bottom w:val="none" w:sz="0" w:space="0" w:color="auto"/>
                <w:right w:val="none" w:sz="0" w:space="0" w:color="auto"/>
              </w:divBdr>
            </w:div>
          </w:divsChild>
        </w:div>
        <w:div w:id="1813668370">
          <w:marLeft w:val="0"/>
          <w:marRight w:val="0"/>
          <w:marTop w:val="0"/>
          <w:marBottom w:val="0"/>
          <w:divBdr>
            <w:top w:val="none" w:sz="0" w:space="0" w:color="auto"/>
            <w:left w:val="none" w:sz="0" w:space="0" w:color="auto"/>
            <w:bottom w:val="none" w:sz="0" w:space="0" w:color="auto"/>
            <w:right w:val="none" w:sz="0" w:space="0" w:color="auto"/>
          </w:divBdr>
          <w:divsChild>
            <w:div w:id="5642848">
              <w:marLeft w:val="0"/>
              <w:marRight w:val="0"/>
              <w:marTop w:val="0"/>
              <w:marBottom w:val="0"/>
              <w:divBdr>
                <w:top w:val="none" w:sz="0" w:space="0" w:color="auto"/>
                <w:left w:val="none" w:sz="0" w:space="0" w:color="auto"/>
                <w:bottom w:val="none" w:sz="0" w:space="0" w:color="auto"/>
                <w:right w:val="none" w:sz="0" w:space="0" w:color="auto"/>
              </w:divBdr>
            </w:div>
          </w:divsChild>
        </w:div>
        <w:div w:id="1952742136">
          <w:marLeft w:val="0"/>
          <w:marRight w:val="0"/>
          <w:marTop w:val="0"/>
          <w:marBottom w:val="0"/>
          <w:divBdr>
            <w:top w:val="none" w:sz="0" w:space="0" w:color="auto"/>
            <w:left w:val="none" w:sz="0" w:space="0" w:color="auto"/>
            <w:bottom w:val="none" w:sz="0" w:space="0" w:color="auto"/>
            <w:right w:val="none" w:sz="0" w:space="0" w:color="auto"/>
          </w:divBdr>
          <w:divsChild>
            <w:div w:id="2000691082">
              <w:marLeft w:val="0"/>
              <w:marRight w:val="0"/>
              <w:marTop w:val="0"/>
              <w:marBottom w:val="0"/>
              <w:divBdr>
                <w:top w:val="none" w:sz="0" w:space="0" w:color="auto"/>
                <w:left w:val="none" w:sz="0" w:space="0" w:color="auto"/>
                <w:bottom w:val="none" w:sz="0" w:space="0" w:color="auto"/>
                <w:right w:val="none" w:sz="0" w:space="0" w:color="auto"/>
              </w:divBdr>
            </w:div>
          </w:divsChild>
        </w:div>
        <w:div w:id="1974285967">
          <w:marLeft w:val="0"/>
          <w:marRight w:val="0"/>
          <w:marTop w:val="0"/>
          <w:marBottom w:val="0"/>
          <w:divBdr>
            <w:top w:val="none" w:sz="0" w:space="0" w:color="auto"/>
            <w:left w:val="none" w:sz="0" w:space="0" w:color="auto"/>
            <w:bottom w:val="none" w:sz="0" w:space="0" w:color="auto"/>
            <w:right w:val="none" w:sz="0" w:space="0" w:color="auto"/>
          </w:divBdr>
          <w:divsChild>
            <w:div w:id="2115589372">
              <w:marLeft w:val="0"/>
              <w:marRight w:val="0"/>
              <w:marTop w:val="0"/>
              <w:marBottom w:val="0"/>
              <w:divBdr>
                <w:top w:val="none" w:sz="0" w:space="0" w:color="auto"/>
                <w:left w:val="none" w:sz="0" w:space="0" w:color="auto"/>
                <w:bottom w:val="none" w:sz="0" w:space="0" w:color="auto"/>
                <w:right w:val="none" w:sz="0" w:space="0" w:color="auto"/>
              </w:divBdr>
            </w:div>
          </w:divsChild>
        </w:div>
        <w:div w:id="1979335708">
          <w:marLeft w:val="0"/>
          <w:marRight w:val="0"/>
          <w:marTop w:val="0"/>
          <w:marBottom w:val="0"/>
          <w:divBdr>
            <w:top w:val="none" w:sz="0" w:space="0" w:color="auto"/>
            <w:left w:val="none" w:sz="0" w:space="0" w:color="auto"/>
            <w:bottom w:val="none" w:sz="0" w:space="0" w:color="auto"/>
            <w:right w:val="none" w:sz="0" w:space="0" w:color="auto"/>
          </w:divBdr>
          <w:divsChild>
            <w:div w:id="5745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image" Target="media/image17.png"/><Relationship Id="rId39" Type="http://schemas.openxmlformats.org/officeDocument/2006/relationships/image" Target="media/image30.png"/><Relationship Id="R47288ddb9b4d4f52" Type="http://schemas.openxmlformats.org/officeDocument/2006/relationships/image" Target="/media/image24.png"/><Relationship Id="Rc7e26aa872cf4868" Type="http://schemas.openxmlformats.org/officeDocument/2006/relationships/image" Target="/media/image29.png"/><Relationship Id="rId34" Type="http://schemas.openxmlformats.org/officeDocument/2006/relationships/image" Target="media/image25.png"/><Relationship Id="rId47"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tyles" Target="styles.xml"/><Relationship Id="R1e496a27dddb4ed1" Type="http://schemas.openxmlformats.org/officeDocument/2006/relationships/image" Target="/media/image21.png"/><Relationship Id="R58f160de67b54cb2" Type="http://schemas.openxmlformats.org/officeDocument/2006/relationships/image" Target="/media/image27.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footer" Target="footer1.xml"/><Relationship Id="R9e9fc109c5fc44b6"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4db453a85ba440f6" Type="http://schemas.openxmlformats.org/officeDocument/2006/relationships/image" Target="/media/image20.png"/><Relationship Id="rId48" Type="http://schemas.openxmlformats.org/officeDocument/2006/relationships/customXml" Target="../customXml/item4.xml"/><Relationship Id="rId8" Type="http://schemas.openxmlformats.org/officeDocument/2006/relationships/footnotes" Target="footnotes.xml"/><Relationship Id="Rd3519517a95c4b87"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d927cff9f9874400" Type="http://schemas.openxmlformats.org/officeDocument/2006/relationships/image" Target="/media/image23.png"/><Relationship Id="rId41" Type="http://schemas.openxmlformats.org/officeDocument/2006/relationships/hyperlink" Target="https://www.allaboutcircuits.com/textbook/digital/chpt-11/asynchronous-counters/" TargetMode="External"/><Relationship Id="R949769187720446c" Type="http://schemas.openxmlformats.org/officeDocument/2006/relationships/image" Target="/media/image1f.png"/><Relationship Id="R8c2b87ab0db647df" Type="http://schemas.openxmlformats.org/officeDocument/2006/relationships/image" Target="/media/image22.png"/><Relationship Id="Rfecec03c4adf4cb3" Type="http://schemas.openxmlformats.org/officeDocument/2006/relationships/image" Target="/media/image28.png"/><Relationship Id="Rbbe432f842214168" Type="http://schemas.openxmlformats.org/officeDocument/2006/relationships/hyperlink" Target="https://www.watelectronics.com/what-is-a-digital-counter-types-applications/" TargetMode="External"/><Relationship Id="rId1" Type="http://schemas.openxmlformats.org/officeDocument/2006/relationships/customXml" Target="../customXml/item1.xml"/><Relationship Id="rId6" Type="http://schemas.openxmlformats.org/officeDocument/2006/relationships/settings" Target="settings.xml"/><Relationship Id="R2cc92b3734f44fa7" Type="http://schemas.openxmlformats.org/officeDocument/2006/relationships/image" Target="/media/image25.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9bc9cce-8396-43a0-b9c2-0bfd9b5e7c13}"/>
      </w:docPartPr>
      <w:docPartBody>
        <w:p w14:paraId="5CA7807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BF9A2C9DE5FC6498D9ABD92A98439A1" ma:contentTypeVersion="4" ma:contentTypeDescription="Create a new document." ma:contentTypeScope="" ma:versionID="97f733f69a11a9c81a0aa3e937916704">
  <xsd:schema xmlns:xsd="http://www.w3.org/2001/XMLSchema" xmlns:xs="http://www.w3.org/2001/XMLSchema" xmlns:p="http://schemas.microsoft.com/office/2006/metadata/properties" xmlns:ns2="e45145e8-02dd-4569-94c9-768cdaab6379" targetNamespace="http://schemas.microsoft.com/office/2006/metadata/properties" ma:root="true" ma:fieldsID="108de9a5ad5976cdc798b561f5874ed0" ns2:_="">
    <xsd:import namespace="e45145e8-02dd-4569-94c9-768cdaab637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5145e8-02dd-4569-94c9-768cdaab63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31A21D-C6E9-408B-8C2C-878AF830C23D}">
  <ds:schemaRefs>
    <ds:schemaRef ds:uri="http://schemas.microsoft.com/sharepoint/v3/contenttype/forms"/>
  </ds:schemaRefs>
</ds:datastoreItem>
</file>

<file path=customXml/itemProps2.xml><?xml version="1.0" encoding="utf-8"?>
<ds:datastoreItem xmlns:ds="http://schemas.openxmlformats.org/officeDocument/2006/customXml" ds:itemID="{B569BEA6-ABBF-4BE1-9043-158911A00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5145e8-02dd-4569-94c9-768cdaab63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0F36E8-870F-401C-B44F-73AC6B29087D}">
  <ds:schemaRefs>
    <ds:schemaRef ds:uri="http://schemas.openxmlformats.org/officeDocument/2006/bibliography"/>
  </ds:schemaRefs>
</ds:datastoreItem>
</file>

<file path=customXml/itemProps4.xml><?xml version="1.0" encoding="utf-8"?>
<ds:datastoreItem xmlns:ds="http://schemas.openxmlformats.org/officeDocument/2006/customXml" ds:itemID="{50AF9805-81AC-4370-AD55-60DEEC440C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mehrazazmain@gmail.com</dc:creator>
  <cp:keywords/>
  <dc:description/>
  <cp:lastModifiedBy>PEDRO FABIAN OWONO ONDO MANGUE</cp:lastModifiedBy>
  <cp:revision>37</cp:revision>
  <dcterms:created xsi:type="dcterms:W3CDTF">2023-06-03T11:09:00Z</dcterms:created>
  <dcterms:modified xsi:type="dcterms:W3CDTF">2023-06-05T11:18:17Z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0x010100BBF9A2C9DE5FC6498D9ABD92A98439A1</vt:lpwstr>
  </property>
</Properties>
</file>