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44087" w14:textId="77777777" w:rsidR="00816AFE" w:rsidRDefault="00816AFE" w:rsidP="00C76324">
      <w:pPr>
        <w:jc w:val="center"/>
        <w:rPr>
          <w:b/>
          <w:bCs/>
          <w:sz w:val="24"/>
          <w:szCs w:val="28"/>
        </w:rPr>
      </w:pPr>
    </w:p>
    <w:p w14:paraId="7E025E30" w14:textId="77777777" w:rsidR="00816AFE" w:rsidRDefault="00816AFE" w:rsidP="00C76324">
      <w:pPr>
        <w:jc w:val="center"/>
        <w:rPr>
          <w:b/>
          <w:bCs/>
          <w:sz w:val="24"/>
          <w:szCs w:val="28"/>
        </w:rPr>
      </w:pPr>
    </w:p>
    <w:p w14:paraId="434AB195" w14:textId="77777777" w:rsidR="00816AFE" w:rsidRDefault="00816AFE" w:rsidP="00C76324">
      <w:pPr>
        <w:jc w:val="center"/>
        <w:rPr>
          <w:b/>
          <w:bCs/>
          <w:sz w:val="24"/>
          <w:szCs w:val="28"/>
        </w:rPr>
      </w:pPr>
    </w:p>
    <w:p w14:paraId="388932CF" w14:textId="77777777" w:rsidR="00816AFE" w:rsidRDefault="00816AFE" w:rsidP="00C76324">
      <w:pPr>
        <w:jc w:val="center"/>
        <w:rPr>
          <w:b/>
          <w:bCs/>
          <w:sz w:val="24"/>
          <w:szCs w:val="28"/>
        </w:rPr>
      </w:pPr>
    </w:p>
    <w:p w14:paraId="79C02A88" w14:textId="77777777" w:rsidR="00816AFE" w:rsidRDefault="00816AFE" w:rsidP="00C76324">
      <w:pPr>
        <w:jc w:val="center"/>
        <w:rPr>
          <w:b/>
          <w:bCs/>
          <w:sz w:val="24"/>
          <w:szCs w:val="28"/>
        </w:rPr>
      </w:pPr>
    </w:p>
    <w:p w14:paraId="38C6D253" w14:textId="77777777" w:rsidR="00816AFE" w:rsidRDefault="00816AFE" w:rsidP="00C76324">
      <w:pPr>
        <w:jc w:val="center"/>
        <w:rPr>
          <w:b/>
          <w:bCs/>
          <w:sz w:val="24"/>
          <w:szCs w:val="28"/>
        </w:rPr>
      </w:pPr>
    </w:p>
    <w:p w14:paraId="40A7DA13" w14:textId="77777777" w:rsidR="00816AFE" w:rsidRPr="00816AFE" w:rsidRDefault="00816AFE" w:rsidP="00C76324">
      <w:pPr>
        <w:jc w:val="center"/>
        <w:rPr>
          <w:b/>
          <w:bCs/>
          <w:sz w:val="28"/>
          <w:szCs w:val="32"/>
        </w:rPr>
      </w:pPr>
    </w:p>
    <w:p w14:paraId="17EB96E2" w14:textId="77777777" w:rsidR="00816AFE" w:rsidRPr="00816AFE" w:rsidRDefault="00816AFE" w:rsidP="00C76324">
      <w:pPr>
        <w:jc w:val="center"/>
        <w:rPr>
          <w:b/>
          <w:bCs/>
          <w:sz w:val="28"/>
          <w:szCs w:val="32"/>
        </w:rPr>
      </w:pPr>
    </w:p>
    <w:p w14:paraId="1C5B04E9" w14:textId="0265D6BC" w:rsidR="00C76324" w:rsidRPr="00816AFE" w:rsidRDefault="00C76324" w:rsidP="00C76324">
      <w:pPr>
        <w:jc w:val="center"/>
        <w:rPr>
          <w:b/>
          <w:bCs/>
          <w:sz w:val="28"/>
          <w:szCs w:val="32"/>
        </w:rPr>
      </w:pPr>
      <w:r w:rsidRPr="00816AFE">
        <w:rPr>
          <w:b/>
          <w:bCs/>
          <w:sz w:val="28"/>
          <w:szCs w:val="32"/>
        </w:rPr>
        <w:t>COMPUTER SYSTEMS SECURITY</w:t>
      </w:r>
    </w:p>
    <w:p w14:paraId="6AD814D1" w14:textId="77777777" w:rsidR="00C76324" w:rsidRPr="00816AFE" w:rsidRDefault="00C76324" w:rsidP="00C76324">
      <w:pPr>
        <w:jc w:val="center"/>
        <w:rPr>
          <w:b/>
          <w:bCs/>
          <w:sz w:val="28"/>
          <w:szCs w:val="32"/>
        </w:rPr>
      </w:pPr>
      <w:r w:rsidRPr="00816AFE">
        <w:rPr>
          <w:b/>
          <w:bCs/>
          <w:noProof/>
          <w:sz w:val="28"/>
          <w:szCs w:val="32"/>
        </w:rPr>
        <mc:AlternateContent>
          <mc:Choice Requires="wps">
            <w:drawing>
              <wp:anchor distT="0" distB="0" distL="114300" distR="114300" simplePos="0" relativeHeight="251659264" behindDoc="0" locked="0" layoutInCell="1" allowOverlap="1" wp14:anchorId="5E4D0A21" wp14:editId="78B38D26">
                <wp:simplePos x="0" y="0"/>
                <wp:positionH relativeFrom="margin">
                  <wp:posOffset>1087755</wp:posOffset>
                </wp:positionH>
                <wp:positionV relativeFrom="paragraph">
                  <wp:posOffset>6985</wp:posOffset>
                </wp:positionV>
                <wp:extent cx="5429250" cy="9525"/>
                <wp:effectExtent l="0" t="0" r="19050" b="28575"/>
                <wp:wrapNone/>
                <wp:docPr id="164156788" name="Straight Connector 3"/>
                <wp:cNvGraphicFramePr/>
                <a:graphic xmlns:a="http://schemas.openxmlformats.org/drawingml/2006/main">
                  <a:graphicData uri="http://schemas.microsoft.com/office/word/2010/wordprocessingShape">
                    <wps:wsp>
                      <wps:cNvCnPr/>
                      <wps:spPr>
                        <a:xfrm flipV="1">
                          <a:off x="0" y="0"/>
                          <a:ext cx="5429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A6E8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65pt,.55pt" to="513.1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" strokecolor="black [3200]" strokeweight=".5pt">
                <v:stroke joinstyle="miter"/>
                <w10:wrap anchorx="margin"/>
              </v:line>
            </w:pict>
          </mc:Fallback>
        </mc:AlternateContent>
      </w:r>
    </w:p>
    <w:tbl>
      <w:tblPr>
        <w:tblStyle w:val="TableGrid"/>
        <w:tblW w:w="0" w:type="auto"/>
        <w:jc w:val="center"/>
        <w:tblLook w:val="04A0" w:firstRow="1" w:lastRow="0" w:firstColumn="1" w:lastColumn="0" w:noHBand="0" w:noVBand="1"/>
      </w:tblPr>
      <w:tblGrid>
        <w:gridCol w:w="3108"/>
        <w:gridCol w:w="5917"/>
      </w:tblGrid>
      <w:tr w:rsidR="00C76324" w:rsidRPr="00816AFE" w14:paraId="5349F1E2" w14:textId="77777777" w:rsidTr="00C76324">
        <w:trPr>
          <w:trHeight w:val="500"/>
          <w:jc w:val="center"/>
        </w:trPr>
        <w:tc>
          <w:tcPr>
            <w:tcW w:w="3108" w:type="dxa"/>
          </w:tcPr>
          <w:p w14:paraId="7EA39347" w14:textId="77777777" w:rsidR="00C76324" w:rsidRPr="00816AFE" w:rsidRDefault="00C76324" w:rsidP="00570570">
            <w:pPr>
              <w:jc w:val="left"/>
              <w:rPr>
                <w:sz w:val="28"/>
                <w:szCs w:val="32"/>
              </w:rPr>
            </w:pPr>
            <w:r w:rsidRPr="00816AFE">
              <w:rPr>
                <w:sz w:val="28"/>
                <w:szCs w:val="32"/>
              </w:rPr>
              <w:t>TITLE</w:t>
            </w:r>
          </w:p>
        </w:tc>
        <w:tc>
          <w:tcPr>
            <w:tcW w:w="5917" w:type="dxa"/>
          </w:tcPr>
          <w:p w14:paraId="645606A6" w14:textId="67C94507" w:rsidR="00C76324" w:rsidRPr="00816AFE" w:rsidRDefault="00816AFE" w:rsidP="00570570">
            <w:pPr>
              <w:ind w:firstLine="0"/>
              <w:jc w:val="center"/>
              <w:rPr>
                <w:sz w:val="28"/>
                <w:szCs w:val="32"/>
              </w:rPr>
            </w:pPr>
            <w:r w:rsidRPr="00816AFE">
              <w:rPr>
                <w:sz w:val="28"/>
                <w:szCs w:val="32"/>
              </w:rPr>
              <w:t>PERSONAL</w:t>
            </w:r>
            <w:r w:rsidR="00C76324" w:rsidRPr="00816AFE">
              <w:rPr>
                <w:sz w:val="28"/>
                <w:szCs w:val="32"/>
              </w:rPr>
              <w:t xml:space="preserve"> ASSIGNMENT (PART 1)</w:t>
            </w:r>
          </w:p>
        </w:tc>
      </w:tr>
      <w:tr w:rsidR="00C76324" w:rsidRPr="00816AFE" w14:paraId="733B66AE" w14:textId="77777777" w:rsidTr="00C76324">
        <w:trPr>
          <w:trHeight w:val="519"/>
          <w:jc w:val="center"/>
        </w:trPr>
        <w:tc>
          <w:tcPr>
            <w:tcW w:w="3108" w:type="dxa"/>
          </w:tcPr>
          <w:p w14:paraId="56D1544D" w14:textId="77777777" w:rsidR="00C76324" w:rsidRPr="00816AFE" w:rsidRDefault="00C76324" w:rsidP="00570570">
            <w:pPr>
              <w:ind w:firstLine="0"/>
              <w:rPr>
                <w:sz w:val="28"/>
                <w:szCs w:val="32"/>
              </w:rPr>
            </w:pPr>
            <w:r w:rsidRPr="00816AFE">
              <w:rPr>
                <w:sz w:val="28"/>
                <w:szCs w:val="32"/>
              </w:rPr>
              <w:t>STUDENT NAME</w:t>
            </w:r>
          </w:p>
        </w:tc>
        <w:tc>
          <w:tcPr>
            <w:tcW w:w="5917" w:type="dxa"/>
          </w:tcPr>
          <w:p w14:paraId="379BE8B6" w14:textId="77777777" w:rsidR="00C76324" w:rsidRPr="00816AFE" w:rsidRDefault="00C76324" w:rsidP="00570570">
            <w:pPr>
              <w:ind w:firstLine="0"/>
              <w:rPr>
                <w:sz w:val="28"/>
                <w:szCs w:val="32"/>
              </w:rPr>
            </w:pPr>
            <w:r w:rsidRPr="00816AFE">
              <w:rPr>
                <w:sz w:val="28"/>
                <w:szCs w:val="32"/>
              </w:rPr>
              <w:t>PEDRO FABIAN OWONO ONDO MANGUE</w:t>
            </w:r>
          </w:p>
        </w:tc>
      </w:tr>
    </w:tbl>
    <w:p w14:paraId="4107938D" w14:textId="77777777" w:rsidR="00C76324" w:rsidRPr="00816AFE" w:rsidRDefault="00C76324" w:rsidP="00C76324">
      <w:pPr>
        <w:ind w:firstLine="0"/>
        <w:jc w:val="center"/>
        <w:rPr>
          <w:b/>
          <w:bCs/>
          <w:sz w:val="28"/>
          <w:szCs w:val="32"/>
        </w:rPr>
      </w:pPr>
    </w:p>
    <w:p w14:paraId="55F4A80B" w14:textId="77777777" w:rsidR="00C76324" w:rsidRPr="00816AFE" w:rsidRDefault="00C76324" w:rsidP="003D56A1">
      <w:pPr>
        <w:ind w:firstLine="0"/>
        <w:rPr>
          <w:b/>
          <w:bCs/>
          <w:sz w:val="28"/>
          <w:szCs w:val="32"/>
        </w:rPr>
      </w:pPr>
    </w:p>
    <w:p w14:paraId="0C4284B8" w14:textId="77777777" w:rsidR="00C76324" w:rsidRDefault="00C76324" w:rsidP="003D56A1">
      <w:pPr>
        <w:ind w:firstLine="0"/>
        <w:rPr>
          <w:b/>
          <w:bCs/>
          <w:sz w:val="24"/>
          <w:szCs w:val="28"/>
        </w:rPr>
      </w:pPr>
    </w:p>
    <w:p w14:paraId="2A6791FD" w14:textId="77777777" w:rsidR="00C76324" w:rsidRDefault="00C76324" w:rsidP="003D56A1">
      <w:pPr>
        <w:ind w:firstLine="0"/>
        <w:rPr>
          <w:b/>
          <w:bCs/>
          <w:sz w:val="24"/>
          <w:szCs w:val="28"/>
        </w:rPr>
      </w:pPr>
    </w:p>
    <w:p w14:paraId="747A57F9" w14:textId="77777777" w:rsidR="00C76324" w:rsidRDefault="00C76324" w:rsidP="003D56A1">
      <w:pPr>
        <w:ind w:firstLine="0"/>
        <w:rPr>
          <w:b/>
          <w:bCs/>
          <w:sz w:val="24"/>
          <w:szCs w:val="28"/>
        </w:rPr>
      </w:pPr>
    </w:p>
    <w:p w14:paraId="22155579" w14:textId="77777777" w:rsidR="00C76324" w:rsidRDefault="00C76324" w:rsidP="003D56A1">
      <w:pPr>
        <w:ind w:firstLine="0"/>
        <w:rPr>
          <w:b/>
          <w:bCs/>
          <w:sz w:val="24"/>
          <w:szCs w:val="28"/>
        </w:rPr>
      </w:pPr>
    </w:p>
    <w:p w14:paraId="79AE4C9E" w14:textId="77777777" w:rsidR="00C76324" w:rsidRDefault="00C76324" w:rsidP="003D56A1">
      <w:pPr>
        <w:ind w:firstLine="0"/>
        <w:rPr>
          <w:b/>
          <w:bCs/>
          <w:sz w:val="24"/>
          <w:szCs w:val="28"/>
        </w:rPr>
      </w:pPr>
    </w:p>
    <w:p w14:paraId="54C70E84" w14:textId="77777777" w:rsidR="00C76324" w:rsidRDefault="00C76324" w:rsidP="003D56A1">
      <w:pPr>
        <w:ind w:firstLine="0"/>
        <w:rPr>
          <w:b/>
          <w:bCs/>
          <w:sz w:val="24"/>
          <w:szCs w:val="28"/>
        </w:rPr>
      </w:pPr>
    </w:p>
    <w:p w14:paraId="483AB982" w14:textId="77777777" w:rsidR="00C76324" w:rsidRDefault="00C76324" w:rsidP="003D56A1">
      <w:pPr>
        <w:ind w:firstLine="0"/>
        <w:rPr>
          <w:b/>
          <w:bCs/>
          <w:sz w:val="24"/>
          <w:szCs w:val="28"/>
        </w:rPr>
      </w:pPr>
    </w:p>
    <w:p w14:paraId="6D8804F0" w14:textId="77777777" w:rsidR="008C60D0" w:rsidRDefault="008C60D0" w:rsidP="003D56A1">
      <w:pPr>
        <w:ind w:firstLine="0"/>
        <w:rPr>
          <w:b/>
          <w:bCs/>
          <w:sz w:val="24"/>
          <w:szCs w:val="28"/>
        </w:rPr>
      </w:pPr>
    </w:p>
    <w:p w14:paraId="04BAA467" w14:textId="77777777" w:rsidR="00816AFE" w:rsidRDefault="00816AFE" w:rsidP="003D56A1">
      <w:pPr>
        <w:ind w:firstLine="0"/>
        <w:rPr>
          <w:b/>
          <w:bCs/>
          <w:sz w:val="24"/>
          <w:szCs w:val="28"/>
        </w:rPr>
      </w:pPr>
    </w:p>
    <w:p w14:paraId="7C8E5DD4" w14:textId="77777777" w:rsidR="00816AFE" w:rsidRDefault="00816AFE" w:rsidP="003D56A1">
      <w:pPr>
        <w:ind w:firstLine="0"/>
        <w:rPr>
          <w:b/>
          <w:bCs/>
          <w:sz w:val="24"/>
          <w:szCs w:val="28"/>
        </w:rPr>
      </w:pPr>
    </w:p>
    <w:p w14:paraId="695188BA" w14:textId="77777777" w:rsidR="00816AFE" w:rsidRDefault="00816AFE" w:rsidP="003D56A1">
      <w:pPr>
        <w:ind w:firstLine="0"/>
        <w:rPr>
          <w:b/>
          <w:bCs/>
          <w:sz w:val="24"/>
          <w:szCs w:val="28"/>
        </w:rPr>
      </w:pPr>
    </w:p>
    <w:p w14:paraId="60F731BA" w14:textId="77777777" w:rsidR="00816AFE" w:rsidRDefault="00816AFE" w:rsidP="003D56A1">
      <w:pPr>
        <w:ind w:firstLine="0"/>
        <w:rPr>
          <w:b/>
          <w:bCs/>
          <w:sz w:val="24"/>
          <w:szCs w:val="28"/>
        </w:rPr>
      </w:pPr>
    </w:p>
    <w:p w14:paraId="357AB1FD" w14:textId="77777777" w:rsidR="00816AFE" w:rsidRDefault="00816AFE" w:rsidP="003D56A1">
      <w:pPr>
        <w:ind w:firstLine="0"/>
        <w:rPr>
          <w:b/>
          <w:bCs/>
          <w:sz w:val="24"/>
          <w:szCs w:val="28"/>
        </w:rPr>
      </w:pPr>
    </w:p>
    <w:p w14:paraId="258BB310" w14:textId="77777777" w:rsidR="00816AFE" w:rsidRDefault="00816AFE" w:rsidP="003D56A1">
      <w:pPr>
        <w:ind w:firstLine="0"/>
        <w:rPr>
          <w:b/>
          <w:bCs/>
          <w:sz w:val="24"/>
          <w:szCs w:val="28"/>
        </w:rPr>
      </w:pPr>
    </w:p>
    <w:p w14:paraId="5BE65D1A" w14:textId="77777777" w:rsidR="00816AFE" w:rsidRDefault="00816AFE" w:rsidP="003D56A1">
      <w:pPr>
        <w:ind w:firstLine="0"/>
        <w:rPr>
          <w:b/>
          <w:bCs/>
          <w:sz w:val="24"/>
          <w:szCs w:val="28"/>
        </w:rPr>
      </w:pPr>
    </w:p>
    <w:p w14:paraId="0979B0EC" w14:textId="77777777" w:rsidR="00816AFE" w:rsidRDefault="00816AFE" w:rsidP="003D56A1">
      <w:pPr>
        <w:ind w:firstLine="0"/>
        <w:rPr>
          <w:b/>
          <w:bCs/>
          <w:sz w:val="24"/>
          <w:szCs w:val="28"/>
        </w:rPr>
      </w:pPr>
    </w:p>
    <w:p w14:paraId="5BEE2AE5" w14:textId="77777777" w:rsidR="00C76324" w:rsidRDefault="00C76324" w:rsidP="003D56A1">
      <w:pPr>
        <w:ind w:firstLine="0"/>
        <w:rPr>
          <w:b/>
          <w:bCs/>
          <w:sz w:val="24"/>
          <w:szCs w:val="28"/>
        </w:rPr>
      </w:pPr>
    </w:p>
    <w:p w14:paraId="57F1F6C7" w14:textId="77777777" w:rsidR="00C76324" w:rsidRDefault="00C76324" w:rsidP="003D56A1">
      <w:pPr>
        <w:ind w:firstLine="0"/>
        <w:rPr>
          <w:b/>
          <w:bCs/>
          <w:sz w:val="24"/>
          <w:szCs w:val="28"/>
        </w:rPr>
      </w:pPr>
    </w:p>
    <w:p w14:paraId="0D139997" w14:textId="77777777" w:rsidR="00C76324" w:rsidRDefault="00C76324" w:rsidP="003D56A1">
      <w:pPr>
        <w:ind w:firstLine="0"/>
        <w:rPr>
          <w:b/>
          <w:bCs/>
          <w:sz w:val="24"/>
          <w:szCs w:val="28"/>
        </w:rPr>
      </w:pPr>
    </w:p>
    <w:p w14:paraId="43AD3BFE" w14:textId="77777777" w:rsidR="00C76324" w:rsidRDefault="00C76324" w:rsidP="003D56A1">
      <w:pPr>
        <w:ind w:firstLine="0"/>
        <w:rPr>
          <w:b/>
          <w:bCs/>
          <w:sz w:val="24"/>
          <w:szCs w:val="28"/>
        </w:rPr>
      </w:pPr>
    </w:p>
    <w:sdt>
      <w:sdtPr>
        <w:rPr>
          <w:rFonts w:ascii="Times New Roman" w:eastAsiaTheme="minorHAnsi" w:hAnsi="Times New Roman" w:cstheme="minorBidi"/>
          <w:color w:val="000000" w:themeColor="text1"/>
          <w:sz w:val="20"/>
          <w:szCs w:val="22"/>
          <w:lang w:val="en-GB" w:eastAsia="en-US"/>
          <w14:ligatures w14:val="standardContextual"/>
        </w:rPr>
        <w:id w:val="480736890"/>
        <w:docPartObj>
          <w:docPartGallery w:val="Table of Contents"/>
          <w:docPartUnique/>
        </w:docPartObj>
      </w:sdtPr>
      <w:sdtEndPr>
        <w:rPr>
          <w:b/>
          <w:bCs/>
        </w:rPr>
      </w:sdtEndPr>
      <w:sdtContent>
        <w:p w14:paraId="7330FAB0" w14:textId="306E30D2" w:rsidR="003616E8" w:rsidRPr="00E95554" w:rsidRDefault="003616E8" w:rsidP="003616E8">
          <w:pPr>
            <w:pStyle w:val="TOCHeading"/>
            <w:jc w:val="center"/>
            <w:rPr>
              <w:rFonts w:ascii="Times New Roman" w:hAnsi="Times New Roman" w:cs="Times New Roman"/>
              <w:b/>
              <w:bCs/>
              <w:color w:val="000000" w:themeColor="text1"/>
              <w:sz w:val="24"/>
              <w:szCs w:val="24"/>
            </w:rPr>
          </w:pPr>
          <w:r w:rsidRPr="00E95554">
            <w:rPr>
              <w:rFonts w:ascii="Times New Roman" w:hAnsi="Times New Roman" w:cs="Times New Roman"/>
              <w:b/>
              <w:bCs/>
              <w:color w:val="000000" w:themeColor="text1"/>
              <w:sz w:val="24"/>
              <w:szCs w:val="24"/>
              <w:lang w:val="en-GB"/>
            </w:rPr>
            <w:t>Table of Contents</w:t>
          </w:r>
        </w:p>
        <w:p w14:paraId="10C7FB37" w14:textId="4E7B2518" w:rsidR="00E95554" w:rsidRDefault="003616E8">
          <w:pPr>
            <w:pStyle w:val="TOC1"/>
            <w:tabs>
              <w:tab w:val="left" w:pos="1440"/>
              <w:tab w:val="right" w:leader="dot" w:pos="11096"/>
            </w:tabs>
            <w:rPr>
              <w:rFonts w:asciiTheme="minorHAnsi" w:eastAsiaTheme="minorEastAsia" w:hAnsiTheme="minorHAnsi"/>
              <w:noProof/>
              <w:color w:val="auto"/>
              <w:kern w:val="2"/>
              <w:sz w:val="24"/>
              <w:szCs w:val="24"/>
              <w:lang w:eastAsia="en-MY"/>
            </w:rPr>
          </w:pPr>
          <w:r>
            <w:fldChar w:fldCharType="begin"/>
          </w:r>
          <w:r>
            <w:instrText xml:space="preserve"> TOC \o "1-3" \h \z \u </w:instrText>
          </w:r>
          <w:r>
            <w:fldChar w:fldCharType="separate"/>
          </w:r>
          <w:hyperlink w:anchor="_Toc190303070" w:history="1">
            <w:r w:rsidR="00E95554" w:rsidRPr="002434E3">
              <w:rPr>
                <w:rStyle w:val="Hyperlink"/>
                <w:noProof/>
              </w:rPr>
              <w:t>1.</w:t>
            </w:r>
            <w:r w:rsidR="00E95554">
              <w:rPr>
                <w:rFonts w:asciiTheme="minorHAnsi" w:eastAsiaTheme="minorEastAsia" w:hAnsiTheme="minorHAnsi"/>
                <w:noProof/>
                <w:color w:val="auto"/>
                <w:kern w:val="2"/>
                <w:sz w:val="24"/>
                <w:szCs w:val="24"/>
                <w:lang w:eastAsia="en-MY"/>
              </w:rPr>
              <w:tab/>
            </w:r>
            <w:r w:rsidR="00E95554" w:rsidRPr="002434E3">
              <w:rPr>
                <w:rStyle w:val="Hyperlink"/>
                <w:noProof/>
              </w:rPr>
              <w:t>Introduction</w:t>
            </w:r>
            <w:r w:rsidR="00E95554">
              <w:rPr>
                <w:noProof/>
                <w:webHidden/>
              </w:rPr>
              <w:tab/>
            </w:r>
            <w:r w:rsidR="00E95554">
              <w:rPr>
                <w:noProof/>
                <w:webHidden/>
              </w:rPr>
              <w:fldChar w:fldCharType="begin"/>
            </w:r>
            <w:r w:rsidR="00E95554">
              <w:rPr>
                <w:noProof/>
                <w:webHidden/>
              </w:rPr>
              <w:instrText xml:space="preserve"> PAGEREF _Toc190303070 \h </w:instrText>
            </w:r>
            <w:r w:rsidR="00E95554">
              <w:rPr>
                <w:noProof/>
                <w:webHidden/>
              </w:rPr>
            </w:r>
            <w:r w:rsidR="00E95554">
              <w:rPr>
                <w:noProof/>
                <w:webHidden/>
              </w:rPr>
              <w:fldChar w:fldCharType="separate"/>
            </w:r>
            <w:r w:rsidR="00E95554">
              <w:rPr>
                <w:noProof/>
                <w:webHidden/>
              </w:rPr>
              <w:t>4</w:t>
            </w:r>
            <w:r w:rsidR="00E95554">
              <w:rPr>
                <w:noProof/>
                <w:webHidden/>
              </w:rPr>
              <w:fldChar w:fldCharType="end"/>
            </w:r>
          </w:hyperlink>
        </w:p>
        <w:p w14:paraId="62FD239A" w14:textId="0F05D477" w:rsidR="00E95554" w:rsidRDefault="00E95554">
          <w:pPr>
            <w:pStyle w:val="TOC1"/>
            <w:tabs>
              <w:tab w:val="left" w:pos="1440"/>
              <w:tab w:val="right" w:leader="dot" w:pos="11096"/>
            </w:tabs>
            <w:rPr>
              <w:rFonts w:asciiTheme="minorHAnsi" w:eastAsiaTheme="minorEastAsia" w:hAnsiTheme="minorHAnsi"/>
              <w:noProof/>
              <w:color w:val="auto"/>
              <w:kern w:val="2"/>
              <w:sz w:val="24"/>
              <w:szCs w:val="24"/>
              <w:lang w:eastAsia="en-MY"/>
            </w:rPr>
          </w:pPr>
          <w:hyperlink w:anchor="_Toc190303071" w:history="1">
            <w:r w:rsidRPr="002434E3">
              <w:rPr>
                <w:rStyle w:val="Hyperlink"/>
                <w:noProof/>
              </w:rPr>
              <w:t>2.</w:t>
            </w:r>
            <w:r>
              <w:rPr>
                <w:rFonts w:asciiTheme="minorHAnsi" w:eastAsiaTheme="minorEastAsia" w:hAnsiTheme="minorHAnsi"/>
                <w:noProof/>
                <w:color w:val="auto"/>
                <w:kern w:val="2"/>
                <w:sz w:val="24"/>
                <w:szCs w:val="24"/>
                <w:lang w:eastAsia="en-MY"/>
              </w:rPr>
              <w:tab/>
            </w:r>
            <w:r w:rsidRPr="002434E3">
              <w:rPr>
                <w:rStyle w:val="Hyperlink"/>
                <w:noProof/>
              </w:rPr>
              <w:t>Security Issues Identification and Analysis in E-Commerce</w:t>
            </w:r>
            <w:r>
              <w:rPr>
                <w:noProof/>
                <w:webHidden/>
              </w:rPr>
              <w:tab/>
            </w:r>
            <w:r>
              <w:rPr>
                <w:noProof/>
                <w:webHidden/>
              </w:rPr>
              <w:fldChar w:fldCharType="begin"/>
            </w:r>
            <w:r>
              <w:rPr>
                <w:noProof/>
                <w:webHidden/>
              </w:rPr>
              <w:instrText xml:space="preserve"> PAGEREF _Toc190303071 \h </w:instrText>
            </w:r>
            <w:r>
              <w:rPr>
                <w:noProof/>
                <w:webHidden/>
              </w:rPr>
            </w:r>
            <w:r>
              <w:rPr>
                <w:noProof/>
                <w:webHidden/>
              </w:rPr>
              <w:fldChar w:fldCharType="separate"/>
            </w:r>
            <w:r>
              <w:rPr>
                <w:noProof/>
                <w:webHidden/>
              </w:rPr>
              <w:t>6</w:t>
            </w:r>
            <w:r>
              <w:rPr>
                <w:noProof/>
                <w:webHidden/>
              </w:rPr>
              <w:fldChar w:fldCharType="end"/>
            </w:r>
          </w:hyperlink>
        </w:p>
        <w:p w14:paraId="244BB4BF" w14:textId="38348197" w:rsidR="00E95554" w:rsidRDefault="00E95554">
          <w:pPr>
            <w:pStyle w:val="TOC2"/>
            <w:tabs>
              <w:tab w:val="right" w:leader="dot" w:pos="11096"/>
            </w:tabs>
            <w:rPr>
              <w:noProof/>
            </w:rPr>
          </w:pPr>
          <w:hyperlink w:anchor="_Toc190303072" w:history="1">
            <w:r w:rsidRPr="002434E3">
              <w:rPr>
                <w:rStyle w:val="Hyperlink"/>
                <w:noProof/>
              </w:rPr>
              <w:t>Sensitive Data Exposure and Data Breaches</w:t>
            </w:r>
            <w:r>
              <w:rPr>
                <w:noProof/>
                <w:webHidden/>
              </w:rPr>
              <w:tab/>
            </w:r>
            <w:r>
              <w:rPr>
                <w:noProof/>
                <w:webHidden/>
              </w:rPr>
              <w:fldChar w:fldCharType="begin"/>
            </w:r>
            <w:r>
              <w:rPr>
                <w:noProof/>
                <w:webHidden/>
              </w:rPr>
              <w:instrText xml:space="preserve"> PAGEREF _Toc190303072 \h </w:instrText>
            </w:r>
            <w:r>
              <w:rPr>
                <w:noProof/>
                <w:webHidden/>
              </w:rPr>
            </w:r>
            <w:r>
              <w:rPr>
                <w:noProof/>
                <w:webHidden/>
              </w:rPr>
              <w:fldChar w:fldCharType="separate"/>
            </w:r>
            <w:r>
              <w:rPr>
                <w:noProof/>
                <w:webHidden/>
              </w:rPr>
              <w:t>6</w:t>
            </w:r>
            <w:r>
              <w:rPr>
                <w:noProof/>
                <w:webHidden/>
              </w:rPr>
              <w:fldChar w:fldCharType="end"/>
            </w:r>
          </w:hyperlink>
        </w:p>
        <w:p w14:paraId="0761C926" w14:textId="1ECD13FD" w:rsidR="00E95554" w:rsidRDefault="00E95554">
          <w:pPr>
            <w:pStyle w:val="TOC2"/>
            <w:tabs>
              <w:tab w:val="right" w:leader="dot" w:pos="11096"/>
            </w:tabs>
            <w:rPr>
              <w:noProof/>
            </w:rPr>
          </w:pPr>
          <w:hyperlink w:anchor="_Toc190303073" w:history="1">
            <w:r w:rsidRPr="002434E3">
              <w:rPr>
                <w:rStyle w:val="Hyperlink"/>
                <w:noProof/>
              </w:rPr>
              <w:t>Broken Authentication and Session Management</w:t>
            </w:r>
            <w:r>
              <w:rPr>
                <w:noProof/>
                <w:webHidden/>
              </w:rPr>
              <w:tab/>
            </w:r>
            <w:r>
              <w:rPr>
                <w:noProof/>
                <w:webHidden/>
              </w:rPr>
              <w:fldChar w:fldCharType="begin"/>
            </w:r>
            <w:r>
              <w:rPr>
                <w:noProof/>
                <w:webHidden/>
              </w:rPr>
              <w:instrText xml:space="preserve"> PAGEREF _Toc190303073 \h </w:instrText>
            </w:r>
            <w:r>
              <w:rPr>
                <w:noProof/>
                <w:webHidden/>
              </w:rPr>
            </w:r>
            <w:r>
              <w:rPr>
                <w:noProof/>
                <w:webHidden/>
              </w:rPr>
              <w:fldChar w:fldCharType="separate"/>
            </w:r>
            <w:r>
              <w:rPr>
                <w:noProof/>
                <w:webHidden/>
              </w:rPr>
              <w:t>7</w:t>
            </w:r>
            <w:r>
              <w:rPr>
                <w:noProof/>
                <w:webHidden/>
              </w:rPr>
              <w:fldChar w:fldCharType="end"/>
            </w:r>
          </w:hyperlink>
        </w:p>
        <w:p w14:paraId="4D6E6E67" w14:textId="5818545D" w:rsidR="00E95554" w:rsidRDefault="00E95554">
          <w:pPr>
            <w:pStyle w:val="TOC2"/>
            <w:tabs>
              <w:tab w:val="right" w:leader="dot" w:pos="11096"/>
            </w:tabs>
            <w:rPr>
              <w:noProof/>
            </w:rPr>
          </w:pPr>
          <w:hyperlink w:anchor="_Toc190303074" w:history="1">
            <w:r w:rsidRPr="002434E3">
              <w:rPr>
                <w:rStyle w:val="Hyperlink"/>
                <w:noProof/>
              </w:rPr>
              <w:t>Injection Attacks (SQL Injection)</w:t>
            </w:r>
            <w:r>
              <w:rPr>
                <w:noProof/>
                <w:webHidden/>
              </w:rPr>
              <w:tab/>
            </w:r>
            <w:r>
              <w:rPr>
                <w:noProof/>
                <w:webHidden/>
              </w:rPr>
              <w:fldChar w:fldCharType="begin"/>
            </w:r>
            <w:r>
              <w:rPr>
                <w:noProof/>
                <w:webHidden/>
              </w:rPr>
              <w:instrText xml:space="preserve"> PAGEREF _Toc190303074 \h </w:instrText>
            </w:r>
            <w:r>
              <w:rPr>
                <w:noProof/>
                <w:webHidden/>
              </w:rPr>
            </w:r>
            <w:r>
              <w:rPr>
                <w:noProof/>
                <w:webHidden/>
              </w:rPr>
              <w:fldChar w:fldCharType="separate"/>
            </w:r>
            <w:r>
              <w:rPr>
                <w:noProof/>
                <w:webHidden/>
              </w:rPr>
              <w:t>8</w:t>
            </w:r>
            <w:r>
              <w:rPr>
                <w:noProof/>
                <w:webHidden/>
              </w:rPr>
              <w:fldChar w:fldCharType="end"/>
            </w:r>
          </w:hyperlink>
        </w:p>
        <w:p w14:paraId="208E36B8" w14:textId="4CFCAC37" w:rsidR="00E95554" w:rsidRDefault="00E95554">
          <w:pPr>
            <w:pStyle w:val="TOC2"/>
            <w:tabs>
              <w:tab w:val="right" w:leader="dot" w:pos="11096"/>
            </w:tabs>
            <w:rPr>
              <w:noProof/>
            </w:rPr>
          </w:pPr>
          <w:hyperlink w:anchor="_Toc190303075" w:history="1">
            <w:r w:rsidRPr="002434E3">
              <w:rPr>
                <w:rStyle w:val="Hyperlink"/>
                <w:noProof/>
              </w:rPr>
              <w:t>Cross-Site Request Forgery (CSRF) Attacks</w:t>
            </w:r>
            <w:r>
              <w:rPr>
                <w:noProof/>
                <w:webHidden/>
              </w:rPr>
              <w:tab/>
            </w:r>
            <w:r>
              <w:rPr>
                <w:noProof/>
                <w:webHidden/>
              </w:rPr>
              <w:fldChar w:fldCharType="begin"/>
            </w:r>
            <w:r>
              <w:rPr>
                <w:noProof/>
                <w:webHidden/>
              </w:rPr>
              <w:instrText xml:space="preserve"> PAGEREF _Toc190303075 \h </w:instrText>
            </w:r>
            <w:r>
              <w:rPr>
                <w:noProof/>
                <w:webHidden/>
              </w:rPr>
            </w:r>
            <w:r>
              <w:rPr>
                <w:noProof/>
                <w:webHidden/>
              </w:rPr>
              <w:fldChar w:fldCharType="separate"/>
            </w:r>
            <w:r>
              <w:rPr>
                <w:noProof/>
                <w:webHidden/>
              </w:rPr>
              <w:t>9</w:t>
            </w:r>
            <w:r>
              <w:rPr>
                <w:noProof/>
                <w:webHidden/>
              </w:rPr>
              <w:fldChar w:fldCharType="end"/>
            </w:r>
          </w:hyperlink>
        </w:p>
        <w:p w14:paraId="0AD5E765" w14:textId="3ED1713A" w:rsidR="00E95554" w:rsidRDefault="00E95554">
          <w:pPr>
            <w:pStyle w:val="TOC2"/>
            <w:tabs>
              <w:tab w:val="right" w:leader="dot" w:pos="11096"/>
            </w:tabs>
            <w:rPr>
              <w:noProof/>
            </w:rPr>
          </w:pPr>
          <w:hyperlink w:anchor="_Toc190303076" w:history="1">
            <w:r w:rsidRPr="002434E3">
              <w:rPr>
                <w:rStyle w:val="Hyperlink"/>
                <w:noProof/>
              </w:rPr>
              <w:t>Brute Force and Credential Stuffing Attacks</w:t>
            </w:r>
            <w:r>
              <w:rPr>
                <w:noProof/>
                <w:webHidden/>
              </w:rPr>
              <w:tab/>
            </w:r>
            <w:r>
              <w:rPr>
                <w:noProof/>
                <w:webHidden/>
              </w:rPr>
              <w:fldChar w:fldCharType="begin"/>
            </w:r>
            <w:r>
              <w:rPr>
                <w:noProof/>
                <w:webHidden/>
              </w:rPr>
              <w:instrText xml:space="preserve"> PAGEREF _Toc190303076 \h </w:instrText>
            </w:r>
            <w:r>
              <w:rPr>
                <w:noProof/>
                <w:webHidden/>
              </w:rPr>
            </w:r>
            <w:r>
              <w:rPr>
                <w:noProof/>
                <w:webHidden/>
              </w:rPr>
              <w:fldChar w:fldCharType="separate"/>
            </w:r>
            <w:r>
              <w:rPr>
                <w:noProof/>
                <w:webHidden/>
              </w:rPr>
              <w:t>10</w:t>
            </w:r>
            <w:r>
              <w:rPr>
                <w:noProof/>
                <w:webHidden/>
              </w:rPr>
              <w:fldChar w:fldCharType="end"/>
            </w:r>
          </w:hyperlink>
        </w:p>
        <w:p w14:paraId="4B1ACA28" w14:textId="1221AF1D" w:rsidR="00E95554" w:rsidRDefault="00E95554">
          <w:pPr>
            <w:pStyle w:val="TOC2"/>
            <w:tabs>
              <w:tab w:val="right" w:leader="dot" w:pos="11096"/>
            </w:tabs>
            <w:rPr>
              <w:noProof/>
            </w:rPr>
          </w:pPr>
          <w:hyperlink w:anchor="_Toc190303077" w:history="1">
            <w:r w:rsidRPr="002434E3">
              <w:rPr>
                <w:rStyle w:val="Hyperlink"/>
                <w:noProof/>
              </w:rPr>
              <w:t>Security Misconfiguration and Insecure Defaults</w:t>
            </w:r>
            <w:r>
              <w:rPr>
                <w:noProof/>
                <w:webHidden/>
              </w:rPr>
              <w:tab/>
            </w:r>
            <w:r>
              <w:rPr>
                <w:noProof/>
                <w:webHidden/>
              </w:rPr>
              <w:fldChar w:fldCharType="begin"/>
            </w:r>
            <w:r>
              <w:rPr>
                <w:noProof/>
                <w:webHidden/>
              </w:rPr>
              <w:instrText xml:space="preserve"> PAGEREF _Toc190303077 \h </w:instrText>
            </w:r>
            <w:r>
              <w:rPr>
                <w:noProof/>
                <w:webHidden/>
              </w:rPr>
            </w:r>
            <w:r>
              <w:rPr>
                <w:noProof/>
                <w:webHidden/>
              </w:rPr>
              <w:fldChar w:fldCharType="separate"/>
            </w:r>
            <w:r>
              <w:rPr>
                <w:noProof/>
                <w:webHidden/>
              </w:rPr>
              <w:t>11</w:t>
            </w:r>
            <w:r>
              <w:rPr>
                <w:noProof/>
                <w:webHidden/>
              </w:rPr>
              <w:fldChar w:fldCharType="end"/>
            </w:r>
          </w:hyperlink>
        </w:p>
        <w:p w14:paraId="5DCA50C6" w14:textId="4EFE7CAA" w:rsidR="00E95554" w:rsidRDefault="00E95554">
          <w:pPr>
            <w:pStyle w:val="TOC2"/>
            <w:tabs>
              <w:tab w:val="right" w:leader="dot" w:pos="11096"/>
            </w:tabs>
            <w:rPr>
              <w:noProof/>
            </w:rPr>
          </w:pPr>
          <w:hyperlink w:anchor="_Toc190303078" w:history="1">
            <w:r w:rsidRPr="002434E3">
              <w:rPr>
                <w:rStyle w:val="Hyperlink"/>
                <w:noProof/>
              </w:rPr>
              <w:t>Insufficient Logging and Monitoring</w:t>
            </w:r>
            <w:r>
              <w:rPr>
                <w:noProof/>
                <w:webHidden/>
              </w:rPr>
              <w:tab/>
            </w:r>
            <w:r>
              <w:rPr>
                <w:noProof/>
                <w:webHidden/>
              </w:rPr>
              <w:fldChar w:fldCharType="begin"/>
            </w:r>
            <w:r>
              <w:rPr>
                <w:noProof/>
                <w:webHidden/>
              </w:rPr>
              <w:instrText xml:space="preserve"> PAGEREF _Toc190303078 \h </w:instrText>
            </w:r>
            <w:r>
              <w:rPr>
                <w:noProof/>
                <w:webHidden/>
              </w:rPr>
            </w:r>
            <w:r>
              <w:rPr>
                <w:noProof/>
                <w:webHidden/>
              </w:rPr>
              <w:fldChar w:fldCharType="separate"/>
            </w:r>
            <w:r>
              <w:rPr>
                <w:noProof/>
                <w:webHidden/>
              </w:rPr>
              <w:t>12</w:t>
            </w:r>
            <w:r>
              <w:rPr>
                <w:noProof/>
                <w:webHidden/>
              </w:rPr>
              <w:fldChar w:fldCharType="end"/>
            </w:r>
          </w:hyperlink>
        </w:p>
        <w:p w14:paraId="35899984" w14:textId="31509925" w:rsidR="00E95554" w:rsidRDefault="00E95554">
          <w:pPr>
            <w:pStyle w:val="TOC2"/>
            <w:tabs>
              <w:tab w:val="right" w:leader="dot" w:pos="11096"/>
            </w:tabs>
            <w:rPr>
              <w:noProof/>
            </w:rPr>
          </w:pPr>
          <w:hyperlink w:anchor="_Toc190303079" w:history="1">
            <w:r w:rsidRPr="002434E3">
              <w:rPr>
                <w:rStyle w:val="Hyperlink"/>
                <w:noProof/>
              </w:rPr>
              <w:t>Weak Authentication and Authorization Mechanisms</w:t>
            </w:r>
            <w:r>
              <w:rPr>
                <w:noProof/>
                <w:webHidden/>
              </w:rPr>
              <w:tab/>
            </w:r>
            <w:r>
              <w:rPr>
                <w:noProof/>
                <w:webHidden/>
              </w:rPr>
              <w:fldChar w:fldCharType="begin"/>
            </w:r>
            <w:r>
              <w:rPr>
                <w:noProof/>
                <w:webHidden/>
              </w:rPr>
              <w:instrText xml:space="preserve"> PAGEREF _Toc190303079 \h </w:instrText>
            </w:r>
            <w:r>
              <w:rPr>
                <w:noProof/>
                <w:webHidden/>
              </w:rPr>
            </w:r>
            <w:r>
              <w:rPr>
                <w:noProof/>
                <w:webHidden/>
              </w:rPr>
              <w:fldChar w:fldCharType="separate"/>
            </w:r>
            <w:r>
              <w:rPr>
                <w:noProof/>
                <w:webHidden/>
              </w:rPr>
              <w:t>13</w:t>
            </w:r>
            <w:r>
              <w:rPr>
                <w:noProof/>
                <w:webHidden/>
              </w:rPr>
              <w:fldChar w:fldCharType="end"/>
            </w:r>
          </w:hyperlink>
        </w:p>
        <w:p w14:paraId="7AD331C5" w14:textId="069E4310" w:rsidR="00E95554" w:rsidRDefault="00E95554">
          <w:pPr>
            <w:pStyle w:val="TOC1"/>
            <w:tabs>
              <w:tab w:val="left" w:pos="1440"/>
              <w:tab w:val="right" w:leader="dot" w:pos="11096"/>
            </w:tabs>
            <w:rPr>
              <w:rFonts w:asciiTheme="minorHAnsi" w:eastAsiaTheme="minorEastAsia" w:hAnsiTheme="minorHAnsi"/>
              <w:noProof/>
              <w:color w:val="auto"/>
              <w:kern w:val="2"/>
              <w:sz w:val="24"/>
              <w:szCs w:val="24"/>
              <w:lang w:eastAsia="en-MY"/>
            </w:rPr>
          </w:pPr>
          <w:hyperlink w:anchor="_Toc190303080" w:history="1">
            <w:r w:rsidRPr="002434E3">
              <w:rPr>
                <w:rStyle w:val="Hyperlink"/>
                <w:noProof/>
              </w:rPr>
              <w:t>3.</w:t>
            </w:r>
            <w:r>
              <w:rPr>
                <w:rFonts w:asciiTheme="minorHAnsi" w:eastAsiaTheme="minorEastAsia" w:hAnsiTheme="minorHAnsi"/>
                <w:noProof/>
                <w:color w:val="auto"/>
                <w:kern w:val="2"/>
                <w:sz w:val="24"/>
                <w:szCs w:val="24"/>
                <w:lang w:eastAsia="en-MY"/>
              </w:rPr>
              <w:tab/>
            </w:r>
            <w:r w:rsidRPr="002434E3">
              <w:rPr>
                <w:rStyle w:val="Hyperlink"/>
                <w:noProof/>
              </w:rPr>
              <w:t>Requirements Identification</w:t>
            </w:r>
            <w:r>
              <w:rPr>
                <w:noProof/>
                <w:webHidden/>
              </w:rPr>
              <w:tab/>
            </w:r>
            <w:r>
              <w:rPr>
                <w:noProof/>
                <w:webHidden/>
              </w:rPr>
              <w:fldChar w:fldCharType="begin"/>
            </w:r>
            <w:r>
              <w:rPr>
                <w:noProof/>
                <w:webHidden/>
              </w:rPr>
              <w:instrText xml:space="preserve"> PAGEREF _Toc190303080 \h </w:instrText>
            </w:r>
            <w:r>
              <w:rPr>
                <w:noProof/>
                <w:webHidden/>
              </w:rPr>
            </w:r>
            <w:r>
              <w:rPr>
                <w:noProof/>
                <w:webHidden/>
              </w:rPr>
              <w:fldChar w:fldCharType="separate"/>
            </w:r>
            <w:r>
              <w:rPr>
                <w:noProof/>
                <w:webHidden/>
              </w:rPr>
              <w:t>15</w:t>
            </w:r>
            <w:r>
              <w:rPr>
                <w:noProof/>
                <w:webHidden/>
              </w:rPr>
              <w:fldChar w:fldCharType="end"/>
            </w:r>
          </w:hyperlink>
        </w:p>
        <w:p w14:paraId="13294416" w14:textId="0CED3E37" w:rsidR="00E95554" w:rsidRDefault="00E95554">
          <w:pPr>
            <w:pStyle w:val="TOC2"/>
            <w:tabs>
              <w:tab w:val="right" w:leader="dot" w:pos="11096"/>
            </w:tabs>
            <w:rPr>
              <w:noProof/>
            </w:rPr>
          </w:pPr>
          <w:hyperlink w:anchor="_Toc190303081" w:history="1">
            <w:r w:rsidRPr="002434E3">
              <w:rPr>
                <w:rStyle w:val="Hyperlink"/>
                <w:noProof/>
              </w:rPr>
              <w:t>Authentication and Authorization</w:t>
            </w:r>
            <w:r>
              <w:rPr>
                <w:noProof/>
                <w:webHidden/>
              </w:rPr>
              <w:tab/>
            </w:r>
            <w:r>
              <w:rPr>
                <w:noProof/>
                <w:webHidden/>
              </w:rPr>
              <w:fldChar w:fldCharType="begin"/>
            </w:r>
            <w:r>
              <w:rPr>
                <w:noProof/>
                <w:webHidden/>
              </w:rPr>
              <w:instrText xml:space="preserve"> PAGEREF _Toc190303081 \h </w:instrText>
            </w:r>
            <w:r>
              <w:rPr>
                <w:noProof/>
                <w:webHidden/>
              </w:rPr>
            </w:r>
            <w:r>
              <w:rPr>
                <w:noProof/>
                <w:webHidden/>
              </w:rPr>
              <w:fldChar w:fldCharType="separate"/>
            </w:r>
            <w:r>
              <w:rPr>
                <w:noProof/>
                <w:webHidden/>
              </w:rPr>
              <w:t>15</w:t>
            </w:r>
            <w:r>
              <w:rPr>
                <w:noProof/>
                <w:webHidden/>
              </w:rPr>
              <w:fldChar w:fldCharType="end"/>
            </w:r>
          </w:hyperlink>
        </w:p>
        <w:p w14:paraId="3125BAAA" w14:textId="201D9414" w:rsidR="00E95554" w:rsidRDefault="00E95554">
          <w:pPr>
            <w:pStyle w:val="TOC2"/>
            <w:tabs>
              <w:tab w:val="right" w:leader="dot" w:pos="11096"/>
            </w:tabs>
            <w:rPr>
              <w:noProof/>
            </w:rPr>
          </w:pPr>
          <w:hyperlink w:anchor="_Toc190303082" w:history="1">
            <w:r w:rsidRPr="002434E3">
              <w:rPr>
                <w:rStyle w:val="Hyperlink"/>
                <w:noProof/>
              </w:rPr>
              <w:t>Data Encryption</w:t>
            </w:r>
            <w:r>
              <w:rPr>
                <w:noProof/>
                <w:webHidden/>
              </w:rPr>
              <w:tab/>
            </w:r>
            <w:r>
              <w:rPr>
                <w:noProof/>
                <w:webHidden/>
              </w:rPr>
              <w:fldChar w:fldCharType="begin"/>
            </w:r>
            <w:r>
              <w:rPr>
                <w:noProof/>
                <w:webHidden/>
              </w:rPr>
              <w:instrText xml:space="preserve"> PAGEREF _Toc190303082 \h </w:instrText>
            </w:r>
            <w:r>
              <w:rPr>
                <w:noProof/>
                <w:webHidden/>
              </w:rPr>
            </w:r>
            <w:r>
              <w:rPr>
                <w:noProof/>
                <w:webHidden/>
              </w:rPr>
              <w:fldChar w:fldCharType="separate"/>
            </w:r>
            <w:r>
              <w:rPr>
                <w:noProof/>
                <w:webHidden/>
              </w:rPr>
              <w:t>16</w:t>
            </w:r>
            <w:r>
              <w:rPr>
                <w:noProof/>
                <w:webHidden/>
              </w:rPr>
              <w:fldChar w:fldCharType="end"/>
            </w:r>
          </w:hyperlink>
        </w:p>
        <w:p w14:paraId="0F76C7DB" w14:textId="588439B0" w:rsidR="00E95554" w:rsidRDefault="00E95554">
          <w:pPr>
            <w:pStyle w:val="TOC2"/>
            <w:tabs>
              <w:tab w:val="right" w:leader="dot" w:pos="11096"/>
            </w:tabs>
            <w:rPr>
              <w:noProof/>
            </w:rPr>
          </w:pPr>
          <w:hyperlink w:anchor="_Toc190303083" w:history="1">
            <w:r w:rsidRPr="002434E3">
              <w:rPr>
                <w:rStyle w:val="Hyperlink"/>
                <w:noProof/>
              </w:rPr>
              <w:t>Secure Password Handling</w:t>
            </w:r>
            <w:r>
              <w:rPr>
                <w:noProof/>
                <w:webHidden/>
              </w:rPr>
              <w:tab/>
            </w:r>
            <w:r>
              <w:rPr>
                <w:noProof/>
                <w:webHidden/>
              </w:rPr>
              <w:fldChar w:fldCharType="begin"/>
            </w:r>
            <w:r>
              <w:rPr>
                <w:noProof/>
                <w:webHidden/>
              </w:rPr>
              <w:instrText xml:space="preserve"> PAGEREF _Toc190303083 \h </w:instrText>
            </w:r>
            <w:r>
              <w:rPr>
                <w:noProof/>
                <w:webHidden/>
              </w:rPr>
            </w:r>
            <w:r>
              <w:rPr>
                <w:noProof/>
                <w:webHidden/>
              </w:rPr>
              <w:fldChar w:fldCharType="separate"/>
            </w:r>
            <w:r>
              <w:rPr>
                <w:noProof/>
                <w:webHidden/>
              </w:rPr>
              <w:t>16</w:t>
            </w:r>
            <w:r>
              <w:rPr>
                <w:noProof/>
                <w:webHidden/>
              </w:rPr>
              <w:fldChar w:fldCharType="end"/>
            </w:r>
          </w:hyperlink>
        </w:p>
        <w:p w14:paraId="5ADDC398" w14:textId="0E4A7A4B" w:rsidR="00E95554" w:rsidRDefault="00E95554">
          <w:pPr>
            <w:pStyle w:val="TOC2"/>
            <w:tabs>
              <w:tab w:val="right" w:leader="dot" w:pos="11096"/>
            </w:tabs>
            <w:rPr>
              <w:noProof/>
            </w:rPr>
          </w:pPr>
          <w:hyperlink w:anchor="_Toc190303084" w:history="1">
            <w:r w:rsidRPr="002434E3">
              <w:rPr>
                <w:rStyle w:val="Hyperlink"/>
                <w:noProof/>
              </w:rPr>
              <w:t>One-Time Password (OTP) Verification</w:t>
            </w:r>
            <w:r>
              <w:rPr>
                <w:noProof/>
                <w:webHidden/>
              </w:rPr>
              <w:tab/>
            </w:r>
            <w:r>
              <w:rPr>
                <w:noProof/>
                <w:webHidden/>
              </w:rPr>
              <w:fldChar w:fldCharType="begin"/>
            </w:r>
            <w:r>
              <w:rPr>
                <w:noProof/>
                <w:webHidden/>
              </w:rPr>
              <w:instrText xml:space="preserve"> PAGEREF _Toc190303084 \h </w:instrText>
            </w:r>
            <w:r>
              <w:rPr>
                <w:noProof/>
                <w:webHidden/>
              </w:rPr>
            </w:r>
            <w:r>
              <w:rPr>
                <w:noProof/>
                <w:webHidden/>
              </w:rPr>
              <w:fldChar w:fldCharType="separate"/>
            </w:r>
            <w:r>
              <w:rPr>
                <w:noProof/>
                <w:webHidden/>
              </w:rPr>
              <w:t>17</w:t>
            </w:r>
            <w:r>
              <w:rPr>
                <w:noProof/>
                <w:webHidden/>
              </w:rPr>
              <w:fldChar w:fldCharType="end"/>
            </w:r>
          </w:hyperlink>
        </w:p>
        <w:p w14:paraId="08A5906A" w14:textId="7E6FD8EF" w:rsidR="00E95554" w:rsidRDefault="00E95554">
          <w:pPr>
            <w:pStyle w:val="TOC2"/>
            <w:tabs>
              <w:tab w:val="right" w:leader="dot" w:pos="11096"/>
            </w:tabs>
            <w:rPr>
              <w:noProof/>
            </w:rPr>
          </w:pPr>
          <w:hyperlink w:anchor="_Toc190303085" w:history="1">
            <w:r w:rsidRPr="002434E3">
              <w:rPr>
                <w:rStyle w:val="Hyperlink"/>
                <w:noProof/>
              </w:rPr>
              <w:t>CAPTCHA for Bot Protection</w:t>
            </w:r>
            <w:r>
              <w:rPr>
                <w:noProof/>
                <w:webHidden/>
              </w:rPr>
              <w:tab/>
            </w:r>
            <w:r>
              <w:rPr>
                <w:noProof/>
                <w:webHidden/>
              </w:rPr>
              <w:fldChar w:fldCharType="begin"/>
            </w:r>
            <w:r>
              <w:rPr>
                <w:noProof/>
                <w:webHidden/>
              </w:rPr>
              <w:instrText xml:space="preserve"> PAGEREF _Toc190303085 \h </w:instrText>
            </w:r>
            <w:r>
              <w:rPr>
                <w:noProof/>
                <w:webHidden/>
              </w:rPr>
            </w:r>
            <w:r>
              <w:rPr>
                <w:noProof/>
                <w:webHidden/>
              </w:rPr>
              <w:fldChar w:fldCharType="separate"/>
            </w:r>
            <w:r>
              <w:rPr>
                <w:noProof/>
                <w:webHidden/>
              </w:rPr>
              <w:t>18</w:t>
            </w:r>
            <w:r>
              <w:rPr>
                <w:noProof/>
                <w:webHidden/>
              </w:rPr>
              <w:fldChar w:fldCharType="end"/>
            </w:r>
          </w:hyperlink>
        </w:p>
        <w:p w14:paraId="52A1DF17" w14:textId="5D4D5C61" w:rsidR="00E95554" w:rsidRDefault="00E95554">
          <w:pPr>
            <w:pStyle w:val="TOC2"/>
            <w:tabs>
              <w:tab w:val="right" w:leader="dot" w:pos="11096"/>
            </w:tabs>
            <w:rPr>
              <w:noProof/>
            </w:rPr>
          </w:pPr>
          <w:hyperlink w:anchor="_Toc190303086" w:history="1">
            <w:r w:rsidRPr="002434E3">
              <w:rPr>
                <w:rStyle w:val="Hyperlink"/>
                <w:noProof/>
              </w:rPr>
              <w:t>CSRF Protection</w:t>
            </w:r>
            <w:r>
              <w:rPr>
                <w:noProof/>
                <w:webHidden/>
              </w:rPr>
              <w:tab/>
            </w:r>
            <w:r>
              <w:rPr>
                <w:noProof/>
                <w:webHidden/>
              </w:rPr>
              <w:fldChar w:fldCharType="begin"/>
            </w:r>
            <w:r>
              <w:rPr>
                <w:noProof/>
                <w:webHidden/>
              </w:rPr>
              <w:instrText xml:space="preserve"> PAGEREF _Toc190303086 \h </w:instrText>
            </w:r>
            <w:r>
              <w:rPr>
                <w:noProof/>
                <w:webHidden/>
              </w:rPr>
            </w:r>
            <w:r>
              <w:rPr>
                <w:noProof/>
                <w:webHidden/>
              </w:rPr>
              <w:fldChar w:fldCharType="separate"/>
            </w:r>
            <w:r>
              <w:rPr>
                <w:noProof/>
                <w:webHidden/>
              </w:rPr>
              <w:t>18</w:t>
            </w:r>
            <w:r>
              <w:rPr>
                <w:noProof/>
                <w:webHidden/>
              </w:rPr>
              <w:fldChar w:fldCharType="end"/>
            </w:r>
          </w:hyperlink>
        </w:p>
        <w:p w14:paraId="26F8521E" w14:textId="6C22E09B" w:rsidR="00E95554" w:rsidRDefault="00E95554">
          <w:pPr>
            <w:pStyle w:val="TOC2"/>
            <w:tabs>
              <w:tab w:val="right" w:leader="dot" w:pos="11096"/>
            </w:tabs>
            <w:rPr>
              <w:noProof/>
            </w:rPr>
          </w:pPr>
          <w:hyperlink w:anchor="_Toc190303087" w:history="1">
            <w:r w:rsidRPr="002434E3">
              <w:rPr>
                <w:rStyle w:val="Hyperlink"/>
                <w:noProof/>
              </w:rPr>
              <w:t>Access Attempt Monitoring and Account Lockout</w:t>
            </w:r>
            <w:r>
              <w:rPr>
                <w:noProof/>
                <w:webHidden/>
              </w:rPr>
              <w:tab/>
            </w:r>
            <w:r>
              <w:rPr>
                <w:noProof/>
                <w:webHidden/>
              </w:rPr>
              <w:fldChar w:fldCharType="begin"/>
            </w:r>
            <w:r>
              <w:rPr>
                <w:noProof/>
                <w:webHidden/>
              </w:rPr>
              <w:instrText xml:space="preserve"> PAGEREF _Toc190303087 \h </w:instrText>
            </w:r>
            <w:r>
              <w:rPr>
                <w:noProof/>
                <w:webHidden/>
              </w:rPr>
            </w:r>
            <w:r>
              <w:rPr>
                <w:noProof/>
                <w:webHidden/>
              </w:rPr>
              <w:fldChar w:fldCharType="separate"/>
            </w:r>
            <w:r>
              <w:rPr>
                <w:noProof/>
                <w:webHidden/>
              </w:rPr>
              <w:t>19</w:t>
            </w:r>
            <w:r>
              <w:rPr>
                <w:noProof/>
                <w:webHidden/>
              </w:rPr>
              <w:fldChar w:fldCharType="end"/>
            </w:r>
          </w:hyperlink>
        </w:p>
        <w:p w14:paraId="1F731DCB" w14:textId="3F051491" w:rsidR="00E95554" w:rsidRDefault="00E95554">
          <w:pPr>
            <w:pStyle w:val="TOC1"/>
            <w:tabs>
              <w:tab w:val="left" w:pos="1440"/>
              <w:tab w:val="right" w:leader="dot" w:pos="11096"/>
            </w:tabs>
            <w:rPr>
              <w:rFonts w:asciiTheme="minorHAnsi" w:eastAsiaTheme="minorEastAsia" w:hAnsiTheme="minorHAnsi"/>
              <w:noProof/>
              <w:color w:val="auto"/>
              <w:kern w:val="2"/>
              <w:sz w:val="24"/>
              <w:szCs w:val="24"/>
              <w:lang w:eastAsia="en-MY"/>
            </w:rPr>
          </w:pPr>
          <w:hyperlink w:anchor="_Toc190303088" w:history="1">
            <w:r w:rsidRPr="002434E3">
              <w:rPr>
                <w:rStyle w:val="Hyperlink"/>
                <w:noProof/>
              </w:rPr>
              <w:t>4.</w:t>
            </w:r>
            <w:r>
              <w:rPr>
                <w:rFonts w:asciiTheme="minorHAnsi" w:eastAsiaTheme="minorEastAsia" w:hAnsiTheme="minorHAnsi"/>
                <w:noProof/>
                <w:color w:val="auto"/>
                <w:kern w:val="2"/>
                <w:sz w:val="24"/>
                <w:szCs w:val="24"/>
                <w:lang w:eastAsia="en-MY"/>
              </w:rPr>
              <w:tab/>
            </w:r>
            <w:r w:rsidRPr="002434E3">
              <w:rPr>
                <w:rStyle w:val="Hyperlink"/>
                <w:noProof/>
              </w:rPr>
              <w:t>Conclusion</w:t>
            </w:r>
            <w:r>
              <w:rPr>
                <w:noProof/>
                <w:webHidden/>
              </w:rPr>
              <w:tab/>
            </w:r>
            <w:r>
              <w:rPr>
                <w:noProof/>
                <w:webHidden/>
              </w:rPr>
              <w:fldChar w:fldCharType="begin"/>
            </w:r>
            <w:r>
              <w:rPr>
                <w:noProof/>
                <w:webHidden/>
              </w:rPr>
              <w:instrText xml:space="preserve"> PAGEREF _Toc190303088 \h </w:instrText>
            </w:r>
            <w:r>
              <w:rPr>
                <w:noProof/>
                <w:webHidden/>
              </w:rPr>
            </w:r>
            <w:r>
              <w:rPr>
                <w:noProof/>
                <w:webHidden/>
              </w:rPr>
              <w:fldChar w:fldCharType="separate"/>
            </w:r>
            <w:r>
              <w:rPr>
                <w:noProof/>
                <w:webHidden/>
              </w:rPr>
              <w:t>20</w:t>
            </w:r>
            <w:r>
              <w:rPr>
                <w:noProof/>
                <w:webHidden/>
              </w:rPr>
              <w:fldChar w:fldCharType="end"/>
            </w:r>
          </w:hyperlink>
        </w:p>
        <w:p w14:paraId="390E32F7" w14:textId="1E4AC6DF" w:rsidR="003616E8" w:rsidRDefault="003616E8">
          <w:r>
            <w:rPr>
              <w:b/>
              <w:bCs/>
              <w:lang w:val="en-GB"/>
            </w:rPr>
            <w:fldChar w:fldCharType="end"/>
          </w:r>
        </w:p>
      </w:sdtContent>
    </w:sdt>
    <w:p w14:paraId="192BF035" w14:textId="77777777" w:rsidR="00C76324" w:rsidRDefault="00C76324" w:rsidP="003D56A1">
      <w:pPr>
        <w:ind w:firstLine="0"/>
        <w:rPr>
          <w:b/>
          <w:bCs/>
          <w:sz w:val="24"/>
          <w:szCs w:val="28"/>
        </w:rPr>
      </w:pPr>
    </w:p>
    <w:p w14:paraId="48B7F8B0" w14:textId="77777777" w:rsidR="00C76324" w:rsidRDefault="00C76324" w:rsidP="003D56A1">
      <w:pPr>
        <w:ind w:firstLine="0"/>
        <w:rPr>
          <w:b/>
          <w:bCs/>
          <w:sz w:val="24"/>
          <w:szCs w:val="28"/>
        </w:rPr>
      </w:pPr>
    </w:p>
    <w:p w14:paraId="3D531200" w14:textId="77777777" w:rsidR="00C76324" w:rsidRDefault="00C76324" w:rsidP="003D56A1">
      <w:pPr>
        <w:ind w:firstLine="0"/>
        <w:rPr>
          <w:b/>
          <w:bCs/>
          <w:sz w:val="24"/>
          <w:szCs w:val="28"/>
        </w:rPr>
      </w:pPr>
    </w:p>
    <w:p w14:paraId="3EB0CADD" w14:textId="77777777" w:rsidR="00C76324" w:rsidRDefault="00C76324" w:rsidP="003D56A1">
      <w:pPr>
        <w:ind w:firstLine="0"/>
        <w:rPr>
          <w:b/>
          <w:bCs/>
          <w:sz w:val="24"/>
          <w:szCs w:val="28"/>
        </w:rPr>
      </w:pPr>
    </w:p>
    <w:p w14:paraId="43A1B6FC" w14:textId="77777777" w:rsidR="00C76324" w:rsidRDefault="00C76324" w:rsidP="003D56A1">
      <w:pPr>
        <w:ind w:firstLine="0"/>
        <w:rPr>
          <w:b/>
          <w:bCs/>
          <w:sz w:val="24"/>
          <w:szCs w:val="28"/>
        </w:rPr>
      </w:pPr>
    </w:p>
    <w:p w14:paraId="45F1E458" w14:textId="77777777" w:rsidR="00C76324" w:rsidRDefault="00C76324" w:rsidP="003D56A1">
      <w:pPr>
        <w:ind w:firstLine="0"/>
        <w:rPr>
          <w:b/>
          <w:bCs/>
          <w:sz w:val="24"/>
          <w:szCs w:val="28"/>
        </w:rPr>
      </w:pPr>
    </w:p>
    <w:p w14:paraId="5646E8A7" w14:textId="77777777" w:rsidR="005A6595" w:rsidRDefault="005A6595" w:rsidP="003D56A1">
      <w:pPr>
        <w:ind w:firstLine="0"/>
        <w:rPr>
          <w:b/>
          <w:bCs/>
          <w:sz w:val="24"/>
          <w:szCs w:val="28"/>
        </w:rPr>
      </w:pPr>
    </w:p>
    <w:p w14:paraId="6F5F070A" w14:textId="77777777" w:rsidR="00C76324" w:rsidRDefault="00C76324" w:rsidP="003D56A1">
      <w:pPr>
        <w:ind w:firstLine="0"/>
        <w:rPr>
          <w:b/>
          <w:bCs/>
          <w:sz w:val="24"/>
          <w:szCs w:val="28"/>
        </w:rPr>
      </w:pPr>
    </w:p>
    <w:p w14:paraId="634789A6" w14:textId="77777777" w:rsidR="007C1378" w:rsidRDefault="007C1378" w:rsidP="003D56A1">
      <w:pPr>
        <w:ind w:firstLine="0"/>
        <w:rPr>
          <w:b/>
          <w:bCs/>
          <w:sz w:val="24"/>
          <w:szCs w:val="28"/>
        </w:rPr>
      </w:pPr>
    </w:p>
    <w:p w14:paraId="0EB4DD75" w14:textId="77777777" w:rsidR="007C1378" w:rsidRDefault="007C1378" w:rsidP="003D56A1">
      <w:pPr>
        <w:ind w:firstLine="0"/>
        <w:rPr>
          <w:b/>
          <w:bCs/>
          <w:sz w:val="24"/>
          <w:szCs w:val="28"/>
        </w:rPr>
      </w:pPr>
    </w:p>
    <w:p w14:paraId="656F2F63" w14:textId="77777777" w:rsidR="00C76324" w:rsidRDefault="00C76324" w:rsidP="003D56A1">
      <w:pPr>
        <w:ind w:firstLine="0"/>
        <w:rPr>
          <w:b/>
          <w:bCs/>
          <w:sz w:val="24"/>
          <w:szCs w:val="28"/>
        </w:rPr>
      </w:pPr>
    </w:p>
    <w:p w14:paraId="0D04CD96" w14:textId="77777777" w:rsidR="00C76324" w:rsidRDefault="00C76324" w:rsidP="003D56A1">
      <w:pPr>
        <w:ind w:firstLine="0"/>
        <w:rPr>
          <w:b/>
          <w:bCs/>
          <w:sz w:val="24"/>
          <w:szCs w:val="28"/>
        </w:rPr>
      </w:pPr>
    </w:p>
    <w:p w14:paraId="6D712E8E" w14:textId="77777777" w:rsidR="003616E8" w:rsidRDefault="003616E8" w:rsidP="003D56A1">
      <w:pPr>
        <w:ind w:firstLine="0"/>
        <w:rPr>
          <w:b/>
          <w:bCs/>
          <w:sz w:val="24"/>
          <w:szCs w:val="28"/>
        </w:rPr>
      </w:pPr>
    </w:p>
    <w:p w14:paraId="58CB7A6A" w14:textId="1FFE2E6A" w:rsidR="00C76324" w:rsidRDefault="003616E8" w:rsidP="003616E8">
      <w:pPr>
        <w:ind w:firstLine="0"/>
        <w:jc w:val="center"/>
        <w:rPr>
          <w:b/>
          <w:bCs/>
          <w:sz w:val="24"/>
          <w:szCs w:val="28"/>
        </w:rPr>
      </w:pPr>
      <w:r>
        <w:rPr>
          <w:b/>
          <w:bCs/>
          <w:sz w:val="24"/>
          <w:szCs w:val="28"/>
        </w:rPr>
        <w:lastRenderedPageBreak/>
        <w:t>List of Figures</w:t>
      </w:r>
    </w:p>
    <w:p w14:paraId="2E4E9F12" w14:textId="0D7CA8DC" w:rsidR="003616E8" w:rsidRDefault="003616E8">
      <w:pPr>
        <w:pStyle w:val="TableofFigures"/>
        <w:tabs>
          <w:tab w:val="right" w:leader="dot" w:pos="11096"/>
        </w:tabs>
        <w:rPr>
          <w:noProof/>
        </w:rPr>
      </w:pPr>
      <w:r>
        <w:rPr>
          <w:b/>
          <w:bCs/>
          <w:sz w:val="24"/>
          <w:szCs w:val="28"/>
        </w:rPr>
        <w:fldChar w:fldCharType="begin"/>
      </w:r>
      <w:r>
        <w:rPr>
          <w:b/>
          <w:bCs/>
          <w:sz w:val="24"/>
          <w:szCs w:val="28"/>
        </w:rPr>
        <w:instrText xml:space="preserve"> TOC \h \z \c "Figure" </w:instrText>
      </w:r>
      <w:r>
        <w:rPr>
          <w:b/>
          <w:bCs/>
          <w:sz w:val="24"/>
          <w:szCs w:val="28"/>
        </w:rPr>
        <w:fldChar w:fldCharType="separate"/>
      </w:r>
      <w:hyperlink w:anchor="_Toc190302689" w:history="1">
        <w:r w:rsidRPr="00984531">
          <w:rPr>
            <w:rStyle w:val="Hyperlink"/>
            <w:noProof/>
          </w:rPr>
          <w:t>Figure 1: Web Application System</w:t>
        </w:r>
        <w:r>
          <w:rPr>
            <w:noProof/>
            <w:webHidden/>
          </w:rPr>
          <w:tab/>
        </w:r>
        <w:r>
          <w:rPr>
            <w:noProof/>
            <w:webHidden/>
          </w:rPr>
          <w:fldChar w:fldCharType="begin"/>
        </w:r>
        <w:r>
          <w:rPr>
            <w:noProof/>
            <w:webHidden/>
          </w:rPr>
          <w:instrText xml:space="preserve"> PAGEREF _Toc190302689 \h </w:instrText>
        </w:r>
        <w:r>
          <w:rPr>
            <w:noProof/>
            <w:webHidden/>
          </w:rPr>
        </w:r>
        <w:r>
          <w:rPr>
            <w:noProof/>
            <w:webHidden/>
          </w:rPr>
          <w:fldChar w:fldCharType="separate"/>
        </w:r>
        <w:r>
          <w:rPr>
            <w:noProof/>
            <w:webHidden/>
          </w:rPr>
          <w:t>5</w:t>
        </w:r>
        <w:r>
          <w:rPr>
            <w:noProof/>
            <w:webHidden/>
          </w:rPr>
          <w:fldChar w:fldCharType="end"/>
        </w:r>
      </w:hyperlink>
    </w:p>
    <w:p w14:paraId="193946B0" w14:textId="6A3AD7C0" w:rsidR="003616E8" w:rsidRDefault="003616E8">
      <w:pPr>
        <w:pStyle w:val="TableofFigures"/>
        <w:tabs>
          <w:tab w:val="right" w:leader="dot" w:pos="11096"/>
        </w:tabs>
        <w:rPr>
          <w:noProof/>
        </w:rPr>
      </w:pPr>
      <w:hyperlink w:anchor="_Toc190302690" w:history="1">
        <w:r w:rsidRPr="00984531">
          <w:rPr>
            <w:rStyle w:val="Hyperlink"/>
            <w:noProof/>
          </w:rPr>
          <w:t>Figure 2: Django request and response cycle</w:t>
        </w:r>
        <w:r>
          <w:rPr>
            <w:noProof/>
            <w:webHidden/>
          </w:rPr>
          <w:tab/>
        </w:r>
        <w:r>
          <w:rPr>
            <w:noProof/>
            <w:webHidden/>
          </w:rPr>
          <w:fldChar w:fldCharType="begin"/>
        </w:r>
        <w:r>
          <w:rPr>
            <w:noProof/>
            <w:webHidden/>
          </w:rPr>
          <w:instrText xml:space="preserve"> PAGEREF _Toc190302690 \h </w:instrText>
        </w:r>
        <w:r>
          <w:rPr>
            <w:noProof/>
            <w:webHidden/>
          </w:rPr>
        </w:r>
        <w:r>
          <w:rPr>
            <w:noProof/>
            <w:webHidden/>
          </w:rPr>
          <w:fldChar w:fldCharType="separate"/>
        </w:r>
        <w:r>
          <w:rPr>
            <w:noProof/>
            <w:webHidden/>
          </w:rPr>
          <w:t>6</w:t>
        </w:r>
        <w:r>
          <w:rPr>
            <w:noProof/>
            <w:webHidden/>
          </w:rPr>
          <w:fldChar w:fldCharType="end"/>
        </w:r>
      </w:hyperlink>
    </w:p>
    <w:p w14:paraId="45599CE9" w14:textId="65A6A0E0" w:rsidR="003616E8" w:rsidRDefault="003616E8">
      <w:pPr>
        <w:pStyle w:val="TableofFigures"/>
        <w:tabs>
          <w:tab w:val="right" w:leader="dot" w:pos="11096"/>
        </w:tabs>
        <w:rPr>
          <w:noProof/>
        </w:rPr>
      </w:pPr>
      <w:hyperlink w:anchor="_Toc190302691" w:history="1">
        <w:r w:rsidRPr="00984531">
          <w:rPr>
            <w:rStyle w:val="Hyperlink"/>
            <w:noProof/>
          </w:rPr>
          <w:t>Figure 3: Sensitive Data Exposure Diagram</w:t>
        </w:r>
        <w:r>
          <w:rPr>
            <w:noProof/>
            <w:webHidden/>
          </w:rPr>
          <w:tab/>
        </w:r>
        <w:r>
          <w:rPr>
            <w:noProof/>
            <w:webHidden/>
          </w:rPr>
          <w:fldChar w:fldCharType="begin"/>
        </w:r>
        <w:r>
          <w:rPr>
            <w:noProof/>
            <w:webHidden/>
          </w:rPr>
          <w:instrText xml:space="preserve"> PAGEREF _Toc190302691 \h </w:instrText>
        </w:r>
        <w:r>
          <w:rPr>
            <w:noProof/>
            <w:webHidden/>
          </w:rPr>
        </w:r>
        <w:r>
          <w:rPr>
            <w:noProof/>
            <w:webHidden/>
          </w:rPr>
          <w:fldChar w:fldCharType="separate"/>
        </w:r>
        <w:r>
          <w:rPr>
            <w:noProof/>
            <w:webHidden/>
          </w:rPr>
          <w:t>7</w:t>
        </w:r>
        <w:r>
          <w:rPr>
            <w:noProof/>
            <w:webHidden/>
          </w:rPr>
          <w:fldChar w:fldCharType="end"/>
        </w:r>
      </w:hyperlink>
    </w:p>
    <w:p w14:paraId="19E581B8" w14:textId="5AFC2489" w:rsidR="003616E8" w:rsidRDefault="003616E8">
      <w:pPr>
        <w:pStyle w:val="TableofFigures"/>
        <w:tabs>
          <w:tab w:val="right" w:leader="dot" w:pos="11096"/>
        </w:tabs>
        <w:rPr>
          <w:noProof/>
        </w:rPr>
      </w:pPr>
      <w:hyperlink w:anchor="_Toc190302692" w:history="1">
        <w:r w:rsidRPr="00984531">
          <w:rPr>
            <w:rStyle w:val="Hyperlink"/>
            <w:noProof/>
          </w:rPr>
          <w:t>Figure 4: Broken Authentication Flow</w:t>
        </w:r>
        <w:r>
          <w:rPr>
            <w:noProof/>
            <w:webHidden/>
          </w:rPr>
          <w:tab/>
        </w:r>
        <w:r>
          <w:rPr>
            <w:noProof/>
            <w:webHidden/>
          </w:rPr>
          <w:fldChar w:fldCharType="begin"/>
        </w:r>
        <w:r>
          <w:rPr>
            <w:noProof/>
            <w:webHidden/>
          </w:rPr>
          <w:instrText xml:space="preserve"> PAGEREF _Toc190302692 \h </w:instrText>
        </w:r>
        <w:r>
          <w:rPr>
            <w:noProof/>
            <w:webHidden/>
          </w:rPr>
        </w:r>
        <w:r>
          <w:rPr>
            <w:noProof/>
            <w:webHidden/>
          </w:rPr>
          <w:fldChar w:fldCharType="separate"/>
        </w:r>
        <w:r>
          <w:rPr>
            <w:noProof/>
            <w:webHidden/>
          </w:rPr>
          <w:t>8</w:t>
        </w:r>
        <w:r>
          <w:rPr>
            <w:noProof/>
            <w:webHidden/>
          </w:rPr>
          <w:fldChar w:fldCharType="end"/>
        </w:r>
      </w:hyperlink>
    </w:p>
    <w:p w14:paraId="14AE38FA" w14:textId="3F93CBA9" w:rsidR="003616E8" w:rsidRDefault="003616E8">
      <w:pPr>
        <w:pStyle w:val="TableofFigures"/>
        <w:tabs>
          <w:tab w:val="right" w:leader="dot" w:pos="11096"/>
        </w:tabs>
        <w:rPr>
          <w:noProof/>
        </w:rPr>
      </w:pPr>
      <w:hyperlink w:anchor="_Toc190302693" w:history="1">
        <w:r w:rsidRPr="00984531">
          <w:rPr>
            <w:rStyle w:val="Hyperlink"/>
            <w:noProof/>
          </w:rPr>
          <w:t>Figure 5: SQL Injection Attack</w:t>
        </w:r>
        <w:r>
          <w:rPr>
            <w:noProof/>
            <w:webHidden/>
          </w:rPr>
          <w:tab/>
        </w:r>
        <w:r>
          <w:rPr>
            <w:noProof/>
            <w:webHidden/>
          </w:rPr>
          <w:fldChar w:fldCharType="begin"/>
        </w:r>
        <w:r>
          <w:rPr>
            <w:noProof/>
            <w:webHidden/>
          </w:rPr>
          <w:instrText xml:space="preserve"> PAGEREF _Toc190302693 \h </w:instrText>
        </w:r>
        <w:r>
          <w:rPr>
            <w:noProof/>
            <w:webHidden/>
          </w:rPr>
        </w:r>
        <w:r>
          <w:rPr>
            <w:noProof/>
            <w:webHidden/>
          </w:rPr>
          <w:fldChar w:fldCharType="separate"/>
        </w:r>
        <w:r>
          <w:rPr>
            <w:noProof/>
            <w:webHidden/>
          </w:rPr>
          <w:t>9</w:t>
        </w:r>
        <w:r>
          <w:rPr>
            <w:noProof/>
            <w:webHidden/>
          </w:rPr>
          <w:fldChar w:fldCharType="end"/>
        </w:r>
      </w:hyperlink>
    </w:p>
    <w:p w14:paraId="7ACC8D15" w14:textId="4328176E" w:rsidR="003616E8" w:rsidRDefault="003616E8">
      <w:pPr>
        <w:pStyle w:val="TableofFigures"/>
        <w:tabs>
          <w:tab w:val="right" w:leader="dot" w:pos="11096"/>
        </w:tabs>
        <w:rPr>
          <w:noProof/>
        </w:rPr>
      </w:pPr>
      <w:hyperlink w:anchor="_Toc190302694" w:history="1">
        <w:r w:rsidRPr="00984531">
          <w:rPr>
            <w:rStyle w:val="Hyperlink"/>
            <w:noProof/>
          </w:rPr>
          <w:t>Figure 6: CSRF Protection Workflow</w:t>
        </w:r>
        <w:r>
          <w:rPr>
            <w:noProof/>
            <w:webHidden/>
          </w:rPr>
          <w:tab/>
        </w:r>
        <w:r>
          <w:rPr>
            <w:noProof/>
            <w:webHidden/>
          </w:rPr>
          <w:fldChar w:fldCharType="begin"/>
        </w:r>
        <w:r>
          <w:rPr>
            <w:noProof/>
            <w:webHidden/>
          </w:rPr>
          <w:instrText xml:space="preserve"> PAGEREF _Toc190302694 \h </w:instrText>
        </w:r>
        <w:r>
          <w:rPr>
            <w:noProof/>
            <w:webHidden/>
          </w:rPr>
        </w:r>
        <w:r>
          <w:rPr>
            <w:noProof/>
            <w:webHidden/>
          </w:rPr>
          <w:fldChar w:fldCharType="separate"/>
        </w:r>
        <w:r>
          <w:rPr>
            <w:noProof/>
            <w:webHidden/>
          </w:rPr>
          <w:t>10</w:t>
        </w:r>
        <w:r>
          <w:rPr>
            <w:noProof/>
            <w:webHidden/>
          </w:rPr>
          <w:fldChar w:fldCharType="end"/>
        </w:r>
      </w:hyperlink>
    </w:p>
    <w:p w14:paraId="144D5CA9" w14:textId="702BDB09" w:rsidR="003616E8" w:rsidRDefault="003616E8">
      <w:pPr>
        <w:pStyle w:val="TableofFigures"/>
        <w:tabs>
          <w:tab w:val="right" w:leader="dot" w:pos="11096"/>
        </w:tabs>
        <w:rPr>
          <w:noProof/>
        </w:rPr>
      </w:pPr>
      <w:hyperlink w:anchor="_Toc190302695" w:history="1">
        <w:r w:rsidRPr="00984531">
          <w:rPr>
            <w:rStyle w:val="Hyperlink"/>
            <w:noProof/>
          </w:rPr>
          <w:t>Figure 7: Brute Force Protection Mechanism</w:t>
        </w:r>
        <w:r>
          <w:rPr>
            <w:noProof/>
            <w:webHidden/>
          </w:rPr>
          <w:tab/>
        </w:r>
        <w:r>
          <w:rPr>
            <w:noProof/>
            <w:webHidden/>
          </w:rPr>
          <w:fldChar w:fldCharType="begin"/>
        </w:r>
        <w:r>
          <w:rPr>
            <w:noProof/>
            <w:webHidden/>
          </w:rPr>
          <w:instrText xml:space="preserve"> PAGEREF _Toc190302695 \h </w:instrText>
        </w:r>
        <w:r>
          <w:rPr>
            <w:noProof/>
            <w:webHidden/>
          </w:rPr>
        </w:r>
        <w:r>
          <w:rPr>
            <w:noProof/>
            <w:webHidden/>
          </w:rPr>
          <w:fldChar w:fldCharType="separate"/>
        </w:r>
        <w:r>
          <w:rPr>
            <w:noProof/>
            <w:webHidden/>
          </w:rPr>
          <w:t>11</w:t>
        </w:r>
        <w:r>
          <w:rPr>
            <w:noProof/>
            <w:webHidden/>
          </w:rPr>
          <w:fldChar w:fldCharType="end"/>
        </w:r>
      </w:hyperlink>
    </w:p>
    <w:p w14:paraId="76E886F3" w14:textId="6150C818" w:rsidR="003616E8" w:rsidRDefault="003616E8">
      <w:pPr>
        <w:pStyle w:val="TableofFigures"/>
        <w:tabs>
          <w:tab w:val="right" w:leader="dot" w:pos="11096"/>
        </w:tabs>
        <w:rPr>
          <w:noProof/>
        </w:rPr>
      </w:pPr>
      <w:hyperlink w:anchor="_Toc190302696" w:history="1">
        <w:r w:rsidRPr="00984531">
          <w:rPr>
            <w:rStyle w:val="Hyperlink"/>
            <w:noProof/>
          </w:rPr>
          <w:t>Figure 8: Security Misconfiguration</w:t>
        </w:r>
        <w:r>
          <w:rPr>
            <w:noProof/>
            <w:webHidden/>
          </w:rPr>
          <w:tab/>
        </w:r>
        <w:r>
          <w:rPr>
            <w:noProof/>
            <w:webHidden/>
          </w:rPr>
          <w:fldChar w:fldCharType="begin"/>
        </w:r>
        <w:r>
          <w:rPr>
            <w:noProof/>
            <w:webHidden/>
          </w:rPr>
          <w:instrText xml:space="preserve"> PAGEREF _Toc190302696 \h </w:instrText>
        </w:r>
        <w:r>
          <w:rPr>
            <w:noProof/>
            <w:webHidden/>
          </w:rPr>
        </w:r>
        <w:r>
          <w:rPr>
            <w:noProof/>
            <w:webHidden/>
          </w:rPr>
          <w:fldChar w:fldCharType="separate"/>
        </w:r>
        <w:r>
          <w:rPr>
            <w:noProof/>
            <w:webHidden/>
          </w:rPr>
          <w:t>12</w:t>
        </w:r>
        <w:r>
          <w:rPr>
            <w:noProof/>
            <w:webHidden/>
          </w:rPr>
          <w:fldChar w:fldCharType="end"/>
        </w:r>
      </w:hyperlink>
    </w:p>
    <w:p w14:paraId="518E0406" w14:textId="01FED291" w:rsidR="003616E8" w:rsidRDefault="003616E8">
      <w:pPr>
        <w:pStyle w:val="TableofFigures"/>
        <w:tabs>
          <w:tab w:val="right" w:leader="dot" w:pos="11096"/>
        </w:tabs>
        <w:rPr>
          <w:noProof/>
        </w:rPr>
      </w:pPr>
      <w:hyperlink w:anchor="_Toc190302697" w:history="1">
        <w:r w:rsidRPr="00984531">
          <w:rPr>
            <w:rStyle w:val="Hyperlink"/>
            <w:noProof/>
          </w:rPr>
          <w:t>Figure 9: Logging and Monitoring System</w:t>
        </w:r>
        <w:r>
          <w:rPr>
            <w:noProof/>
            <w:webHidden/>
          </w:rPr>
          <w:tab/>
        </w:r>
        <w:r>
          <w:rPr>
            <w:noProof/>
            <w:webHidden/>
          </w:rPr>
          <w:fldChar w:fldCharType="begin"/>
        </w:r>
        <w:r>
          <w:rPr>
            <w:noProof/>
            <w:webHidden/>
          </w:rPr>
          <w:instrText xml:space="preserve"> PAGEREF _Toc190302697 \h </w:instrText>
        </w:r>
        <w:r>
          <w:rPr>
            <w:noProof/>
            <w:webHidden/>
          </w:rPr>
        </w:r>
        <w:r>
          <w:rPr>
            <w:noProof/>
            <w:webHidden/>
          </w:rPr>
          <w:fldChar w:fldCharType="separate"/>
        </w:r>
        <w:r>
          <w:rPr>
            <w:noProof/>
            <w:webHidden/>
          </w:rPr>
          <w:t>13</w:t>
        </w:r>
        <w:r>
          <w:rPr>
            <w:noProof/>
            <w:webHidden/>
          </w:rPr>
          <w:fldChar w:fldCharType="end"/>
        </w:r>
      </w:hyperlink>
    </w:p>
    <w:p w14:paraId="503D3BD0" w14:textId="31A45A7A" w:rsidR="003616E8" w:rsidRDefault="003616E8">
      <w:pPr>
        <w:pStyle w:val="TableofFigures"/>
        <w:tabs>
          <w:tab w:val="right" w:leader="dot" w:pos="11096"/>
        </w:tabs>
        <w:rPr>
          <w:noProof/>
        </w:rPr>
      </w:pPr>
      <w:hyperlink w:anchor="_Toc190302698" w:history="1">
        <w:r w:rsidRPr="00984531">
          <w:rPr>
            <w:rStyle w:val="Hyperlink"/>
            <w:noProof/>
          </w:rPr>
          <w:t>Figure 10: Weak Authentication and Account Takeover</w:t>
        </w:r>
        <w:r>
          <w:rPr>
            <w:noProof/>
            <w:webHidden/>
          </w:rPr>
          <w:tab/>
        </w:r>
        <w:r>
          <w:rPr>
            <w:noProof/>
            <w:webHidden/>
          </w:rPr>
          <w:fldChar w:fldCharType="begin"/>
        </w:r>
        <w:r>
          <w:rPr>
            <w:noProof/>
            <w:webHidden/>
          </w:rPr>
          <w:instrText xml:space="preserve"> PAGEREF _Toc190302698 \h </w:instrText>
        </w:r>
        <w:r>
          <w:rPr>
            <w:noProof/>
            <w:webHidden/>
          </w:rPr>
        </w:r>
        <w:r>
          <w:rPr>
            <w:noProof/>
            <w:webHidden/>
          </w:rPr>
          <w:fldChar w:fldCharType="separate"/>
        </w:r>
        <w:r>
          <w:rPr>
            <w:noProof/>
            <w:webHidden/>
          </w:rPr>
          <w:t>14</w:t>
        </w:r>
        <w:r>
          <w:rPr>
            <w:noProof/>
            <w:webHidden/>
          </w:rPr>
          <w:fldChar w:fldCharType="end"/>
        </w:r>
      </w:hyperlink>
    </w:p>
    <w:p w14:paraId="582C680A" w14:textId="0535DF12" w:rsidR="003616E8" w:rsidRDefault="003616E8">
      <w:pPr>
        <w:pStyle w:val="TableofFigures"/>
        <w:tabs>
          <w:tab w:val="right" w:leader="dot" w:pos="11096"/>
        </w:tabs>
        <w:rPr>
          <w:noProof/>
        </w:rPr>
      </w:pPr>
      <w:hyperlink w:anchor="_Toc190302699" w:history="1">
        <w:r w:rsidRPr="00984531">
          <w:rPr>
            <w:rStyle w:val="Hyperlink"/>
            <w:noProof/>
          </w:rPr>
          <w:t>Figure 11: Authentication and Authorization</w:t>
        </w:r>
        <w:r>
          <w:rPr>
            <w:noProof/>
            <w:webHidden/>
          </w:rPr>
          <w:tab/>
        </w:r>
        <w:r>
          <w:rPr>
            <w:noProof/>
            <w:webHidden/>
          </w:rPr>
          <w:fldChar w:fldCharType="begin"/>
        </w:r>
        <w:r>
          <w:rPr>
            <w:noProof/>
            <w:webHidden/>
          </w:rPr>
          <w:instrText xml:space="preserve"> PAGEREF _Toc190302699 \h </w:instrText>
        </w:r>
        <w:r>
          <w:rPr>
            <w:noProof/>
            <w:webHidden/>
          </w:rPr>
        </w:r>
        <w:r>
          <w:rPr>
            <w:noProof/>
            <w:webHidden/>
          </w:rPr>
          <w:fldChar w:fldCharType="separate"/>
        </w:r>
        <w:r>
          <w:rPr>
            <w:noProof/>
            <w:webHidden/>
          </w:rPr>
          <w:t>15</w:t>
        </w:r>
        <w:r>
          <w:rPr>
            <w:noProof/>
            <w:webHidden/>
          </w:rPr>
          <w:fldChar w:fldCharType="end"/>
        </w:r>
      </w:hyperlink>
    </w:p>
    <w:p w14:paraId="3AA01A6E" w14:textId="34E0350D" w:rsidR="003616E8" w:rsidRDefault="003616E8">
      <w:pPr>
        <w:pStyle w:val="TableofFigures"/>
        <w:tabs>
          <w:tab w:val="right" w:leader="dot" w:pos="11096"/>
        </w:tabs>
        <w:rPr>
          <w:noProof/>
        </w:rPr>
      </w:pPr>
      <w:hyperlink w:anchor="_Toc190302700" w:history="1">
        <w:r w:rsidRPr="00984531">
          <w:rPr>
            <w:rStyle w:val="Hyperlink"/>
            <w:noProof/>
          </w:rPr>
          <w:t>Figure 12: Data Encryption</w:t>
        </w:r>
        <w:r>
          <w:rPr>
            <w:noProof/>
            <w:webHidden/>
          </w:rPr>
          <w:tab/>
        </w:r>
        <w:r>
          <w:rPr>
            <w:noProof/>
            <w:webHidden/>
          </w:rPr>
          <w:fldChar w:fldCharType="begin"/>
        </w:r>
        <w:r>
          <w:rPr>
            <w:noProof/>
            <w:webHidden/>
          </w:rPr>
          <w:instrText xml:space="preserve"> PAGEREF _Toc190302700 \h </w:instrText>
        </w:r>
        <w:r>
          <w:rPr>
            <w:noProof/>
            <w:webHidden/>
          </w:rPr>
        </w:r>
        <w:r>
          <w:rPr>
            <w:noProof/>
            <w:webHidden/>
          </w:rPr>
          <w:fldChar w:fldCharType="separate"/>
        </w:r>
        <w:r>
          <w:rPr>
            <w:noProof/>
            <w:webHidden/>
          </w:rPr>
          <w:t>16</w:t>
        </w:r>
        <w:r>
          <w:rPr>
            <w:noProof/>
            <w:webHidden/>
          </w:rPr>
          <w:fldChar w:fldCharType="end"/>
        </w:r>
      </w:hyperlink>
    </w:p>
    <w:p w14:paraId="2B22BCC9" w14:textId="522EF75D" w:rsidR="003616E8" w:rsidRDefault="003616E8">
      <w:pPr>
        <w:pStyle w:val="TableofFigures"/>
        <w:tabs>
          <w:tab w:val="right" w:leader="dot" w:pos="11096"/>
        </w:tabs>
        <w:rPr>
          <w:noProof/>
        </w:rPr>
      </w:pPr>
      <w:hyperlink w:anchor="_Toc190302701" w:history="1">
        <w:r w:rsidRPr="00984531">
          <w:rPr>
            <w:rStyle w:val="Hyperlink"/>
            <w:noProof/>
          </w:rPr>
          <w:t>Figure 13: Secure Password Handling</w:t>
        </w:r>
        <w:r>
          <w:rPr>
            <w:noProof/>
            <w:webHidden/>
          </w:rPr>
          <w:tab/>
        </w:r>
        <w:r>
          <w:rPr>
            <w:noProof/>
            <w:webHidden/>
          </w:rPr>
          <w:fldChar w:fldCharType="begin"/>
        </w:r>
        <w:r>
          <w:rPr>
            <w:noProof/>
            <w:webHidden/>
          </w:rPr>
          <w:instrText xml:space="preserve"> PAGEREF _Toc190302701 \h </w:instrText>
        </w:r>
        <w:r>
          <w:rPr>
            <w:noProof/>
            <w:webHidden/>
          </w:rPr>
        </w:r>
        <w:r>
          <w:rPr>
            <w:noProof/>
            <w:webHidden/>
          </w:rPr>
          <w:fldChar w:fldCharType="separate"/>
        </w:r>
        <w:r>
          <w:rPr>
            <w:noProof/>
            <w:webHidden/>
          </w:rPr>
          <w:t>17</w:t>
        </w:r>
        <w:r>
          <w:rPr>
            <w:noProof/>
            <w:webHidden/>
          </w:rPr>
          <w:fldChar w:fldCharType="end"/>
        </w:r>
      </w:hyperlink>
    </w:p>
    <w:p w14:paraId="6EB14827" w14:textId="38424FB8" w:rsidR="003616E8" w:rsidRDefault="003616E8">
      <w:pPr>
        <w:pStyle w:val="TableofFigures"/>
        <w:tabs>
          <w:tab w:val="right" w:leader="dot" w:pos="11096"/>
        </w:tabs>
        <w:rPr>
          <w:noProof/>
        </w:rPr>
      </w:pPr>
      <w:hyperlink w:anchor="_Toc190302702" w:history="1">
        <w:r w:rsidRPr="00984531">
          <w:rPr>
            <w:rStyle w:val="Hyperlink"/>
            <w:noProof/>
          </w:rPr>
          <w:t>Figure 14: OTP verification</w:t>
        </w:r>
        <w:r>
          <w:rPr>
            <w:noProof/>
            <w:webHidden/>
          </w:rPr>
          <w:tab/>
        </w:r>
        <w:r>
          <w:rPr>
            <w:noProof/>
            <w:webHidden/>
          </w:rPr>
          <w:fldChar w:fldCharType="begin"/>
        </w:r>
        <w:r>
          <w:rPr>
            <w:noProof/>
            <w:webHidden/>
          </w:rPr>
          <w:instrText xml:space="preserve"> PAGEREF _Toc190302702 \h </w:instrText>
        </w:r>
        <w:r>
          <w:rPr>
            <w:noProof/>
            <w:webHidden/>
          </w:rPr>
        </w:r>
        <w:r>
          <w:rPr>
            <w:noProof/>
            <w:webHidden/>
          </w:rPr>
          <w:fldChar w:fldCharType="separate"/>
        </w:r>
        <w:r>
          <w:rPr>
            <w:noProof/>
            <w:webHidden/>
          </w:rPr>
          <w:t>17</w:t>
        </w:r>
        <w:r>
          <w:rPr>
            <w:noProof/>
            <w:webHidden/>
          </w:rPr>
          <w:fldChar w:fldCharType="end"/>
        </w:r>
      </w:hyperlink>
    </w:p>
    <w:p w14:paraId="2229F7E8" w14:textId="282E22A6" w:rsidR="003616E8" w:rsidRDefault="003616E8">
      <w:pPr>
        <w:pStyle w:val="TableofFigures"/>
        <w:tabs>
          <w:tab w:val="right" w:leader="dot" w:pos="11096"/>
        </w:tabs>
        <w:rPr>
          <w:noProof/>
        </w:rPr>
      </w:pPr>
      <w:hyperlink w:anchor="_Toc190302703" w:history="1">
        <w:r w:rsidRPr="00984531">
          <w:rPr>
            <w:rStyle w:val="Hyperlink"/>
            <w:noProof/>
          </w:rPr>
          <w:t>Figure 15: Captcha</w:t>
        </w:r>
        <w:r>
          <w:rPr>
            <w:noProof/>
            <w:webHidden/>
          </w:rPr>
          <w:tab/>
        </w:r>
        <w:r>
          <w:rPr>
            <w:noProof/>
            <w:webHidden/>
          </w:rPr>
          <w:fldChar w:fldCharType="begin"/>
        </w:r>
        <w:r>
          <w:rPr>
            <w:noProof/>
            <w:webHidden/>
          </w:rPr>
          <w:instrText xml:space="preserve"> PAGEREF _Toc190302703 \h </w:instrText>
        </w:r>
        <w:r>
          <w:rPr>
            <w:noProof/>
            <w:webHidden/>
          </w:rPr>
        </w:r>
        <w:r>
          <w:rPr>
            <w:noProof/>
            <w:webHidden/>
          </w:rPr>
          <w:fldChar w:fldCharType="separate"/>
        </w:r>
        <w:r>
          <w:rPr>
            <w:noProof/>
            <w:webHidden/>
          </w:rPr>
          <w:t>18</w:t>
        </w:r>
        <w:r>
          <w:rPr>
            <w:noProof/>
            <w:webHidden/>
          </w:rPr>
          <w:fldChar w:fldCharType="end"/>
        </w:r>
      </w:hyperlink>
    </w:p>
    <w:p w14:paraId="3F183CF3" w14:textId="6618E5BB" w:rsidR="003616E8" w:rsidRDefault="003616E8">
      <w:pPr>
        <w:pStyle w:val="TableofFigures"/>
        <w:tabs>
          <w:tab w:val="right" w:leader="dot" w:pos="11096"/>
        </w:tabs>
        <w:rPr>
          <w:noProof/>
        </w:rPr>
      </w:pPr>
      <w:hyperlink w:anchor="_Toc190302704" w:history="1">
        <w:r w:rsidRPr="00984531">
          <w:rPr>
            <w:rStyle w:val="Hyperlink"/>
            <w:noProof/>
          </w:rPr>
          <w:t>Figure 16: CSRF Protection</w:t>
        </w:r>
        <w:r>
          <w:rPr>
            <w:noProof/>
            <w:webHidden/>
          </w:rPr>
          <w:tab/>
        </w:r>
        <w:r>
          <w:rPr>
            <w:noProof/>
            <w:webHidden/>
          </w:rPr>
          <w:fldChar w:fldCharType="begin"/>
        </w:r>
        <w:r>
          <w:rPr>
            <w:noProof/>
            <w:webHidden/>
          </w:rPr>
          <w:instrText xml:space="preserve"> PAGEREF _Toc190302704 \h </w:instrText>
        </w:r>
        <w:r>
          <w:rPr>
            <w:noProof/>
            <w:webHidden/>
          </w:rPr>
        </w:r>
        <w:r>
          <w:rPr>
            <w:noProof/>
            <w:webHidden/>
          </w:rPr>
          <w:fldChar w:fldCharType="separate"/>
        </w:r>
        <w:r>
          <w:rPr>
            <w:noProof/>
            <w:webHidden/>
          </w:rPr>
          <w:t>19</w:t>
        </w:r>
        <w:r>
          <w:rPr>
            <w:noProof/>
            <w:webHidden/>
          </w:rPr>
          <w:fldChar w:fldCharType="end"/>
        </w:r>
      </w:hyperlink>
    </w:p>
    <w:p w14:paraId="1FE6FC90" w14:textId="17538B73" w:rsidR="003616E8" w:rsidRDefault="003616E8">
      <w:pPr>
        <w:pStyle w:val="TableofFigures"/>
        <w:tabs>
          <w:tab w:val="right" w:leader="dot" w:pos="11096"/>
        </w:tabs>
        <w:rPr>
          <w:noProof/>
        </w:rPr>
      </w:pPr>
      <w:hyperlink w:anchor="_Toc190302705" w:history="1">
        <w:r w:rsidRPr="00984531">
          <w:rPr>
            <w:rStyle w:val="Hyperlink"/>
            <w:noProof/>
          </w:rPr>
          <w:t>Figure 17: Account Lockout</w:t>
        </w:r>
        <w:r>
          <w:rPr>
            <w:noProof/>
            <w:webHidden/>
          </w:rPr>
          <w:tab/>
        </w:r>
        <w:r>
          <w:rPr>
            <w:noProof/>
            <w:webHidden/>
          </w:rPr>
          <w:fldChar w:fldCharType="begin"/>
        </w:r>
        <w:r>
          <w:rPr>
            <w:noProof/>
            <w:webHidden/>
          </w:rPr>
          <w:instrText xml:space="preserve"> PAGEREF _Toc190302705 \h </w:instrText>
        </w:r>
        <w:r>
          <w:rPr>
            <w:noProof/>
            <w:webHidden/>
          </w:rPr>
        </w:r>
        <w:r>
          <w:rPr>
            <w:noProof/>
            <w:webHidden/>
          </w:rPr>
          <w:fldChar w:fldCharType="separate"/>
        </w:r>
        <w:r>
          <w:rPr>
            <w:noProof/>
            <w:webHidden/>
          </w:rPr>
          <w:t>19</w:t>
        </w:r>
        <w:r>
          <w:rPr>
            <w:noProof/>
            <w:webHidden/>
          </w:rPr>
          <w:fldChar w:fldCharType="end"/>
        </w:r>
      </w:hyperlink>
    </w:p>
    <w:p w14:paraId="33CDA9E3" w14:textId="7B73E252" w:rsidR="00C76324" w:rsidRDefault="003616E8" w:rsidP="003D56A1">
      <w:pPr>
        <w:ind w:firstLine="0"/>
        <w:rPr>
          <w:b/>
          <w:bCs/>
          <w:sz w:val="24"/>
          <w:szCs w:val="28"/>
        </w:rPr>
      </w:pPr>
      <w:r>
        <w:rPr>
          <w:b/>
          <w:bCs/>
          <w:sz w:val="24"/>
          <w:szCs w:val="28"/>
        </w:rPr>
        <w:fldChar w:fldCharType="end"/>
      </w:r>
    </w:p>
    <w:p w14:paraId="0DED9AD5" w14:textId="77777777" w:rsidR="003616E8" w:rsidRDefault="003616E8" w:rsidP="003D56A1">
      <w:pPr>
        <w:ind w:firstLine="0"/>
        <w:rPr>
          <w:b/>
          <w:bCs/>
          <w:sz w:val="24"/>
          <w:szCs w:val="28"/>
        </w:rPr>
      </w:pPr>
    </w:p>
    <w:p w14:paraId="1AC160ED" w14:textId="77777777" w:rsidR="003616E8" w:rsidRDefault="003616E8" w:rsidP="003D56A1">
      <w:pPr>
        <w:ind w:firstLine="0"/>
        <w:rPr>
          <w:b/>
          <w:bCs/>
          <w:sz w:val="24"/>
          <w:szCs w:val="28"/>
        </w:rPr>
      </w:pPr>
    </w:p>
    <w:p w14:paraId="0E451D5F" w14:textId="77777777" w:rsidR="003616E8" w:rsidRDefault="003616E8" w:rsidP="003D56A1">
      <w:pPr>
        <w:ind w:firstLine="0"/>
        <w:rPr>
          <w:b/>
          <w:bCs/>
          <w:sz w:val="24"/>
          <w:szCs w:val="28"/>
        </w:rPr>
      </w:pPr>
    </w:p>
    <w:p w14:paraId="544A0F3E" w14:textId="77777777" w:rsidR="003616E8" w:rsidRDefault="003616E8" w:rsidP="003D56A1">
      <w:pPr>
        <w:ind w:firstLine="0"/>
        <w:rPr>
          <w:b/>
          <w:bCs/>
          <w:sz w:val="24"/>
          <w:szCs w:val="28"/>
        </w:rPr>
      </w:pPr>
    </w:p>
    <w:p w14:paraId="46944985" w14:textId="77777777" w:rsidR="003616E8" w:rsidRDefault="003616E8" w:rsidP="003D56A1">
      <w:pPr>
        <w:ind w:firstLine="0"/>
        <w:rPr>
          <w:b/>
          <w:bCs/>
          <w:sz w:val="24"/>
          <w:szCs w:val="28"/>
        </w:rPr>
      </w:pPr>
    </w:p>
    <w:p w14:paraId="2E0F33F0" w14:textId="77777777" w:rsidR="003616E8" w:rsidRDefault="003616E8" w:rsidP="003D56A1">
      <w:pPr>
        <w:ind w:firstLine="0"/>
        <w:rPr>
          <w:b/>
          <w:bCs/>
          <w:sz w:val="24"/>
          <w:szCs w:val="28"/>
        </w:rPr>
      </w:pPr>
    </w:p>
    <w:p w14:paraId="29D8FC8E" w14:textId="77777777" w:rsidR="003616E8" w:rsidRDefault="003616E8" w:rsidP="003D56A1">
      <w:pPr>
        <w:ind w:firstLine="0"/>
        <w:rPr>
          <w:b/>
          <w:bCs/>
          <w:sz w:val="24"/>
          <w:szCs w:val="28"/>
        </w:rPr>
      </w:pPr>
    </w:p>
    <w:p w14:paraId="148611CE" w14:textId="77777777" w:rsidR="003616E8" w:rsidRDefault="003616E8" w:rsidP="003D56A1">
      <w:pPr>
        <w:ind w:firstLine="0"/>
        <w:rPr>
          <w:b/>
          <w:bCs/>
          <w:sz w:val="24"/>
          <w:szCs w:val="28"/>
        </w:rPr>
      </w:pPr>
    </w:p>
    <w:p w14:paraId="3929C912" w14:textId="77777777" w:rsidR="003616E8" w:rsidRDefault="003616E8" w:rsidP="003D56A1">
      <w:pPr>
        <w:ind w:firstLine="0"/>
        <w:rPr>
          <w:b/>
          <w:bCs/>
          <w:sz w:val="24"/>
          <w:szCs w:val="28"/>
        </w:rPr>
      </w:pPr>
    </w:p>
    <w:p w14:paraId="6F8C559E" w14:textId="77777777" w:rsidR="003616E8" w:rsidRDefault="003616E8" w:rsidP="003D56A1">
      <w:pPr>
        <w:ind w:firstLine="0"/>
        <w:rPr>
          <w:b/>
          <w:bCs/>
          <w:sz w:val="24"/>
          <w:szCs w:val="28"/>
        </w:rPr>
      </w:pPr>
    </w:p>
    <w:p w14:paraId="007CA515" w14:textId="77777777" w:rsidR="003616E8" w:rsidRDefault="003616E8" w:rsidP="003D56A1">
      <w:pPr>
        <w:ind w:firstLine="0"/>
        <w:rPr>
          <w:b/>
          <w:bCs/>
          <w:sz w:val="24"/>
          <w:szCs w:val="28"/>
        </w:rPr>
      </w:pPr>
    </w:p>
    <w:p w14:paraId="4A1C5D7C" w14:textId="77777777" w:rsidR="003616E8" w:rsidRDefault="003616E8" w:rsidP="003D56A1">
      <w:pPr>
        <w:ind w:firstLine="0"/>
        <w:rPr>
          <w:b/>
          <w:bCs/>
          <w:sz w:val="24"/>
          <w:szCs w:val="28"/>
        </w:rPr>
      </w:pPr>
    </w:p>
    <w:p w14:paraId="250F634D" w14:textId="77777777" w:rsidR="003616E8" w:rsidRDefault="003616E8" w:rsidP="003D56A1">
      <w:pPr>
        <w:ind w:firstLine="0"/>
        <w:rPr>
          <w:b/>
          <w:bCs/>
          <w:sz w:val="24"/>
          <w:szCs w:val="28"/>
        </w:rPr>
      </w:pPr>
    </w:p>
    <w:p w14:paraId="60FD30BA" w14:textId="77777777" w:rsidR="003616E8" w:rsidRDefault="003616E8" w:rsidP="003D56A1">
      <w:pPr>
        <w:ind w:firstLine="0"/>
        <w:rPr>
          <w:b/>
          <w:bCs/>
          <w:sz w:val="24"/>
          <w:szCs w:val="28"/>
        </w:rPr>
      </w:pPr>
    </w:p>
    <w:p w14:paraId="6C415D25" w14:textId="77777777" w:rsidR="003616E8" w:rsidRDefault="003616E8" w:rsidP="003D56A1">
      <w:pPr>
        <w:ind w:firstLine="0"/>
        <w:rPr>
          <w:b/>
          <w:bCs/>
          <w:sz w:val="24"/>
          <w:szCs w:val="28"/>
        </w:rPr>
      </w:pPr>
    </w:p>
    <w:p w14:paraId="521AF6BE" w14:textId="77777777" w:rsidR="003616E8" w:rsidRDefault="003616E8" w:rsidP="003D56A1">
      <w:pPr>
        <w:ind w:firstLine="0"/>
        <w:rPr>
          <w:b/>
          <w:bCs/>
          <w:sz w:val="24"/>
          <w:szCs w:val="28"/>
        </w:rPr>
      </w:pPr>
    </w:p>
    <w:p w14:paraId="2ED19A7A" w14:textId="77777777" w:rsidR="007C1378" w:rsidRDefault="007C1378" w:rsidP="007C1378">
      <w:pPr>
        <w:pStyle w:val="Heading1"/>
        <w:numPr>
          <w:ilvl w:val="0"/>
          <w:numId w:val="0"/>
        </w:numPr>
        <w:jc w:val="both"/>
        <w:sectPr w:rsidR="007C1378" w:rsidSect="007C1378">
          <w:headerReference w:type="default" r:id="rId8"/>
          <w:footerReference w:type="default" r:id="rId9"/>
          <w:pgSz w:w="12240" w:h="15840"/>
          <w:pgMar w:top="567" w:right="567" w:bottom="567" w:left="567" w:header="227" w:footer="227" w:gutter="0"/>
          <w:cols w:space="720"/>
          <w:docGrid w:linePitch="360"/>
        </w:sectPr>
      </w:pPr>
      <w:bookmarkStart w:id="0" w:name="_Toc190303070"/>
    </w:p>
    <w:p w14:paraId="309A1E53" w14:textId="0755BE46" w:rsidR="00281A4B" w:rsidRPr="006661FD" w:rsidRDefault="00E90491" w:rsidP="00602B40">
      <w:pPr>
        <w:pStyle w:val="Heading1"/>
      </w:pPr>
      <w:r>
        <w:lastRenderedPageBreak/>
        <w:t>I</w:t>
      </w:r>
      <w:r w:rsidR="00602B40">
        <w:t>ntroduction</w:t>
      </w:r>
      <w:bookmarkEnd w:id="0"/>
    </w:p>
    <w:p w14:paraId="0B3E4450" w14:textId="79B09775" w:rsidR="00B648F1" w:rsidRDefault="00B648F1" w:rsidP="00B648F1">
      <w:pPr>
        <w:rPr>
          <w:color w:val="auto"/>
        </w:rPr>
      </w:pPr>
      <w:r>
        <w:t>E-Commerce Applications (where you will implement products, users, orders, payments to give easy shopping experience and that is a complex</w:t>
      </w:r>
      <w:r>
        <w:t> </w:t>
      </w:r>
      <w:r>
        <w:t>use case) These platforms are built</w:t>
      </w:r>
      <w:r>
        <w:t> </w:t>
      </w:r>
      <w:r>
        <w:t>on the multi-tier architecture and have the front end (UI), back end (business logic), middleware, and databases as independent layers. With hundreds of thousands of transactions per second, this architecture allows them to process a lot of transactions</w:t>
      </w:r>
      <w:r>
        <w:t> </w:t>
      </w:r>
      <w:r>
        <w:t>while maintaining speed or data accuracy.</w:t>
      </w:r>
    </w:p>
    <w:p w14:paraId="6ECF6968" w14:textId="77777777" w:rsidR="00B648F1" w:rsidRDefault="00B648F1" w:rsidP="00B648F1">
      <w:r>
        <w:t>Dynamic cloud services</w:t>
      </w:r>
      <w:r>
        <w:t> </w:t>
      </w:r>
      <w:r>
        <w:t>and microservice architectures have made e-commerce systems extremely scalable. That means they can independently</w:t>
      </w:r>
      <w:r>
        <w:t> </w:t>
      </w:r>
      <w:r>
        <w:t>scale pieces of their platform; say they want to scale up the server to handle payment processing without investor other features. They also include integrations with third-party services,</w:t>
      </w:r>
      <w:r>
        <w:t> </w:t>
      </w:r>
      <w:r>
        <w:t>such as payment gateways, CDNs, and CRM tools for performance and functionality.</w:t>
      </w:r>
    </w:p>
    <w:p w14:paraId="260BAB66" w14:textId="77777777" w:rsidR="00B648F1" w:rsidRDefault="00B648F1" w:rsidP="00B648F1">
      <w:r>
        <w:t>Security is paramount because these platforms manage sensitive</w:t>
      </w:r>
      <w:r>
        <w:t> </w:t>
      </w:r>
      <w:r>
        <w:t>data, which can include user credentials and payment data. Poor protections are also leaving portals open to cyberattacks, such as data breaches and fraudulent transactions, which translate into financial</w:t>
      </w:r>
      <w:r>
        <w:t> </w:t>
      </w:r>
      <w:r>
        <w:t>loss and have the potential to erode customer trust.</w:t>
      </w:r>
    </w:p>
    <w:p w14:paraId="28BB4232" w14:textId="57E5A86C" w:rsidR="00B648F1" w:rsidRDefault="00B648F1" w:rsidP="00B648F1">
      <w:r>
        <w:t>Best practices to</w:t>
      </w:r>
      <w:r>
        <w:t> </w:t>
      </w:r>
      <w:r>
        <w:t xml:space="preserve">avoid these risks by e-commerce platforms. A single infinity data encryption transmits data </w:t>
      </w:r>
      <w:r w:rsidR="007C1378">
        <w:t>somewhere</w:t>
      </w:r>
      <w:r>
        <w:t>, a multifactor authentication augments an account protection, a multiple-factor assessment called immediate</w:t>
      </w:r>
      <w:r>
        <w:t> </w:t>
      </w:r>
      <w:r>
        <w:t>fine rating access and role-based access control RBAC that restricts archive information to sensitive data acquisitions with sensitive permissions. Secure communication protocols (like</w:t>
      </w:r>
      <w:r>
        <w:t> </w:t>
      </w:r>
      <w:r>
        <w:t>HTTPS) prevent data interception. In addition, input validation prevents attacks such as SQL injection</w:t>
      </w:r>
      <w:r>
        <w:t> </w:t>
      </w:r>
      <w:r>
        <w:t>and cross-site scripting (XSS) and using reliable payment gateways gives you the assurance of following the Payment Card Industry Data Security Standards (PCI DSS).</w:t>
      </w:r>
    </w:p>
    <w:p w14:paraId="32E73F59" w14:textId="77777777" w:rsidR="00B648F1" w:rsidRDefault="00B648F1" w:rsidP="00B648F1">
      <w:r>
        <w:t>We ensure user data</w:t>
      </w:r>
      <w:r>
        <w:t> </w:t>
      </w:r>
      <w:r>
        <w:t>security, maintain the system integrity, and establish user trust in safe and reliable shopping experience on the platform with these strategies applied.</w:t>
      </w:r>
    </w:p>
    <w:p w14:paraId="4239DB7B" w14:textId="77777777" w:rsidR="002844B3" w:rsidRDefault="002844B3" w:rsidP="002844B3">
      <w:pPr>
        <w:ind w:firstLine="0"/>
      </w:pPr>
    </w:p>
    <w:p w14:paraId="29CE3E41" w14:textId="77777777" w:rsidR="006661FD" w:rsidRDefault="006661FD" w:rsidP="006661FD">
      <w:pPr>
        <w:keepNext/>
        <w:jc w:val="center"/>
      </w:pPr>
      <w:r w:rsidRPr="006661FD">
        <w:rPr>
          <w:noProof/>
        </w:rPr>
        <w:drawing>
          <wp:inline distT="0" distB="0" distL="0" distR="0" wp14:anchorId="073811C0" wp14:editId="1ADCC1EE">
            <wp:extent cx="5577082" cy="2980707"/>
            <wp:effectExtent l="0" t="0" r="5080" b="0"/>
            <wp:docPr id="1299034284" name="Picture 1" descr="A person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34284" name="Picture 1" descr="A person sitting at a computer&#10;&#10;Description automatically generated"/>
                    <pic:cNvPicPr/>
                  </pic:nvPicPr>
                  <pic:blipFill>
                    <a:blip r:embed="rId10"/>
                    <a:stretch>
                      <a:fillRect/>
                    </a:stretch>
                  </pic:blipFill>
                  <pic:spPr>
                    <a:xfrm>
                      <a:off x="0" y="0"/>
                      <a:ext cx="5585211" cy="2985051"/>
                    </a:xfrm>
                    <a:prstGeom prst="rect">
                      <a:avLst/>
                    </a:prstGeom>
                  </pic:spPr>
                </pic:pic>
              </a:graphicData>
            </a:graphic>
          </wp:inline>
        </w:drawing>
      </w:r>
    </w:p>
    <w:p w14:paraId="5E22D3C4" w14:textId="2D148AB8" w:rsidR="006661FD" w:rsidRPr="006661FD" w:rsidRDefault="006661FD" w:rsidP="006661FD">
      <w:pPr>
        <w:pStyle w:val="Caption"/>
        <w:jc w:val="center"/>
        <w:rPr>
          <w:i w:val="0"/>
          <w:iCs w:val="0"/>
          <w:color w:val="000000" w:themeColor="text1"/>
          <w:sz w:val="20"/>
          <w:szCs w:val="20"/>
        </w:rPr>
      </w:pPr>
      <w:bookmarkStart w:id="1" w:name="_Toc190302689"/>
      <w:r w:rsidRPr="006661FD">
        <w:rPr>
          <w:i w:val="0"/>
          <w:iCs w:val="0"/>
          <w:color w:val="000000" w:themeColor="text1"/>
          <w:sz w:val="20"/>
          <w:szCs w:val="20"/>
        </w:rPr>
        <w:t xml:space="preserve">Figure </w:t>
      </w:r>
      <w:r w:rsidRPr="006661FD">
        <w:rPr>
          <w:i w:val="0"/>
          <w:iCs w:val="0"/>
          <w:color w:val="000000" w:themeColor="text1"/>
          <w:sz w:val="20"/>
          <w:szCs w:val="20"/>
        </w:rPr>
        <w:fldChar w:fldCharType="begin"/>
      </w:r>
      <w:r w:rsidRPr="006661FD">
        <w:rPr>
          <w:i w:val="0"/>
          <w:iCs w:val="0"/>
          <w:color w:val="000000" w:themeColor="text1"/>
          <w:sz w:val="20"/>
          <w:szCs w:val="20"/>
        </w:rPr>
        <w:instrText xml:space="preserve"> SEQ Figure \* ARABIC </w:instrText>
      </w:r>
      <w:r w:rsidRPr="006661FD">
        <w:rPr>
          <w:i w:val="0"/>
          <w:iCs w:val="0"/>
          <w:color w:val="000000" w:themeColor="text1"/>
          <w:sz w:val="20"/>
          <w:szCs w:val="20"/>
        </w:rPr>
        <w:fldChar w:fldCharType="separate"/>
      </w:r>
      <w:r w:rsidR="00233ABB">
        <w:rPr>
          <w:i w:val="0"/>
          <w:iCs w:val="0"/>
          <w:noProof/>
          <w:color w:val="000000" w:themeColor="text1"/>
          <w:sz w:val="20"/>
          <w:szCs w:val="20"/>
        </w:rPr>
        <w:t>1</w:t>
      </w:r>
      <w:r w:rsidRPr="006661FD">
        <w:rPr>
          <w:i w:val="0"/>
          <w:iCs w:val="0"/>
          <w:color w:val="000000" w:themeColor="text1"/>
          <w:sz w:val="20"/>
          <w:szCs w:val="20"/>
        </w:rPr>
        <w:fldChar w:fldCharType="end"/>
      </w:r>
      <w:r w:rsidRPr="006661FD">
        <w:rPr>
          <w:i w:val="0"/>
          <w:iCs w:val="0"/>
          <w:color w:val="000000" w:themeColor="text1"/>
          <w:sz w:val="20"/>
          <w:szCs w:val="20"/>
        </w:rPr>
        <w:t>: Web Application System</w:t>
      </w:r>
      <w:bookmarkEnd w:id="1"/>
    </w:p>
    <w:p w14:paraId="68E41333" w14:textId="77777777" w:rsidR="006661FD" w:rsidRDefault="006661FD" w:rsidP="00602B40">
      <w:pPr>
        <w:ind w:firstLine="0"/>
        <w:rPr>
          <w:sz w:val="24"/>
          <w:szCs w:val="28"/>
        </w:rPr>
      </w:pPr>
    </w:p>
    <w:p w14:paraId="6B8D7CF1" w14:textId="77777777" w:rsidR="006661FD" w:rsidRDefault="006661FD" w:rsidP="006661FD"/>
    <w:p w14:paraId="6E44D399" w14:textId="77777777" w:rsidR="00766D83" w:rsidRDefault="00766D83" w:rsidP="006661FD"/>
    <w:p w14:paraId="1ADB0FED" w14:textId="77777777" w:rsidR="00766D83" w:rsidRDefault="00766D83" w:rsidP="006661FD"/>
    <w:p w14:paraId="2912CAD6" w14:textId="77777777" w:rsidR="00766D83" w:rsidRDefault="00766D83" w:rsidP="006661FD"/>
    <w:p w14:paraId="79C3441A" w14:textId="77777777" w:rsidR="00766D83" w:rsidRDefault="00766D83" w:rsidP="006661FD"/>
    <w:p w14:paraId="6E4D4F32" w14:textId="77777777" w:rsidR="00766D83" w:rsidRDefault="00766D83" w:rsidP="006661FD"/>
    <w:p w14:paraId="2D66BEA4" w14:textId="0C02ABA0" w:rsidR="00F95DD2" w:rsidRPr="005B4ADE" w:rsidRDefault="00F95DD2" w:rsidP="005B4ADE">
      <w:pPr>
        <w:jc w:val="center"/>
        <w:rPr>
          <w:b/>
          <w:bCs/>
          <w:sz w:val="28"/>
          <w:szCs w:val="32"/>
        </w:rPr>
      </w:pPr>
      <w:r w:rsidRPr="00F95DD2">
        <w:rPr>
          <w:b/>
          <w:bCs/>
          <w:sz w:val="28"/>
          <w:szCs w:val="32"/>
        </w:rPr>
        <w:t>Django Framework for E-Commerce Development</w:t>
      </w:r>
    </w:p>
    <w:p w14:paraId="2654BD84" w14:textId="77777777" w:rsidR="00D42E0F" w:rsidRPr="00D42E0F" w:rsidRDefault="00D42E0F" w:rsidP="00D42E0F">
      <w:r w:rsidRPr="00D42E0F">
        <w:t>Django</w:t>
      </w:r>
      <w:r w:rsidRPr="00D42E0F">
        <w:t> </w:t>
      </w:r>
      <w:r w:rsidRPr="00D42E0F">
        <w:t>is a full-fledged open-source Python web framework that builds safe and maintainable web applications. Its Model-View-Template (MVT) architecture decouples</w:t>
      </w:r>
      <w:r w:rsidRPr="00D42E0F">
        <w:t> </w:t>
      </w:r>
      <w:r w:rsidRPr="00D42E0F">
        <w:t>business logic, data handling, and user interfaces, enabling developers to manage and scale applications more efficiently.</w:t>
      </w:r>
    </w:p>
    <w:p w14:paraId="1BF73F1B" w14:textId="77777777" w:rsidR="00D42E0F" w:rsidRPr="00D42E0F" w:rsidRDefault="00D42E0F" w:rsidP="00D42E0F">
      <w:r w:rsidRPr="00D42E0F">
        <w:t>Django provides powerful security features for</w:t>
      </w:r>
      <w:r w:rsidRPr="00D42E0F">
        <w:t> </w:t>
      </w:r>
      <w:r w:rsidRPr="00D42E0F">
        <w:t>e-commerce platforms, including input validation, CSRF protection, and SQL injection prevention, all of which play a role in protecting sensitive customer data. Its popular Object-Relational Mapper</w:t>
      </w:r>
      <w:r w:rsidRPr="00D42E0F">
        <w:t> </w:t>
      </w:r>
      <w:r w:rsidRPr="00D42E0F">
        <w:t>(ORM) makes it easy to work with databases, helping to avoid common mistakes and giving the ability to use things like PostgreSQL and MySQL.</w:t>
      </w:r>
    </w:p>
    <w:p w14:paraId="773CB397" w14:textId="77777777" w:rsidR="00D42E0F" w:rsidRPr="00D42E0F" w:rsidRDefault="00D42E0F" w:rsidP="00D42E0F">
      <w:r w:rsidRPr="00D42E0F">
        <w:t>Django is</w:t>
      </w:r>
      <w:r w:rsidRPr="00D42E0F">
        <w:t> </w:t>
      </w:r>
      <w:r w:rsidRPr="00D42E0F">
        <w:t>great to scale, making it able to handle traffic spikes using caching, asynchronous task queues, and load balancing, all of which are highly suitable for busy shopping seasons. It also includes a built-in admin interface for easy management of products, orders, and</w:t>
      </w:r>
      <w:r w:rsidRPr="00D42E0F">
        <w:t> </w:t>
      </w:r>
      <w:r w:rsidRPr="00D42E0F">
        <w:t>customer data with limited custom development.</w:t>
      </w:r>
    </w:p>
    <w:p w14:paraId="6EC29E51" w14:textId="77777777" w:rsidR="00D42E0F" w:rsidRPr="00D42E0F" w:rsidRDefault="00D42E0F" w:rsidP="00D42E0F">
      <w:r w:rsidRPr="00D42E0F">
        <w:t>Tools from Django’s</w:t>
      </w:r>
      <w:r w:rsidRPr="00D42E0F">
        <w:t> </w:t>
      </w:r>
      <w:r w:rsidRPr="00D42E0F">
        <w:t>ecosystem like Django REST Framework (DRF) for API, and libraries like django-allauth for authentication with options for social login and multi-factor authentication. The DRY (Do not repeat yourself) principle of</w:t>
      </w:r>
      <w:r w:rsidRPr="00D42E0F">
        <w:t> </w:t>
      </w:r>
      <w:r w:rsidRPr="00D42E0F">
        <w:t>Django maintains the reusability of code and promotes a modular approach, which makes Django perfect to develop large data-intensive e-commerce applications that need regular updates.</w:t>
      </w:r>
    </w:p>
    <w:p w14:paraId="3B406A02" w14:textId="77777777" w:rsidR="00D42E0F" w:rsidRPr="00D42E0F" w:rsidRDefault="00D42E0F" w:rsidP="00D42E0F">
      <w:r w:rsidRPr="00D42E0F">
        <w:t>Django allows you to build a compelling e-commerce application that not only meets your current needs but can also grow with you in the future thanks to its</w:t>
      </w:r>
      <w:r w:rsidRPr="00D42E0F">
        <w:t> </w:t>
      </w:r>
      <w:r w:rsidRPr="00D42E0F">
        <w:t>combination of security, scalability and flexibility.</w:t>
      </w:r>
    </w:p>
    <w:p w14:paraId="319257BD" w14:textId="77777777" w:rsidR="00F95DD2" w:rsidRDefault="00F95DD2" w:rsidP="00F95DD2"/>
    <w:p w14:paraId="5B81FF0C" w14:textId="77777777" w:rsidR="00F95DD2" w:rsidRDefault="00F95DD2" w:rsidP="00F95DD2">
      <w:pPr>
        <w:keepNext/>
        <w:jc w:val="center"/>
      </w:pPr>
      <w:r w:rsidRPr="00F95DD2">
        <w:rPr>
          <w:noProof/>
        </w:rPr>
        <w:drawing>
          <wp:inline distT="0" distB="0" distL="0" distR="0" wp14:anchorId="17B02B19" wp14:editId="36130B0D">
            <wp:extent cx="5143102" cy="2581275"/>
            <wp:effectExtent l="0" t="0" r="635" b="0"/>
            <wp:docPr id="1108084722"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4722" name="Picture 1" descr="A diagram of a web server&#10;&#10;Description automatically generated"/>
                    <pic:cNvPicPr/>
                  </pic:nvPicPr>
                  <pic:blipFill>
                    <a:blip r:embed="rId11"/>
                    <a:stretch>
                      <a:fillRect/>
                    </a:stretch>
                  </pic:blipFill>
                  <pic:spPr>
                    <a:xfrm>
                      <a:off x="0" y="0"/>
                      <a:ext cx="5166544" cy="2593040"/>
                    </a:xfrm>
                    <a:prstGeom prst="rect">
                      <a:avLst/>
                    </a:prstGeom>
                  </pic:spPr>
                </pic:pic>
              </a:graphicData>
            </a:graphic>
          </wp:inline>
        </w:drawing>
      </w:r>
    </w:p>
    <w:p w14:paraId="56819A4B" w14:textId="18588E17" w:rsidR="00F95DD2" w:rsidRDefault="00F95DD2" w:rsidP="00F95DD2">
      <w:pPr>
        <w:pStyle w:val="Caption"/>
        <w:jc w:val="center"/>
        <w:rPr>
          <w:i w:val="0"/>
          <w:iCs w:val="0"/>
          <w:color w:val="000000" w:themeColor="text1"/>
          <w:sz w:val="20"/>
          <w:szCs w:val="20"/>
        </w:rPr>
      </w:pPr>
      <w:bookmarkStart w:id="2" w:name="_Toc190302690"/>
      <w:r w:rsidRPr="00F95DD2">
        <w:rPr>
          <w:i w:val="0"/>
          <w:iCs w:val="0"/>
          <w:color w:val="000000" w:themeColor="text1"/>
          <w:sz w:val="20"/>
          <w:szCs w:val="20"/>
        </w:rPr>
        <w:t xml:space="preserve">Figure </w:t>
      </w:r>
      <w:r w:rsidRPr="00F95DD2">
        <w:rPr>
          <w:i w:val="0"/>
          <w:iCs w:val="0"/>
          <w:color w:val="000000" w:themeColor="text1"/>
          <w:sz w:val="20"/>
          <w:szCs w:val="20"/>
        </w:rPr>
        <w:fldChar w:fldCharType="begin"/>
      </w:r>
      <w:r w:rsidRPr="00F95DD2">
        <w:rPr>
          <w:i w:val="0"/>
          <w:iCs w:val="0"/>
          <w:color w:val="000000" w:themeColor="text1"/>
          <w:sz w:val="20"/>
          <w:szCs w:val="20"/>
        </w:rPr>
        <w:instrText xml:space="preserve"> SEQ Figure \* ARABIC </w:instrText>
      </w:r>
      <w:r w:rsidRPr="00F95DD2">
        <w:rPr>
          <w:i w:val="0"/>
          <w:iCs w:val="0"/>
          <w:color w:val="000000" w:themeColor="text1"/>
          <w:sz w:val="20"/>
          <w:szCs w:val="20"/>
        </w:rPr>
        <w:fldChar w:fldCharType="separate"/>
      </w:r>
      <w:r w:rsidR="00233ABB">
        <w:rPr>
          <w:i w:val="0"/>
          <w:iCs w:val="0"/>
          <w:noProof/>
          <w:color w:val="000000" w:themeColor="text1"/>
          <w:sz w:val="20"/>
          <w:szCs w:val="20"/>
        </w:rPr>
        <w:t>2</w:t>
      </w:r>
      <w:r w:rsidRPr="00F95DD2">
        <w:rPr>
          <w:i w:val="0"/>
          <w:iCs w:val="0"/>
          <w:color w:val="000000" w:themeColor="text1"/>
          <w:sz w:val="20"/>
          <w:szCs w:val="20"/>
        </w:rPr>
        <w:fldChar w:fldCharType="end"/>
      </w:r>
      <w:r w:rsidRPr="00F95DD2">
        <w:rPr>
          <w:i w:val="0"/>
          <w:iCs w:val="0"/>
          <w:color w:val="000000" w:themeColor="text1"/>
          <w:sz w:val="20"/>
          <w:szCs w:val="20"/>
        </w:rPr>
        <w:t>: Django request and response cycle</w:t>
      </w:r>
      <w:bookmarkEnd w:id="2"/>
    </w:p>
    <w:p w14:paraId="3B4CAB79" w14:textId="77777777" w:rsidR="00F95DD2" w:rsidRPr="00F95DD2" w:rsidRDefault="00F95DD2" w:rsidP="00F95DD2"/>
    <w:p w14:paraId="68576399" w14:textId="77777777" w:rsidR="00F76B5B" w:rsidRDefault="00F76B5B" w:rsidP="00F76B5B"/>
    <w:p w14:paraId="17D23EF3" w14:textId="77777777" w:rsidR="00F76B5B" w:rsidRDefault="00F76B5B" w:rsidP="00F76B5B"/>
    <w:p w14:paraId="5B12A959" w14:textId="77777777" w:rsidR="004056D1" w:rsidRDefault="004056D1" w:rsidP="00F76B5B"/>
    <w:p w14:paraId="39898379" w14:textId="77777777" w:rsidR="004056D1" w:rsidRDefault="004056D1" w:rsidP="00F76B5B"/>
    <w:p w14:paraId="7B2752C4" w14:textId="77777777" w:rsidR="004056D1" w:rsidRDefault="004056D1" w:rsidP="00F76B5B"/>
    <w:p w14:paraId="0B051800" w14:textId="600252BD" w:rsidR="00602B40" w:rsidRDefault="005D1337" w:rsidP="00C8234E">
      <w:pPr>
        <w:ind w:firstLine="0"/>
      </w:pPr>
      <w:r>
        <w:t xml:space="preserve"> </w:t>
      </w:r>
    </w:p>
    <w:p w14:paraId="78D873BA" w14:textId="2B84DCAD" w:rsidR="00602B40" w:rsidRDefault="00602B40" w:rsidP="00602B40">
      <w:pPr>
        <w:pStyle w:val="Heading1"/>
      </w:pPr>
      <w:bookmarkStart w:id="3" w:name="_Toc190303071"/>
      <w:r w:rsidRPr="00602B40">
        <w:lastRenderedPageBreak/>
        <w:t>Security Issues Identification and Analysis in E-Commerce</w:t>
      </w:r>
      <w:bookmarkEnd w:id="3"/>
    </w:p>
    <w:p w14:paraId="643D0736" w14:textId="77777777" w:rsidR="004306C0" w:rsidRDefault="004306C0" w:rsidP="004306C0">
      <w:r w:rsidRPr="004306C0">
        <w:t>Because these online stores handle sensitive customer and financial data, e-commerce websites are exposed to</w:t>
      </w:r>
      <w:r w:rsidRPr="004306C0">
        <w:t> </w:t>
      </w:r>
      <w:r w:rsidRPr="004306C0">
        <w:t>various threats. Each of the major vulnerabilities is explained in the following sections, and there are also examples of system limitations that show either a coding pitfall or describe inherent limitations of the</w:t>
      </w:r>
      <w:r w:rsidRPr="004306C0">
        <w:t> </w:t>
      </w:r>
      <w:r w:rsidRPr="004306C0">
        <w:t>security measure.</w:t>
      </w:r>
    </w:p>
    <w:p w14:paraId="79C0B3DD" w14:textId="77777777" w:rsidR="004306C0" w:rsidRPr="004306C0" w:rsidRDefault="004306C0" w:rsidP="004306C0">
      <w:pPr>
        <w:rPr>
          <w:color w:val="auto"/>
        </w:rPr>
      </w:pPr>
    </w:p>
    <w:p w14:paraId="57D19CCA" w14:textId="184485A9" w:rsidR="00555467" w:rsidRDefault="00BA62C5" w:rsidP="003616E8">
      <w:pPr>
        <w:pStyle w:val="Heading2"/>
      </w:pPr>
      <w:bookmarkStart w:id="4" w:name="_Toc190303072"/>
      <w:r>
        <w:t xml:space="preserve">Sensitive </w:t>
      </w:r>
      <w:r w:rsidR="00555467" w:rsidRPr="00555467">
        <w:t xml:space="preserve">Data </w:t>
      </w:r>
      <w:r>
        <w:t>Exposure and Data Breaches</w:t>
      </w:r>
      <w:bookmarkEnd w:id="4"/>
    </w:p>
    <w:p w14:paraId="1065AA37" w14:textId="1B06522E" w:rsidR="004306C0" w:rsidRDefault="004306C0" w:rsidP="004306C0">
      <w:r w:rsidRPr="004306C0">
        <w:t>It is one</w:t>
      </w:r>
      <w:r w:rsidRPr="004306C0">
        <w:t> </w:t>
      </w:r>
      <w:r w:rsidRPr="004306C0">
        <w:t>of the TOP security risks for web applications that is also covered by OWASP</w:t>
      </w:r>
      <w:r>
        <w:t>.</w:t>
      </w:r>
      <w:r w:rsidRPr="004306C0">
        <w:t xml:space="preserve"> It happens when private or payment details such as credit card numbers, socially security numbers</w:t>
      </w:r>
      <w:r w:rsidRPr="004306C0">
        <w:t> </w:t>
      </w:r>
      <w:r w:rsidRPr="004306C0">
        <w:t>(SSNs), and address information are stored or transmitted without sufficient protection. This is often the result of poorly configured databases or weak encryption practices, which</w:t>
      </w:r>
      <w:r w:rsidRPr="004306C0">
        <w:t> </w:t>
      </w:r>
      <w:r w:rsidRPr="004306C0">
        <w:t>may leave sensitive data lingering in plaintext and open to attackers. Data</w:t>
      </w:r>
      <w:r w:rsidRPr="004306C0">
        <w:t> </w:t>
      </w:r>
      <w:r w:rsidRPr="004306C0">
        <w:t>leaks that affect user privacy are among the deadliest consequence of this vulnerability. The authors highlight that using key management best practices, including encryption of data at rest and in transit are fundamental to combat</w:t>
      </w:r>
      <w:r w:rsidRPr="004306C0">
        <w:t> </w:t>
      </w:r>
      <w:r w:rsidRPr="004306C0">
        <w:t>such attacks and to secure sensitive data (Kim et al., 2018).</w:t>
      </w:r>
    </w:p>
    <w:p w14:paraId="59C8EA31" w14:textId="77777777" w:rsidR="004306C0" w:rsidRPr="004306C0" w:rsidRDefault="004306C0" w:rsidP="004306C0">
      <w:pPr>
        <w:keepNext/>
        <w:ind w:left="360" w:firstLine="0"/>
        <w:jc w:val="center"/>
      </w:pPr>
    </w:p>
    <w:p w14:paraId="4B44B6A9" w14:textId="77777777" w:rsidR="007F74A6" w:rsidRDefault="007F74A6" w:rsidP="007F74A6">
      <w:pPr>
        <w:keepNext/>
        <w:ind w:left="360" w:firstLine="0"/>
        <w:jc w:val="center"/>
      </w:pPr>
      <w:r w:rsidRPr="007F74A6">
        <w:rPr>
          <w:noProof/>
        </w:rPr>
        <w:drawing>
          <wp:inline distT="0" distB="0" distL="0" distR="0" wp14:anchorId="550D0245" wp14:editId="5AE96663">
            <wp:extent cx="4086970" cy="2167332"/>
            <wp:effectExtent l="0" t="0" r="8890" b="4445"/>
            <wp:docPr id="64353195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31958" name="Picture 1" descr="A diagram of a computer network&#10;&#10;Description automatically generated"/>
                    <pic:cNvPicPr/>
                  </pic:nvPicPr>
                  <pic:blipFill>
                    <a:blip r:embed="rId12"/>
                    <a:stretch>
                      <a:fillRect/>
                    </a:stretch>
                  </pic:blipFill>
                  <pic:spPr>
                    <a:xfrm>
                      <a:off x="0" y="0"/>
                      <a:ext cx="4095220" cy="2171707"/>
                    </a:xfrm>
                    <a:prstGeom prst="rect">
                      <a:avLst/>
                    </a:prstGeom>
                  </pic:spPr>
                </pic:pic>
              </a:graphicData>
            </a:graphic>
          </wp:inline>
        </w:drawing>
      </w:r>
    </w:p>
    <w:p w14:paraId="28838666" w14:textId="68BEBDD2" w:rsidR="007F74A6" w:rsidRPr="007F74A6" w:rsidRDefault="007F74A6" w:rsidP="007F74A6">
      <w:pPr>
        <w:pStyle w:val="Caption"/>
        <w:jc w:val="center"/>
        <w:rPr>
          <w:i w:val="0"/>
          <w:iCs w:val="0"/>
          <w:color w:val="000000" w:themeColor="text1"/>
          <w:sz w:val="20"/>
          <w:szCs w:val="20"/>
        </w:rPr>
      </w:pPr>
      <w:bookmarkStart w:id="5" w:name="_Toc190302691"/>
      <w:r w:rsidRPr="007F74A6">
        <w:rPr>
          <w:i w:val="0"/>
          <w:iCs w:val="0"/>
          <w:color w:val="000000" w:themeColor="text1"/>
          <w:sz w:val="20"/>
          <w:szCs w:val="20"/>
        </w:rPr>
        <w:t xml:space="preserve">Figure </w:t>
      </w:r>
      <w:r w:rsidRPr="007F74A6">
        <w:rPr>
          <w:i w:val="0"/>
          <w:iCs w:val="0"/>
          <w:color w:val="000000" w:themeColor="text1"/>
          <w:sz w:val="20"/>
          <w:szCs w:val="20"/>
        </w:rPr>
        <w:fldChar w:fldCharType="begin"/>
      </w:r>
      <w:r w:rsidRPr="007F74A6">
        <w:rPr>
          <w:i w:val="0"/>
          <w:iCs w:val="0"/>
          <w:color w:val="000000" w:themeColor="text1"/>
          <w:sz w:val="20"/>
          <w:szCs w:val="20"/>
        </w:rPr>
        <w:instrText xml:space="preserve"> SEQ Figure \* ARABIC </w:instrText>
      </w:r>
      <w:r w:rsidRPr="007F74A6">
        <w:rPr>
          <w:i w:val="0"/>
          <w:iCs w:val="0"/>
          <w:color w:val="000000" w:themeColor="text1"/>
          <w:sz w:val="20"/>
          <w:szCs w:val="20"/>
        </w:rPr>
        <w:fldChar w:fldCharType="separate"/>
      </w:r>
      <w:r w:rsidR="00233ABB">
        <w:rPr>
          <w:i w:val="0"/>
          <w:iCs w:val="0"/>
          <w:noProof/>
          <w:color w:val="000000" w:themeColor="text1"/>
          <w:sz w:val="20"/>
          <w:szCs w:val="20"/>
        </w:rPr>
        <w:t>3</w:t>
      </w:r>
      <w:r w:rsidRPr="007F74A6">
        <w:rPr>
          <w:i w:val="0"/>
          <w:iCs w:val="0"/>
          <w:color w:val="000000" w:themeColor="text1"/>
          <w:sz w:val="20"/>
          <w:szCs w:val="20"/>
        </w:rPr>
        <w:fldChar w:fldCharType="end"/>
      </w:r>
      <w:r w:rsidRPr="007F74A6">
        <w:rPr>
          <w:i w:val="0"/>
          <w:iCs w:val="0"/>
          <w:color w:val="000000" w:themeColor="text1"/>
          <w:sz w:val="20"/>
          <w:szCs w:val="20"/>
        </w:rPr>
        <w:t>: Sensitive Data Exposure Diagram</w:t>
      </w:r>
      <w:bookmarkEnd w:id="5"/>
    </w:p>
    <w:p w14:paraId="2D4A8949" w14:textId="77777777" w:rsidR="00EE51AA" w:rsidRPr="00EE51AA" w:rsidRDefault="00EE51AA" w:rsidP="00EE51AA">
      <w:r w:rsidRPr="00EE51AA">
        <w:t>We find that sensitive data can</w:t>
      </w:r>
      <w:r w:rsidRPr="00EE51AA">
        <w:t> </w:t>
      </w:r>
      <w:r w:rsidRPr="00EE51AA">
        <w:t>be leaked, as illustrated in Figure 3. This image illustrates an attacker</w:t>
      </w:r>
      <w:r w:rsidRPr="00EE51AA">
        <w:t> </w:t>
      </w:r>
      <w:r w:rsidRPr="00EE51AA">
        <w:t>exploiting a vulnerability, such as a misconfigured database. Bypass of</w:t>
      </w:r>
      <w:r w:rsidRPr="00EE51AA">
        <w:t> </w:t>
      </w:r>
      <w:r w:rsidRPr="00EE51AA">
        <w:t>weak security measures and privileged access to unprotected data. That emphasizes the</w:t>
      </w:r>
      <w:r w:rsidRPr="00EE51AA">
        <w:t> </w:t>
      </w:r>
      <w:r w:rsidRPr="00EE51AA">
        <w:t>necessity of the encryption and real-time observability of tools like data loss prevention (DLP) systems and intrusion detection systems (IDS). These enable businesses to identify and prevent security threats. Making it possible for</w:t>
      </w:r>
      <w:r w:rsidRPr="00EE51AA">
        <w:t> </w:t>
      </w:r>
      <w:r w:rsidRPr="00EE51AA">
        <w:t>attackers to exploit vulnerabilities they find in a system.</w:t>
      </w:r>
    </w:p>
    <w:p w14:paraId="326B3B97" w14:textId="77777777" w:rsidR="004306C0" w:rsidRPr="00CC6244" w:rsidRDefault="004306C0" w:rsidP="00CC6244"/>
    <w:p w14:paraId="197709D0" w14:textId="520016B9" w:rsidR="004306C0" w:rsidRDefault="00687875" w:rsidP="004056D1">
      <w:pPr>
        <w:jc w:val="center"/>
        <w:rPr>
          <w:b/>
          <w:bCs/>
        </w:rPr>
      </w:pPr>
      <w:r w:rsidRPr="00687875">
        <w:rPr>
          <w:b/>
          <w:bCs/>
        </w:rPr>
        <w:t>System Limitation</w:t>
      </w:r>
    </w:p>
    <w:p w14:paraId="335855B3" w14:textId="00333A13" w:rsidR="00EE51AA" w:rsidRPr="00EE51AA" w:rsidRDefault="00EE51AA" w:rsidP="00EE51AA">
      <w:r>
        <w:t>S</w:t>
      </w:r>
      <w:r w:rsidRPr="00EE51AA">
        <w:t>ystem limitations can</w:t>
      </w:r>
      <w:r w:rsidRPr="00EE51AA">
        <w:t> </w:t>
      </w:r>
      <w:r w:rsidRPr="00EE51AA">
        <w:t>prevent data from being adequately protected despite the security features in place. Real-time encryption could certainly</w:t>
      </w:r>
      <w:r w:rsidRPr="00EE51AA">
        <w:t> </w:t>
      </w:r>
      <w:r w:rsidRPr="00EE51AA">
        <w:t>reduce system performance dramatically particularly for high traffic seasons. This can create bottlenecks that slow operations down, leading to user dissatisfaction or</w:t>
      </w:r>
      <w:r w:rsidRPr="00EE51AA">
        <w:t> </w:t>
      </w:r>
      <w:r w:rsidRPr="00EE51AA">
        <w:t>even temporary outages of the system. Adding insult to</w:t>
      </w:r>
      <w:r w:rsidRPr="00EE51AA">
        <w:t> </w:t>
      </w:r>
      <w:r w:rsidRPr="00EE51AA">
        <w:t>injury, obsolete systems can be another major disadvantage. Larger-scale legacy systems or older systems may</w:t>
      </w:r>
      <w:r w:rsidRPr="00EE51AA">
        <w:t> </w:t>
      </w:r>
      <w:r w:rsidRPr="00EE51AA">
        <w:t>then on be poorly integrated with more recent protectors, since they were never supposed to incorporate encryption, in fact. As a result, businesses using this type of old infrastructure continues to be vulnerable even</w:t>
      </w:r>
      <w:r w:rsidRPr="00EE51AA">
        <w:t> </w:t>
      </w:r>
      <w:r w:rsidRPr="00EE51AA">
        <w:t>if they try to follow security best practices. Today, organizations are continually challenged to find a balance between performance, compatibility,</w:t>
      </w:r>
      <w:r w:rsidRPr="00EE51AA">
        <w:t> </w:t>
      </w:r>
      <w:r w:rsidRPr="00EE51AA">
        <w:t>and security in protecting sensitive data in the digital realm.</w:t>
      </w:r>
    </w:p>
    <w:p w14:paraId="3FF1EE73" w14:textId="77777777" w:rsidR="00687875" w:rsidRDefault="00687875" w:rsidP="00836AB3">
      <w:pPr>
        <w:ind w:firstLine="0"/>
      </w:pPr>
    </w:p>
    <w:p w14:paraId="5A642FFB" w14:textId="77777777" w:rsidR="00EE51AA" w:rsidRDefault="00EE51AA" w:rsidP="00836AB3">
      <w:pPr>
        <w:ind w:firstLine="0"/>
      </w:pPr>
    </w:p>
    <w:p w14:paraId="7E488D3B" w14:textId="77777777" w:rsidR="00EE51AA" w:rsidRPr="007F74A6" w:rsidRDefault="00EE51AA" w:rsidP="00836AB3">
      <w:pPr>
        <w:ind w:firstLine="0"/>
      </w:pPr>
    </w:p>
    <w:p w14:paraId="72263BF1" w14:textId="36B63B52" w:rsidR="00555467" w:rsidRDefault="007F74A6" w:rsidP="003616E8">
      <w:pPr>
        <w:pStyle w:val="Heading2"/>
      </w:pPr>
      <w:bookmarkStart w:id="6" w:name="_Toc190303073"/>
      <w:r>
        <w:lastRenderedPageBreak/>
        <w:t>Broken Authentication and Session Management</w:t>
      </w:r>
      <w:bookmarkEnd w:id="6"/>
    </w:p>
    <w:p w14:paraId="21D40272" w14:textId="3F4BA304" w:rsidR="004306C0" w:rsidRPr="004306C0" w:rsidRDefault="004306C0" w:rsidP="004306C0">
      <w:r w:rsidRPr="004306C0">
        <w:t>Broken authentication and</w:t>
      </w:r>
      <w:r w:rsidRPr="004306C0">
        <w:t> </w:t>
      </w:r>
      <w:r w:rsidRPr="004306C0">
        <w:t>session management is a major vulnerability and one of the top risks in OWASP security top ten. It occurs due to weak or misconfigured systems that</w:t>
      </w:r>
      <w:r w:rsidRPr="004306C0">
        <w:t> </w:t>
      </w:r>
      <w:r w:rsidRPr="004306C0">
        <w:t>handle user authentication, including password policies, session management, and access control. This allows the attackers to circumvent these layers of security, leading to the compromise of sensitive information and user</w:t>
      </w:r>
      <w:r w:rsidRPr="004306C0">
        <w:t> </w:t>
      </w:r>
      <w:r w:rsidRPr="004306C0">
        <w:t>accounts. Once gained access, they</w:t>
      </w:r>
      <w:r w:rsidRPr="004306C0">
        <w:t> </w:t>
      </w:r>
      <w:r w:rsidRPr="004306C0">
        <w:t xml:space="preserve">could access the data, steal information or escalate privileges. </w:t>
      </w:r>
      <w:proofErr w:type="spellStart"/>
      <w:r w:rsidRPr="004306C0">
        <w:t>Alzomai</w:t>
      </w:r>
      <w:proofErr w:type="spellEnd"/>
      <w:r w:rsidRPr="004306C0">
        <w:t xml:space="preserve"> &amp; </w:t>
      </w:r>
      <w:proofErr w:type="spellStart"/>
      <w:r w:rsidRPr="004306C0">
        <w:t>Almohammadi</w:t>
      </w:r>
      <w:proofErr w:type="spellEnd"/>
      <w:r w:rsidRPr="004306C0">
        <w:t xml:space="preserve"> (2013) explain that this one of the most common vulnerabilities that an attacker can take advantage of </w:t>
      </w:r>
      <w:proofErr w:type="gramStart"/>
      <w:r w:rsidRPr="004306C0">
        <w:t>in order to</w:t>
      </w:r>
      <w:proofErr w:type="gramEnd"/>
      <w:r w:rsidRPr="004306C0">
        <w:t xml:space="preserve"> compromise sensitive information and the major attacks</w:t>
      </w:r>
      <w:r w:rsidRPr="004306C0">
        <w:t> </w:t>
      </w:r>
      <w:r w:rsidRPr="004306C0">
        <w:t>are credential stuffing, session hijacking, brute-force.</w:t>
      </w:r>
    </w:p>
    <w:p w14:paraId="41B1F071" w14:textId="77777777" w:rsidR="004306C0" w:rsidRDefault="004306C0" w:rsidP="00CC6244">
      <w:pPr>
        <w:jc w:val="center"/>
      </w:pPr>
    </w:p>
    <w:p w14:paraId="6179ACD0" w14:textId="77777777" w:rsidR="004306C0" w:rsidRDefault="004306C0" w:rsidP="00CC6244">
      <w:pPr>
        <w:jc w:val="center"/>
      </w:pPr>
    </w:p>
    <w:p w14:paraId="759F95C5" w14:textId="6261EACD" w:rsidR="0035224F" w:rsidRDefault="0035224F" w:rsidP="00CC6244">
      <w:pPr>
        <w:jc w:val="center"/>
      </w:pPr>
      <w:r w:rsidRPr="0035224F">
        <w:rPr>
          <w:noProof/>
        </w:rPr>
        <w:drawing>
          <wp:inline distT="0" distB="0" distL="0" distR="0" wp14:anchorId="17D4C2B0" wp14:editId="57E089D1">
            <wp:extent cx="4278105" cy="2502406"/>
            <wp:effectExtent l="0" t="0" r="8255" b="0"/>
            <wp:docPr id="193641351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3517" name="Picture 1" descr="A computer screen shot of a computer&#10;&#10;Description automatically generated"/>
                    <pic:cNvPicPr/>
                  </pic:nvPicPr>
                  <pic:blipFill>
                    <a:blip r:embed="rId13"/>
                    <a:stretch>
                      <a:fillRect/>
                    </a:stretch>
                  </pic:blipFill>
                  <pic:spPr>
                    <a:xfrm>
                      <a:off x="0" y="0"/>
                      <a:ext cx="4315440" cy="2524244"/>
                    </a:xfrm>
                    <a:prstGeom prst="rect">
                      <a:avLst/>
                    </a:prstGeom>
                  </pic:spPr>
                </pic:pic>
              </a:graphicData>
            </a:graphic>
          </wp:inline>
        </w:drawing>
      </w:r>
    </w:p>
    <w:p w14:paraId="4415FF24" w14:textId="2AFF43D6" w:rsidR="0035224F" w:rsidRDefault="0035224F" w:rsidP="00CA54E2">
      <w:pPr>
        <w:pStyle w:val="Caption"/>
        <w:jc w:val="center"/>
        <w:rPr>
          <w:i w:val="0"/>
          <w:iCs w:val="0"/>
          <w:color w:val="000000" w:themeColor="text1"/>
          <w:sz w:val="20"/>
          <w:szCs w:val="20"/>
        </w:rPr>
      </w:pPr>
      <w:bookmarkStart w:id="7" w:name="_Toc190302692"/>
      <w:r w:rsidRPr="0035224F">
        <w:rPr>
          <w:i w:val="0"/>
          <w:iCs w:val="0"/>
          <w:color w:val="000000" w:themeColor="text1"/>
          <w:sz w:val="20"/>
          <w:szCs w:val="20"/>
        </w:rPr>
        <w:t xml:space="preserve">Figure </w:t>
      </w:r>
      <w:r w:rsidRPr="0035224F">
        <w:rPr>
          <w:i w:val="0"/>
          <w:iCs w:val="0"/>
          <w:color w:val="000000" w:themeColor="text1"/>
          <w:sz w:val="20"/>
          <w:szCs w:val="20"/>
        </w:rPr>
        <w:fldChar w:fldCharType="begin"/>
      </w:r>
      <w:r w:rsidRPr="0035224F">
        <w:rPr>
          <w:i w:val="0"/>
          <w:iCs w:val="0"/>
          <w:color w:val="000000" w:themeColor="text1"/>
          <w:sz w:val="20"/>
          <w:szCs w:val="20"/>
        </w:rPr>
        <w:instrText xml:space="preserve"> SEQ Figure \* ARABIC </w:instrText>
      </w:r>
      <w:r w:rsidRPr="0035224F">
        <w:rPr>
          <w:i w:val="0"/>
          <w:iCs w:val="0"/>
          <w:color w:val="000000" w:themeColor="text1"/>
          <w:sz w:val="20"/>
          <w:szCs w:val="20"/>
        </w:rPr>
        <w:fldChar w:fldCharType="separate"/>
      </w:r>
      <w:r w:rsidR="00233ABB">
        <w:rPr>
          <w:i w:val="0"/>
          <w:iCs w:val="0"/>
          <w:noProof/>
          <w:color w:val="000000" w:themeColor="text1"/>
          <w:sz w:val="20"/>
          <w:szCs w:val="20"/>
        </w:rPr>
        <w:t>4</w:t>
      </w:r>
      <w:r w:rsidRPr="0035224F">
        <w:rPr>
          <w:i w:val="0"/>
          <w:iCs w:val="0"/>
          <w:color w:val="000000" w:themeColor="text1"/>
          <w:sz w:val="20"/>
          <w:szCs w:val="20"/>
        </w:rPr>
        <w:fldChar w:fldCharType="end"/>
      </w:r>
      <w:r w:rsidRPr="0035224F">
        <w:rPr>
          <w:i w:val="0"/>
          <w:iCs w:val="0"/>
          <w:color w:val="000000" w:themeColor="text1"/>
          <w:sz w:val="20"/>
          <w:szCs w:val="20"/>
        </w:rPr>
        <w:t>: Broken Authentication Flow</w:t>
      </w:r>
      <w:bookmarkEnd w:id="7"/>
    </w:p>
    <w:p w14:paraId="63F5FD66" w14:textId="77777777" w:rsidR="00EE51AA" w:rsidRPr="00EE51AA" w:rsidRDefault="00EE51AA" w:rsidP="00EE51AA">
      <w:pPr>
        <w:rPr>
          <w:szCs w:val="20"/>
        </w:rPr>
      </w:pPr>
      <w:r w:rsidRPr="00EE51AA">
        <w:rPr>
          <w:szCs w:val="20"/>
        </w:rPr>
        <w:t>The figure below (figure 4) demonstrates how another type of attack, a password reset attack, can</w:t>
      </w:r>
      <w:r w:rsidRPr="00EE51AA">
        <w:rPr>
          <w:szCs w:val="20"/>
        </w:rPr>
        <w:t> </w:t>
      </w:r>
      <w:r w:rsidRPr="00EE51AA">
        <w:rPr>
          <w:szCs w:val="20"/>
        </w:rPr>
        <w:t>exploit broken authentication. In this case, when a user makes a</w:t>
      </w:r>
      <w:r w:rsidRPr="00EE51AA">
        <w:rPr>
          <w:szCs w:val="20"/>
        </w:rPr>
        <w:t> </w:t>
      </w:r>
      <w:r w:rsidRPr="00EE51AA">
        <w:rPr>
          <w:szCs w:val="20"/>
        </w:rPr>
        <w:t>password reset request, the system generates a reset token and sends it to the user's email. If</w:t>
      </w:r>
      <w:r w:rsidRPr="00EE51AA">
        <w:rPr>
          <w:szCs w:val="20"/>
        </w:rPr>
        <w:t> </w:t>
      </w:r>
      <w:r w:rsidRPr="00EE51AA">
        <w:rPr>
          <w:szCs w:val="20"/>
        </w:rPr>
        <w:t>not properly secured, an attacker can read or get this token. In that way, the attacker can forge a request to</w:t>
      </w:r>
      <w:r w:rsidRPr="00EE51AA">
        <w:rPr>
          <w:szCs w:val="20"/>
        </w:rPr>
        <w:t> </w:t>
      </w:r>
      <w:r w:rsidRPr="00EE51AA">
        <w:rPr>
          <w:szCs w:val="20"/>
        </w:rPr>
        <w:t>the website with the compromised token and therefore can gain access to the user’s account without going through traditional authentication methods. This example highlights the need for proper token</w:t>
      </w:r>
      <w:r w:rsidRPr="00EE51AA">
        <w:rPr>
          <w:szCs w:val="20"/>
        </w:rPr>
        <w:t> </w:t>
      </w:r>
      <w:r w:rsidRPr="00EE51AA">
        <w:rPr>
          <w:szCs w:val="20"/>
        </w:rPr>
        <w:t>handling, secure communication channels, and strong session management to prevent this type of attack.</w:t>
      </w:r>
    </w:p>
    <w:p w14:paraId="12951A17" w14:textId="77777777" w:rsidR="004306C0" w:rsidRDefault="004306C0" w:rsidP="00687875">
      <w:pPr>
        <w:rPr>
          <w:szCs w:val="20"/>
        </w:rPr>
      </w:pPr>
    </w:p>
    <w:p w14:paraId="67487E54" w14:textId="247D27DA" w:rsidR="00EE51AA" w:rsidRDefault="005B4ADE" w:rsidP="00EE51AA">
      <w:pPr>
        <w:jc w:val="center"/>
        <w:rPr>
          <w:b/>
          <w:bCs/>
          <w:szCs w:val="20"/>
        </w:rPr>
      </w:pPr>
      <w:r w:rsidRPr="002045CE">
        <w:rPr>
          <w:b/>
          <w:bCs/>
          <w:szCs w:val="20"/>
        </w:rPr>
        <w:t>Systems Limitation</w:t>
      </w:r>
    </w:p>
    <w:p w14:paraId="7D078729" w14:textId="77777777" w:rsidR="00EE51AA" w:rsidRPr="00EE51AA" w:rsidRDefault="00EE51AA" w:rsidP="00EE51AA">
      <w:r w:rsidRPr="00EE51AA">
        <w:t>Authentication</w:t>
      </w:r>
      <w:r w:rsidRPr="00EE51AA">
        <w:t> </w:t>
      </w:r>
      <w:r w:rsidRPr="00EE51AA">
        <w:t>systems can be immutable in some way to facts or events, but attempting to tokenize the data may introduce certain limitations in the security mechanism. Examples include web servers (in a distributed, load-balanced fashion), network services, and cloud-based environments, where such servers are hosted in several</w:t>
      </w:r>
      <w:r w:rsidRPr="00EE51AA">
        <w:t> </w:t>
      </w:r>
      <w:r w:rsidRPr="00EE51AA">
        <w:t>machines. That is, session states may not be consistent across servers, leading</w:t>
      </w:r>
      <w:r w:rsidRPr="00EE51AA">
        <w:t> </w:t>
      </w:r>
      <w:r w:rsidRPr="00EE51AA">
        <w:t>to scenarios where expired sessions persist, or tokens are not invalidated appropriately. This allows</w:t>
      </w:r>
      <w:r w:rsidRPr="00EE51AA">
        <w:t> </w:t>
      </w:r>
      <w:r w:rsidRPr="00EE51AA">
        <w:t>attackers to hijack users' sessions and compromise their security. It is a high-risk area, which reveals that Systems can be fall short in protecting user</w:t>
      </w:r>
      <w:r w:rsidRPr="00EE51AA">
        <w:t> </w:t>
      </w:r>
      <w:r w:rsidRPr="00EE51AA">
        <w:t>data.</w:t>
      </w:r>
    </w:p>
    <w:p w14:paraId="6E6E4080" w14:textId="77777777" w:rsidR="00CA54E2" w:rsidRPr="00CA54E2" w:rsidRDefault="00CA54E2" w:rsidP="00B75699">
      <w:pPr>
        <w:ind w:firstLine="0"/>
      </w:pPr>
    </w:p>
    <w:p w14:paraId="2FD4CDEF" w14:textId="6CF24CF3" w:rsidR="00671CC7" w:rsidRDefault="00555467" w:rsidP="003616E8">
      <w:pPr>
        <w:pStyle w:val="Heading2"/>
      </w:pPr>
      <w:bookmarkStart w:id="8" w:name="_Toc190303074"/>
      <w:r w:rsidRPr="00555467">
        <w:t>Injection</w:t>
      </w:r>
      <w:r w:rsidR="007F74A6">
        <w:t xml:space="preserve"> Attacks (SQL Injection</w:t>
      </w:r>
      <w:r w:rsidR="00C377D4">
        <w:t>)</w:t>
      </w:r>
      <w:bookmarkEnd w:id="8"/>
    </w:p>
    <w:p w14:paraId="71048D6A" w14:textId="77777777" w:rsidR="004306C0" w:rsidRPr="004306C0" w:rsidRDefault="004306C0" w:rsidP="004306C0">
      <w:r w:rsidRPr="004306C0">
        <w:t>Injection attacks</w:t>
      </w:r>
      <w:r w:rsidRPr="004306C0">
        <w:t> </w:t>
      </w:r>
      <w:r w:rsidRPr="004306C0">
        <w:t>are one of the biggest and most common security threats for web applications in the Wild today. SQL</w:t>
      </w:r>
      <w:r w:rsidRPr="004306C0">
        <w:t> </w:t>
      </w:r>
      <w:r w:rsidRPr="004306C0">
        <w:t>Injection (SQLi) is an evergreen example. OWASP identifies SQL injection (SQLI) as a high-severity vulnerability in web applications when inadequate sanitation of user input allows potential manipulation of queries sent</w:t>
      </w:r>
      <w:r w:rsidRPr="004306C0">
        <w:t> </w:t>
      </w:r>
      <w:r w:rsidRPr="004306C0">
        <w:t>to a database by an attacker. This occurs when untrusted input, such as form data or URL parameters, is directly integrated into</w:t>
      </w:r>
      <w:r w:rsidRPr="004306C0">
        <w:t> </w:t>
      </w:r>
      <w:r w:rsidRPr="004306C0">
        <w:t>SQL queries before validation or sanitisation. Attackers are abusing this vulnerability to run arbitrary SQL commands,</w:t>
      </w:r>
      <w:r w:rsidRPr="004306C0">
        <w:t> </w:t>
      </w:r>
      <w:r w:rsidRPr="004306C0">
        <w:t>and this may result in a data breach. SQLi was</w:t>
      </w:r>
      <w:r w:rsidRPr="004306C0">
        <w:t> </w:t>
      </w:r>
      <w:r w:rsidRPr="004306C0">
        <w:t xml:space="preserve">one of the most prevalent techniques </w:t>
      </w:r>
      <w:r w:rsidRPr="004306C0">
        <w:lastRenderedPageBreak/>
        <w:t>being used to execute data breaches in industry sectors and can lead to various adverse outcomes such as data theft, data corruption, and total system compromise (</w:t>
      </w:r>
      <w:proofErr w:type="spellStart"/>
      <w:r w:rsidRPr="004306C0">
        <w:t>Halfond</w:t>
      </w:r>
      <w:proofErr w:type="spellEnd"/>
      <w:r w:rsidRPr="004306C0">
        <w:t>, Viegas, Arch, 2006).</w:t>
      </w:r>
    </w:p>
    <w:p w14:paraId="09062A19" w14:textId="77777777" w:rsidR="00CC6244" w:rsidRDefault="00CC6244" w:rsidP="00CC6244">
      <w:pPr>
        <w:keepNext/>
        <w:ind w:firstLine="0"/>
        <w:jc w:val="center"/>
      </w:pPr>
    </w:p>
    <w:p w14:paraId="2A5A99FE" w14:textId="444AEA2A" w:rsidR="0035224F" w:rsidRDefault="0035224F" w:rsidP="00CC6244">
      <w:pPr>
        <w:keepNext/>
        <w:ind w:firstLine="0"/>
        <w:jc w:val="center"/>
      </w:pPr>
      <w:r w:rsidRPr="0035224F">
        <w:rPr>
          <w:noProof/>
        </w:rPr>
        <w:drawing>
          <wp:inline distT="0" distB="0" distL="0" distR="0" wp14:anchorId="1381EC9E" wp14:editId="2CC16C1D">
            <wp:extent cx="4484535" cy="1841587"/>
            <wp:effectExtent l="0" t="0" r="0" b="6350"/>
            <wp:docPr id="1457360082" name="Picture 1"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0082" name="Picture 1" descr="A diagram of a web application&#10;&#10;Description automatically generated"/>
                    <pic:cNvPicPr/>
                  </pic:nvPicPr>
                  <pic:blipFill>
                    <a:blip r:embed="rId14"/>
                    <a:stretch>
                      <a:fillRect/>
                    </a:stretch>
                  </pic:blipFill>
                  <pic:spPr>
                    <a:xfrm>
                      <a:off x="0" y="0"/>
                      <a:ext cx="4501609" cy="1848598"/>
                    </a:xfrm>
                    <a:prstGeom prst="rect">
                      <a:avLst/>
                    </a:prstGeom>
                  </pic:spPr>
                </pic:pic>
              </a:graphicData>
            </a:graphic>
          </wp:inline>
        </w:drawing>
      </w:r>
    </w:p>
    <w:p w14:paraId="26FA0E9F" w14:textId="03E044B7" w:rsidR="0035224F" w:rsidRDefault="0035224F" w:rsidP="00671CC7">
      <w:pPr>
        <w:pStyle w:val="Caption"/>
        <w:jc w:val="center"/>
        <w:rPr>
          <w:i w:val="0"/>
          <w:iCs w:val="0"/>
          <w:color w:val="000000" w:themeColor="text1"/>
          <w:sz w:val="20"/>
          <w:szCs w:val="20"/>
        </w:rPr>
      </w:pPr>
      <w:bookmarkStart w:id="9" w:name="_Toc190302693"/>
      <w:r w:rsidRPr="0035224F">
        <w:rPr>
          <w:i w:val="0"/>
          <w:iCs w:val="0"/>
          <w:color w:val="000000" w:themeColor="text1"/>
          <w:sz w:val="20"/>
          <w:szCs w:val="20"/>
        </w:rPr>
        <w:t xml:space="preserve">Figure </w:t>
      </w:r>
      <w:r w:rsidRPr="0035224F">
        <w:rPr>
          <w:i w:val="0"/>
          <w:iCs w:val="0"/>
          <w:color w:val="000000" w:themeColor="text1"/>
          <w:sz w:val="20"/>
          <w:szCs w:val="20"/>
        </w:rPr>
        <w:fldChar w:fldCharType="begin"/>
      </w:r>
      <w:r w:rsidRPr="0035224F">
        <w:rPr>
          <w:i w:val="0"/>
          <w:iCs w:val="0"/>
          <w:color w:val="000000" w:themeColor="text1"/>
          <w:sz w:val="20"/>
          <w:szCs w:val="20"/>
        </w:rPr>
        <w:instrText xml:space="preserve"> SEQ Figure \* ARABIC </w:instrText>
      </w:r>
      <w:r w:rsidRPr="0035224F">
        <w:rPr>
          <w:i w:val="0"/>
          <w:iCs w:val="0"/>
          <w:color w:val="000000" w:themeColor="text1"/>
          <w:sz w:val="20"/>
          <w:szCs w:val="20"/>
        </w:rPr>
        <w:fldChar w:fldCharType="separate"/>
      </w:r>
      <w:r w:rsidR="00233ABB">
        <w:rPr>
          <w:i w:val="0"/>
          <w:iCs w:val="0"/>
          <w:noProof/>
          <w:color w:val="000000" w:themeColor="text1"/>
          <w:sz w:val="20"/>
          <w:szCs w:val="20"/>
        </w:rPr>
        <w:t>5</w:t>
      </w:r>
      <w:r w:rsidRPr="0035224F">
        <w:rPr>
          <w:i w:val="0"/>
          <w:iCs w:val="0"/>
          <w:color w:val="000000" w:themeColor="text1"/>
          <w:sz w:val="20"/>
          <w:szCs w:val="20"/>
        </w:rPr>
        <w:fldChar w:fldCharType="end"/>
      </w:r>
      <w:r w:rsidRPr="0035224F">
        <w:rPr>
          <w:i w:val="0"/>
          <w:iCs w:val="0"/>
          <w:color w:val="000000" w:themeColor="text1"/>
          <w:sz w:val="20"/>
          <w:szCs w:val="20"/>
        </w:rPr>
        <w:t>: SQL Injection Attack</w:t>
      </w:r>
      <w:bookmarkEnd w:id="9"/>
    </w:p>
    <w:p w14:paraId="0AD76D02" w14:textId="77777777" w:rsidR="00070871" w:rsidRPr="00070871" w:rsidRDefault="00070871" w:rsidP="00070871">
      <w:r w:rsidRPr="00070871">
        <w:t>The following figure illustrates the mechanics behind a standard SQL</w:t>
      </w:r>
      <w:r w:rsidRPr="00070871">
        <w:t> </w:t>
      </w:r>
      <w:r w:rsidRPr="00070871">
        <w:t>Injection attack (Figure 5). The attacker enters a malicious string like OR '1' = '1', which always returns true for the comparison on the query</w:t>
      </w:r>
      <w:r w:rsidRPr="00070871">
        <w:t> </w:t>
      </w:r>
      <w:r w:rsidRPr="00070871">
        <w:t>condition. With this vulnerability, the attacker can skip authentication checks and</w:t>
      </w:r>
      <w:r w:rsidRPr="00070871">
        <w:t> </w:t>
      </w:r>
      <w:r w:rsidRPr="00070871">
        <w:t>gain access to the underlying database. An example of this would be a vulnerable login form that</w:t>
      </w:r>
      <w:r w:rsidRPr="00070871">
        <w:t> </w:t>
      </w:r>
      <w:r w:rsidRPr="00070871">
        <w:t>executes an access-granting query without first checking if the user credentials are valid. This example demonstrates the importance of defensive measures like parameterized queries and input</w:t>
      </w:r>
      <w:r w:rsidRPr="00070871">
        <w:t> </w:t>
      </w:r>
      <w:r w:rsidRPr="00070871">
        <w:t>sanitization to prevent user inputs from being directly executed as SQL commands.</w:t>
      </w:r>
    </w:p>
    <w:p w14:paraId="2A54E91F" w14:textId="77777777" w:rsidR="00070871" w:rsidRDefault="00070871" w:rsidP="00687875"/>
    <w:p w14:paraId="759B2B51" w14:textId="0407092A" w:rsidR="004306C0" w:rsidRDefault="00687875" w:rsidP="004056D1">
      <w:pPr>
        <w:jc w:val="center"/>
        <w:rPr>
          <w:b/>
          <w:bCs/>
        </w:rPr>
      </w:pPr>
      <w:r w:rsidRPr="00687875">
        <w:rPr>
          <w:b/>
          <w:bCs/>
        </w:rPr>
        <w:t>System Limitation</w:t>
      </w:r>
    </w:p>
    <w:p w14:paraId="66787743" w14:textId="7B510465" w:rsidR="00687875" w:rsidRPr="00CA54E2" w:rsidRDefault="00070871" w:rsidP="00070871">
      <w:r w:rsidRPr="00070871">
        <w:t xml:space="preserve">But even these protective measures have limitations in the system. Focusing on implementing parameterized queries and strict input validation lays a lot at the feet of developers, who often err in programming. In addition, many legacy applications were developed with static queries and have not adopted modern security procedures. Remediating these legacy systems to accommodate for best security practices is a </w:t>
      </w:r>
      <w:r w:rsidR="004E3CD2" w:rsidRPr="00070871">
        <w:t>time-consuming</w:t>
      </w:r>
      <w:r w:rsidRPr="00070871">
        <w:t xml:space="preserve"> process, requiring substantial resources and possibly even longer periods of downtime. Consequently, such systems can be susceptible to injection for extended time periods, constituting a continuing security challenge. Finding the right balance between security and available, performant systems is an ongoing challenge for organizations that want to protect their applications against such kinds of exploits.</w:t>
      </w:r>
    </w:p>
    <w:p w14:paraId="4035525C" w14:textId="02D318CC" w:rsidR="00555467" w:rsidRDefault="00555467" w:rsidP="003616E8">
      <w:pPr>
        <w:pStyle w:val="Heading2"/>
      </w:pPr>
      <w:bookmarkStart w:id="10" w:name="_Toc190303075"/>
      <w:r w:rsidRPr="00555467">
        <w:t xml:space="preserve">Cross-Site </w:t>
      </w:r>
      <w:r w:rsidR="0035224F">
        <w:t>Request Forgery (CSRF) Attacks</w:t>
      </w:r>
      <w:bookmarkEnd w:id="10"/>
    </w:p>
    <w:p w14:paraId="4D2A3580" w14:textId="77777777" w:rsidR="00070871" w:rsidRPr="00070871" w:rsidRDefault="00070871" w:rsidP="00070871">
      <w:r w:rsidRPr="00070871">
        <w:t>Cross-Site Request Forgery (CSRF) is</w:t>
      </w:r>
      <w:r w:rsidRPr="00070871">
        <w:t> </w:t>
      </w:r>
      <w:r w:rsidRPr="00070871">
        <w:t>an attack that exploits the trust a web application has in the user. In these types of attacks,</w:t>
      </w:r>
      <w:r w:rsidRPr="00070871">
        <w:t> </w:t>
      </w:r>
      <w:r w:rsidRPr="00070871">
        <w:t>hackers use a trick to get users — who are already logged in — to do things they don’t mean to do, like moving money, changing account settings or deleting important information. The problem is that</w:t>
      </w:r>
      <w:r w:rsidRPr="00070871">
        <w:t> </w:t>
      </w:r>
      <w:r w:rsidRPr="00070871">
        <w:t xml:space="preserve">the application has no reason to question the legitimacy of the request, as the user is authenticated. As discussed in (Jovanovic, Kruegel and </w:t>
      </w:r>
      <w:proofErr w:type="spellStart"/>
      <w:r w:rsidRPr="00070871">
        <w:t>Kirda</w:t>
      </w:r>
      <w:proofErr w:type="spellEnd"/>
      <w:r w:rsidRPr="00070871">
        <w:t>, 2006), this is particularly the case when sensitive operations</w:t>
      </w:r>
      <w:r w:rsidRPr="00070871">
        <w:t> </w:t>
      </w:r>
      <w:r w:rsidRPr="00070871">
        <w:t xml:space="preserve">can be performed </w:t>
      </w:r>
      <w:proofErr w:type="gramStart"/>
      <w:r w:rsidRPr="00070871">
        <w:t>as a result of</w:t>
      </w:r>
      <w:proofErr w:type="gramEnd"/>
      <w:r w:rsidRPr="00070871">
        <w:t xml:space="preserve"> these forged requests, which makes CSRF such substantial threat to web security. Websites</w:t>
      </w:r>
      <w:r w:rsidRPr="00070871">
        <w:t> </w:t>
      </w:r>
      <w:r w:rsidRPr="00070871">
        <w:t xml:space="preserve">should use anti-CSRF tokens </w:t>
      </w:r>
      <w:proofErr w:type="gramStart"/>
      <w:r w:rsidRPr="00070871">
        <w:t>and also</w:t>
      </w:r>
      <w:proofErr w:type="gramEnd"/>
      <w:r w:rsidRPr="00070871">
        <w:t xml:space="preserve"> validate sessions to protect against such attacks.</w:t>
      </w:r>
    </w:p>
    <w:p w14:paraId="1B102DC0" w14:textId="77777777" w:rsidR="00CC6244" w:rsidRPr="00671CC7" w:rsidRDefault="00CC6244" w:rsidP="00C377D4"/>
    <w:p w14:paraId="5C477A43" w14:textId="77777777" w:rsidR="0094196D" w:rsidRDefault="0094196D" w:rsidP="0094196D">
      <w:pPr>
        <w:keepNext/>
        <w:ind w:firstLine="0"/>
        <w:jc w:val="center"/>
      </w:pPr>
      <w:r w:rsidRPr="0094196D">
        <w:rPr>
          <w:noProof/>
        </w:rPr>
        <w:lastRenderedPageBreak/>
        <w:drawing>
          <wp:inline distT="0" distB="0" distL="0" distR="0" wp14:anchorId="2CC5B877" wp14:editId="10C0D170">
            <wp:extent cx="4714875" cy="1929882"/>
            <wp:effectExtent l="0" t="0" r="0" b="0"/>
            <wp:docPr id="15626699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69974" name="Picture 1" descr="A diagram of a diagram&#10;&#10;Description automatically generated"/>
                    <pic:cNvPicPr/>
                  </pic:nvPicPr>
                  <pic:blipFill>
                    <a:blip r:embed="rId15"/>
                    <a:stretch>
                      <a:fillRect/>
                    </a:stretch>
                  </pic:blipFill>
                  <pic:spPr>
                    <a:xfrm>
                      <a:off x="0" y="0"/>
                      <a:ext cx="4727182" cy="1934919"/>
                    </a:xfrm>
                    <a:prstGeom prst="rect">
                      <a:avLst/>
                    </a:prstGeom>
                  </pic:spPr>
                </pic:pic>
              </a:graphicData>
            </a:graphic>
          </wp:inline>
        </w:drawing>
      </w:r>
    </w:p>
    <w:p w14:paraId="44FEA37C" w14:textId="79A9B73C" w:rsidR="00555467" w:rsidRDefault="0094196D" w:rsidP="00CA54E2">
      <w:pPr>
        <w:pStyle w:val="Caption"/>
        <w:jc w:val="center"/>
        <w:rPr>
          <w:i w:val="0"/>
          <w:iCs w:val="0"/>
          <w:color w:val="000000" w:themeColor="text1"/>
          <w:sz w:val="20"/>
          <w:szCs w:val="20"/>
        </w:rPr>
      </w:pPr>
      <w:bookmarkStart w:id="11" w:name="_Toc190302694"/>
      <w:r w:rsidRPr="0094196D">
        <w:rPr>
          <w:i w:val="0"/>
          <w:iCs w:val="0"/>
          <w:color w:val="000000" w:themeColor="text1"/>
          <w:sz w:val="20"/>
          <w:szCs w:val="20"/>
        </w:rPr>
        <w:t xml:space="preserve">Figure </w:t>
      </w:r>
      <w:r w:rsidRPr="0094196D">
        <w:rPr>
          <w:i w:val="0"/>
          <w:iCs w:val="0"/>
          <w:color w:val="000000" w:themeColor="text1"/>
          <w:sz w:val="20"/>
          <w:szCs w:val="20"/>
        </w:rPr>
        <w:fldChar w:fldCharType="begin"/>
      </w:r>
      <w:r w:rsidRPr="0094196D">
        <w:rPr>
          <w:i w:val="0"/>
          <w:iCs w:val="0"/>
          <w:color w:val="000000" w:themeColor="text1"/>
          <w:sz w:val="20"/>
          <w:szCs w:val="20"/>
        </w:rPr>
        <w:instrText xml:space="preserve"> SEQ Figure \* ARABIC </w:instrText>
      </w:r>
      <w:r w:rsidRPr="0094196D">
        <w:rPr>
          <w:i w:val="0"/>
          <w:iCs w:val="0"/>
          <w:color w:val="000000" w:themeColor="text1"/>
          <w:sz w:val="20"/>
          <w:szCs w:val="20"/>
        </w:rPr>
        <w:fldChar w:fldCharType="separate"/>
      </w:r>
      <w:r w:rsidR="00233ABB">
        <w:rPr>
          <w:i w:val="0"/>
          <w:iCs w:val="0"/>
          <w:noProof/>
          <w:color w:val="000000" w:themeColor="text1"/>
          <w:sz w:val="20"/>
          <w:szCs w:val="20"/>
        </w:rPr>
        <w:t>6</w:t>
      </w:r>
      <w:r w:rsidRPr="0094196D">
        <w:rPr>
          <w:i w:val="0"/>
          <w:iCs w:val="0"/>
          <w:color w:val="000000" w:themeColor="text1"/>
          <w:sz w:val="20"/>
          <w:szCs w:val="20"/>
        </w:rPr>
        <w:fldChar w:fldCharType="end"/>
      </w:r>
      <w:r w:rsidRPr="0094196D">
        <w:rPr>
          <w:i w:val="0"/>
          <w:iCs w:val="0"/>
          <w:color w:val="000000" w:themeColor="text1"/>
          <w:sz w:val="20"/>
          <w:szCs w:val="20"/>
        </w:rPr>
        <w:t>: CSRF Protection Workflow</w:t>
      </w:r>
      <w:bookmarkEnd w:id="11"/>
    </w:p>
    <w:p w14:paraId="4E6039F8" w14:textId="77777777" w:rsidR="00070871" w:rsidRPr="00070871" w:rsidRDefault="00070871" w:rsidP="00070871">
      <w:r w:rsidRPr="00070871">
        <w:t>An illustrative representation for a CSRF attack can be observed in</w:t>
      </w:r>
      <w:r w:rsidRPr="00070871">
        <w:t> </w:t>
      </w:r>
      <w:r w:rsidRPr="00070871">
        <w:t>Figure 6. First, the user logs into a secure site and receives a</w:t>
      </w:r>
      <w:r w:rsidRPr="00070871">
        <w:t> </w:t>
      </w:r>
      <w:r w:rsidRPr="00070871">
        <w:t>session token/cookie. An attacker, now aware that a user is authenticated, then crafts a malicious webpage or code and instructs the user to interact with it—whether through a phishing</w:t>
      </w:r>
      <w:r w:rsidRPr="00070871">
        <w:t> </w:t>
      </w:r>
      <w:r w:rsidRPr="00070871">
        <w:t>link or an embedded image. When the user clicks on this</w:t>
      </w:r>
      <w:r w:rsidRPr="00070871">
        <w:t> </w:t>
      </w:r>
      <w:r w:rsidRPr="00070871">
        <w:t>rogue content, the attacker’s code issues a forged request to the target site. Because the request contains the</w:t>
      </w:r>
      <w:r w:rsidRPr="00070871">
        <w:t> </w:t>
      </w:r>
      <w:r w:rsidRPr="00070871">
        <w:t xml:space="preserve">user's session token, the website processes it as if it were a valid request. </w:t>
      </w:r>
      <w:proofErr w:type="gramStart"/>
      <w:r w:rsidRPr="00070871">
        <w:t>Thus</w:t>
      </w:r>
      <w:proofErr w:type="gramEnd"/>
      <w:r w:rsidRPr="00070871">
        <w:t xml:space="preserve"> allowing the attacker to alter information, move funds or execute</w:t>
      </w:r>
      <w:r w:rsidRPr="00070871">
        <w:t> </w:t>
      </w:r>
      <w:r w:rsidRPr="00070871">
        <w:t>any other undesired transactions. Being Time No498: Yet another reminder why anti-CSRF tokens (unique identifier between a session and a request), a check of the origin of requests, and re-authentication for sensitive actions are so</w:t>
      </w:r>
      <w:r w:rsidRPr="00070871">
        <w:t> </w:t>
      </w:r>
      <w:r w:rsidRPr="00070871">
        <w:t>important.</w:t>
      </w:r>
    </w:p>
    <w:p w14:paraId="740293BE" w14:textId="77777777" w:rsidR="00070871" w:rsidRDefault="00070871" w:rsidP="00687875"/>
    <w:p w14:paraId="4B0387AD" w14:textId="3E740595" w:rsidR="00070871" w:rsidRDefault="00687875" w:rsidP="004056D1">
      <w:pPr>
        <w:jc w:val="center"/>
        <w:rPr>
          <w:b/>
          <w:bCs/>
        </w:rPr>
      </w:pPr>
      <w:r w:rsidRPr="00687875">
        <w:rPr>
          <w:b/>
          <w:bCs/>
        </w:rPr>
        <w:t>System Limitation</w:t>
      </w:r>
    </w:p>
    <w:p w14:paraId="52956D8D" w14:textId="05A08E84" w:rsidR="00687875" w:rsidRPr="00CA54E2" w:rsidRDefault="00070871" w:rsidP="00070871">
      <w:r w:rsidRPr="00070871">
        <w:t>Designing such functionalities inherently has some system limitations. Implementing anti-CSRF tokens throughout a web application, on every form and endpoint. Especially for dynamic applications that constantly add or update features and endpoints. Using a token to validate each request could also lead to synchronization problems (especially in distributed systems). Moreover, doing token verification on each request may increase the server latency, depreciating the user experience. Providing strong security without sacrificing system performance is an ongoing struggle that needs to be planned carefully </w:t>
      </w:r>
      <w:r w:rsidR="002C4092" w:rsidRPr="00070871">
        <w:t>and</w:t>
      </w:r>
      <w:r w:rsidRPr="00070871">
        <w:t xml:space="preserve"> needs constant monitoring to prevent any security holes.</w:t>
      </w:r>
    </w:p>
    <w:p w14:paraId="6940CF78" w14:textId="02B8307F" w:rsidR="00555467" w:rsidRDefault="0035224F" w:rsidP="003616E8">
      <w:pPr>
        <w:pStyle w:val="Heading2"/>
      </w:pPr>
      <w:bookmarkStart w:id="12" w:name="_Toc190303076"/>
      <w:r w:rsidRPr="0035224F">
        <w:t>Brute Force and Credential Stuffing Attacks</w:t>
      </w:r>
      <w:bookmarkEnd w:id="12"/>
    </w:p>
    <w:p w14:paraId="049D1365" w14:textId="78DB0049" w:rsidR="00070871" w:rsidRPr="00070871" w:rsidRDefault="00070871" w:rsidP="00070871">
      <w:r w:rsidRPr="00070871">
        <w:t>A straightforward approach</w:t>
      </w:r>
      <w:r w:rsidRPr="00070871">
        <w:t> </w:t>
      </w:r>
      <w:r w:rsidRPr="00070871">
        <w:t>that attackers frequently apply to breach user accounts is brute force and credential stuffing attacks. These attacks automate the process of attempting many</w:t>
      </w:r>
      <w:r w:rsidRPr="00070871">
        <w:t> </w:t>
      </w:r>
      <w:r w:rsidRPr="00070871">
        <w:t>username and password combinations until a correct one is identified. Brute Force Attack VS Credential Stuffing The difference between the two</w:t>
      </w:r>
      <w:r w:rsidRPr="00070871">
        <w:t> </w:t>
      </w:r>
      <w:r w:rsidRPr="00070871">
        <w:t>is that in case of a brute force attack, all combinations are tried; whereas with credential stuffing, you are using leaked username-password pairs obtained from earlier data leaks. Exploiting weak security controls, such as account lockout</w:t>
      </w:r>
      <w:r w:rsidRPr="00070871">
        <w:t> </w:t>
      </w:r>
      <w:r w:rsidRPr="00070871">
        <w:t>policies or the absence of multi-factor authentication (MFA), these attacks can circumvent authentication and lead to unauthorized access. These attacks are significant threats according to the OWASP, and Bonneau, Herley, and Van</w:t>
      </w:r>
      <w:r w:rsidRPr="00070871">
        <w:t> </w:t>
      </w:r>
      <w:r w:rsidRPr="00070871">
        <w:t>Oorschot (2012) demonstrate that countermeasures (such as rate-limiting, enforcing strong password policies, and implementing MFA) can greatly mitigate such threats.</w:t>
      </w:r>
    </w:p>
    <w:p w14:paraId="5D5C0A3B" w14:textId="77777777" w:rsidR="00CC6244" w:rsidRDefault="00CC6244" w:rsidP="0035224F">
      <w:pPr>
        <w:keepNext/>
        <w:ind w:firstLine="0"/>
        <w:jc w:val="center"/>
      </w:pPr>
    </w:p>
    <w:p w14:paraId="1648C2F6" w14:textId="63BCCEF2" w:rsidR="0035224F" w:rsidRDefault="0035224F" w:rsidP="0035224F">
      <w:pPr>
        <w:keepNext/>
        <w:ind w:firstLine="0"/>
        <w:jc w:val="center"/>
      </w:pPr>
      <w:r w:rsidRPr="0035224F">
        <w:rPr>
          <w:b/>
          <w:bCs/>
          <w:noProof/>
          <w:sz w:val="24"/>
          <w:szCs w:val="28"/>
        </w:rPr>
        <w:drawing>
          <wp:inline distT="0" distB="0" distL="0" distR="0" wp14:anchorId="013D84EB" wp14:editId="30B32CB7">
            <wp:extent cx="4610100" cy="2133245"/>
            <wp:effectExtent l="0" t="0" r="0" b="635"/>
            <wp:docPr id="177104042" name="Picture 1" descr="A diagram of a login password combin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042" name="Picture 1" descr="A diagram of a login password combination&#10;&#10;Description automatically generated"/>
                    <pic:cNvPicPr/>
                  </pic:nvPicPr>
                  <pic:blipFill>
                    <a:blip r:embed="rId16"/>
                    <a:stretch>
                      <a:fillRect/>
                    </a:stretch>
                  </pic:blipFill>
                  <pic:spPr>
                    <a:xfrm>
                      <a:off x="0" y="0"/>
                      <a:ext cx="4626284" cy="2140734"/>
                    </a:xfrm>
                    <a:prstGeom prst="rect">
                      <a:avLst/>
                    </a:prstGeom>
                  </pic:spPr>
                </pic:pic>
              </a:graphicData>
            </a:graphic>
          </wp:inline>
        </w:drawing>
      </w:r>
    </w:p>
    <w:p w14:paraId="462F3054" w14:textId="1BBEDF1F" w:rsidR="00555467" w:rsidRDefault="0035224F" w:rsidP="00CA54E2">
      <w:pPr>
        <w:pStyle w:val="Caption"/>
        <w:jc w:val="center"/>
        <w:rPr>
          <w:i w:val="0"/>
          <w:iCs w:val="0"/>
          <w:color w:val="000000" w:themeColor="text1"/>
          <w:sz w:val="20"/>
          <w:szCs w:val="20"/>
        </w:rPr>
      </w:pPr>
      <w:bookmarkStart w:id="13" w:name="_Toc190302695"/>
      <w:r w:rsidRPr="0035224F">
        <w:rPr>
          <w:i w:val="0"/>
          <w:iCs w:val="0"/>
          <w:color w:val="000000" w:themeColor="text1"/>
          <w:sz w:val="20"/>
          <w:szCs w:val="20"/>
        </w:rPr>
        <w:t xml:space="preserve">Figure </w:t>
      </w:r>
      <w:r w:rsidRPr="0035224F">
        <w:rPr>
          <w:i w:val="0"/>
          <w:iCs w:val="0"/>
          <w:color w:val="000000" w:themeColor="text1"/>
          <w:sz w:val="20"/>
          <w:szCs w:val="20"/>
        </w:rPr>
        <w:fldChar w:fldCharType="begin"/>
      </w:r>
      <w:r w:rsidRPr="0035224F">
        <w:rPr>
          <w:i w:val="0"/>
          <w:iCs w:val="0"/>
          <w:color w:val="000000" w:themeColor="text1"/>
          <w:sz w:val="20"/>
          <w:szCs w:val="20"/>
        </w:rPr>
        <w:instrText xml:space="preserve"> SEQ Figure \* ARABIC </w:instrText>
      </w:r>
      <w:r w:rsidRPr="0035224F">
        <w:rPr>
          <w:i w:val="0"/>
          <w:iCs w:val="0"/>
          <w:color w:val="000000" w:themeColor="text1"/>
          <w:sz w:val="20"/>
          <w:szCs w:val="20"/>
        </w:rPr>
        <w:fldChar w:fldCharType="separate"/>
      </w:r>
      <w:r w:rsidR="00233ABB">
        <w:rPr>
          <w:i w:val="0"/>
          <w:iCs w:val="0"/>
          <w:noProof/>
          <w:color w:val="000000" w:themeColor="text1"/>
          <w:sz w:val="20"/>
          <w:szCs w:val="20"/>
        </w:rPr>
        <w:t>7</w:t>
      </w:r>
      <w:r w:rsidRPr="0035224F">
        <w:rPr>
          <w:i w:val="0"/>
          <w:iCs w:val="0"/>
          <w:color w:val="000000" w:themeColor="text1"/>
          <w:sz w:val="20"/>
          <w:szCs w:val="20"/>
        </w:rPr>
        <w:fldChar w:fldCharType="end"/>
      </w:r>
      <w:r w:rsidRPr="0035224F">
        <w:rPr>
          <w:i w:val="0"/>
          <w:iCs w:val="0"/>
          <w:color w:val="000000" w:themeColor="text1"/>
          <w:sz w:val="20"/>
          <w:szCs w:val="20"/>
        </w:rPr>
        <w:t>: Brute Force Protection Mechanism</w:t>
      </w:r>
      <w:bookmarkEnd w:id="13"/>
    </w:p>
    <w:p w14:paraId="326A9A88" w14:textId="77777777" w:rsidR="00070871" w:rsidRPr="00070871" w:rsidRDefault="00070871" w:rsidP="00070871">
      <w:r w:rsidRPr="00070871">
        <w:t>Figure 7 shows how these</w:t>
      </w:r>
      <w:r w:rsidRPr="00070871">
        <w:t> </w:t>
      </w:r>
      <w:r w:rsidRPr="00070871">
        <w:t>kind of attacks are performed. The attacker launches an</w:t>
      </w:r>
      <w:r w:rsidRPr="00070871">
        <w:t> </w:t>
      </w:r>
      <w:r w:rsidRPr="00070871">
        <w:t>automated script, grooming it to submit username and password credentials against the login page multiple times. If</w:t>
      </w:r>
      <w:r w:rsidRPr="00070871">
        <w:t> </w:t>
      </w:r>
      <w:r w:rsidRPr="00070871">
        <w:t>there are no protections in the application like rate limit or account lockout, the attacker will keep this up until they find a valid combination and gain access to system. This scenario shows why security mechanisms (such as requiring complex passwords and MFA (Multi-Factor Authentication) to add an additional layer of protection to accounts) and monitoring tools</w:t>
      </w:r>
      <w:r w:rsidRPr="00070871">
        <w:t> </w:t>
      </w:r>
      <w:r w:rsidRPr="00070871">
        <w:t>(looking for failed login attempts to flag account compromised and track suspicious activity) are essential no matter where authentication is performed.</w:t>
      </w:r>
    </w:p>
    <w:p w14:paraId="0F93C73E" w14:textId="77777777" w:rsidR="00070871" w:rsidRDefault="00070871" w:rsidP="00687875"/>
    <w:p w14:paraId="02BC01AB" w14:textId="25A1778C" w:rsidR="00070871" w:rsidRDefault="00687875" w:rsidP="004056D1">
      <w:pPr>
        <w:jc w:val="center"/>
        <w:rPr>
          <w:b/>
          <w:bCs/>
        </w:rPr>
      </w:pPr>
      <w:r w:rsidRPr="00687875">
        <w:rPr>
          <w:b/>
          <w:bCs/>
        </w:rPr>
        <w:t>System Limitation</w:t>
      </w:r>
    </w:p>
    <w:p w14:paraId="4C0C9EC8" w14:textId="77777777" w:rsidR="00070871" w:rsidRPr="00070871" w:rsidRDefault="00070871" w:rsidP="004056D1">
      <w:r w:rsidRPr="00070871">
        <w:t>We</w:t>
      </w:r>
      <w:r w:rsidRPr="00070871">
        <w:t> </w:t>
      </w:r>
      <w:r w:rsidRPr="00070871">
        <w:t>would have system restrictions with these countermeasures. For example, during high traffic periods or in</w:t>
      </w:r>
      <w:r w:rsidRPr="00070871">
        <w:t> </w:t>
      </w:r>
      <w:r w:rsidRPr="00070871">
        <w:t>cases where users forget their login information, rate limiting and account lockout policies may affect legitimate end users and disrupt service. Misidentifications can cause users</w:t>
      </w:r>
      <w:r w:rsidRPr="00070871">
        <w:t> </w:t>
      </w:r>
      <w:r w:rsidRPr="00070871">
        <w:t>to get locked out of accounts without cause, creating frustration and impact productivity. Legacy systems do not necessarily support modern security features, such as MFA, which can limit organizations' ability</w:t>
      </w:r>
      <w:r w:rsidRPr="00070871">
        <w:t> </w:t>
      </w:r>
      <w:r w:rsidRPr="00070871">
        <w:t>to protect against these attacks without investing in hardware and caching. Thus, it is a continuing challenge in</w:t>
      </w:r>
      <w:r w:rsidRPr="00070871">
        <w:t> </w:t>
      </w:r>
      <w:r w:rsidRPr="00070871">
        <w:t>the battle against brute force and credential stuffing attacks to balance security with user experience and the efficiency of the system.</w:t>
      </w:r>
    </w:p>
    <w:p w14:paraId="6FFC41A3" w14:textId="77777777" w:rsidR="00687875" w:rsidRPr="00CA54E2" w:rsidRDefault="00687875" w:rsidP="00B75699">
      <w:pPr>
        <w:ind w:firstLine="0"/>
      </w:pPr>
    </w:p>
    <w:p w14:paraId="57FA9C83" w14:textId="6530E0C0" w:rsidR="00555467" w:rsidRDefault="0094196D" w:rsidP="003616E8">
      <w:pPr>
        <w:pStyle w:val="Heading2"/>
      </w:pPr>
      <w:bookmarkStart w:id="14" w:name="_Toc190303077"/>
      <w:r w:rsidRPr="0094196D">
        <w:t>Security Misconfiguration and Insecure Defaults</w:t>
      </w:r>
      <w:bookmarkEnd w:id="14"/>
    </w:p>
    <w:p w14:paraId="3EF4007D" w14:textId="77777777" w:rsidR="004056D1" w:rsidRPr="004056D1" w:rsidRDefault="004056D1" w:rsidP="004056D1">
      <w:r w:rsidRPr="004056D1">
        <w:t>Security misconfiguration is the most common and dangerous vulnerability</w:t>
      </w:r>
      <w:r w:rsidRPr="004056D1">
        <w:t> </w:t>
      </w:r>
      <w:r w:rsidRPr="004056D1">
        <w:t>in OWASP top security vulnerabilities in web applications. This happens when</w:t>
      </w:r>
      <w:r w:rsidRPr="004056D1">
        <w:t> </w:t>
      </w:r>
      <w:r w:rsidRPr="004056D1">
        <w:t>someone deploys servers, applications, or devices that are running with insecure settings or misconfigured defaults. Some common errors are leaving debug mode active, not deactivating unused</w:t>
      </w:r>
      <w:r w:rsidRPr="004056D1">
        <w:t> </w:t>
      </w:r>
      <w:r w:rsidRPr="004056D1">
        <w:t>services or failing to change default usernames and passwords. These vulnerabilities may leak sensitive</w:t>
      </w:r>
      <w:r w:rsidRPr="004056D1">
        <w:t> </w:t>
      </w:r>
      <w:r w:rsidRPr="004056D1">
        <w:t>system information, creating a way for an attacker to attack the system. As the underlying</w:t>
      </w:r>
      <w:r w:rsidRPr="004056D1">
        <w:t> </w:t>
      </w:r>
      <w:r w:rsidRPr="004056D1">
        <w:t>vulnerabilities that could lead to such attacks often arise from exposure to such code, regular security audits, proper configuration management, and a 'least privilege' implementation are prerequisites for reducing the risk of such attacks (Mutchler et al., 2015).</w:t>
      </w:r>
    </w:p>
    <w:p w14:paraId="1F9C2B1D" w14:textId="77777777" w:rsidR="00772230" w:rsidRDefault="00772230" w:rsidP="0094196D">
      <w:pPr>
        <w:keepNext/>
        <w:ind w:firstLine="0"/>
        <w:jc w:val="center"/>
      </w:pPr>
    </w:p>
    <w:p w14:paraId="3760CEEC" w14:textId="1924C764" w:rsidR="0094196D" w:rsidRDefault="0094196D" w:rsidP="0094196D">
      <w:pPr>
        <w:keepNext/>
        <w:ind w:firstLine="0"/>
        <w:jc w:val="center"/>
      </w:pPr>
      <w:r w:rsidRPr="0094196D">
        <w:rPr>
          <w:noProof/>
        </w:rPr>
        <w:drawing>
          <wp:inline distT="0" distB="0" distL="0" distR="0" wp14:anchorId="46101EFE" wp14:editId="14A605F6">
            <wp:extent cx="4667250" cy="1428439"/>
            <wp:effectExtent l="0" t="0" r="0" b="635"/>
            <wp:docPr id="1481222995" name="Picture 1" descr="A diagram of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22995" name="Picture 1" descr="A diagram of a brick wall&#10;&#10;Description automatically generated"/>
                    <pic:cNvPicPr/>
                  </pic:nvPicPr>
                  <pic:blipFill>
                    <a:blip r:embed="rId17"/>
                    <a:stretch>
                      <a:fillRect/>
                    </a:stretch>
                  </pic:blipFill>
                  <pic:spPr>
                    <a:xfrm>
                      <a:off x="0" y="0"/>
                      <a:ext cx="4690548" cy="1435570"/>
                    </a:xfrm>
                    <a:prstGeom prst="rect">
                      <a:avLst/>
                    </a:prstGeom>
                  </pic:spPr>
                </pic:pic>
              </a:graphicData>
            </a:graphic>
          </wp:inline>
        </w:drawing>
      </w:r>
    </w:p>
    <w:p w14:paraId="1D1A7102" w14:textId="43C44EB2" w:rsidR="001236C0" w:rsidRDefault="0094196D" w:rsidP="0094196D">
      <w:pPr>
        <w:pStyle w:val="Caption"/>
        <w:jc w:val="center"/>
        <w:rPr>
          <w:i w:val="0"/>
          <w:iCs w:val="0"/>
          <w:color w:val="000000" w:themeColor="text1"/>
          <w:sz w:val="20"/>
          <w:szCs w:val="20"/>
        </w:rPr>
      </w:pPr>
      <w:bookmarkStart w:id="15" w:name="_Toc190302696"/>
      <w:r w:rsidRPr="0094196D">
        <w:rPr>
          <w:i w:val="0"/>
          <w:iCs w:val="0"/>
          <w:color w:val="000000" w:themeColor="text1"/>
          <w:sz w:val="20"/>
          <w:szCs w:val="20"/>
        </w:rPr>
        <w:t xml:space="preserve">Figure </w:t>
      </w:r>
      <w:r w:rsidRPr="0094196D">
        <w:rPr>
          <w:i w:val="0"/>
          <w:iCs w:val="0"/>
          <w:color w:val="000000" w:themeColor="text1"/>
          <w:sz w:val="20"/>
          <w:szCs w:val="20"/>
        </w:rPr>
        <w:fldChar w:fldCharType="begin"/>
      </w:r>
      <w:r w:rsidRPr="0094196D">
        <w:rPr>
          <w:i w:val="0"/>
          <w:iCs w:val="0"/>
          <w:color w:val="000000" w:themeColor="text1"/>
          <w:sz w:val="20"/>
          <w:szCs w:val="20"/>
        </w:rPr>
        <w:instrText xml:space="preserve"> SEQ Figure \* ARABIC </w:instrText>
      </w:r>
      <w:r w:rsidRPr="0094196D">
        <w:rPr>
          <w:i w:val="0"/>
          <w:iCs w:val="0"/>
          <w:color w:val="000000" w:themeColor="text1"/>
          <w:sz w:val="20"/>
          <w:szCs w:val="20"/>
        </w:rPr>
        <w:fldChar w:fldCharType="separate"/>
      </w:r>
      <w:r w:rsidR="00233ABB">
        <w:rPr>
          <w:i w:val="0"/>
          <w:iCs w:val="0"/>
          <w:noProof/>
          <w:color w:val="000000" w:themeColor="text1"/>
          <w:sz w:val="20"/>
          <w:szCs w:val="20"/>
        </w:rPr>
        <w:t>8</w:t>
      </w:r>
      <w:r w:rsidRPr="0094196D">
        <w:rPr>
          <w:i w:val="0"/>
          <w:iCs w:val="0"/>
          <w:color w:val="000000" w:themeColor="text1"/>
          <w:sz w:val="20"/>
          <w:szCs w:val="20"/>
        </w:rPr>
        <w:fldChar w:fldCharType="end"/>
      </w:r>
      <w:r w:rsidRPr="0094196D">
        <w:rPr>
          <w:i w:val="0"/>
          <w:iCs w:val="0"/>
          <w:color w:val="000000" w:themeColor="text1"/>
          <w:sz w:val="20"/>
          <w:szCs w:val="20"/>
        </w:rPr>
        <w:t>: Security Misconfiguration</w:t>
      </w:r>
      <w:bookmarkEnd w:id="15"/>
    </w:p>
    <w:p w14:paraId="5790730B" w14:textId="77777777" w:rsidR="004056D1" w:rsidRPr="004056D1" w:rsidRDefault="004056D1" w:rsidP="004056D1">
      <w:r w:rsidRPr="004056D1">
        <w:t>Configuration is another topic that can lead to a breach, as shown in</w:t>
      </w:r>
      <w:r w:rsidRPr="004056D1">
        <w:t> </w:t>
      </w:r>
      <w:r w:rsidRPr="004056D1">
        <w:t>figure 8. The first step</w:t>
      </w:r>
      <w:r w:rsidRPr="004056D1">
        <w:t> </w:t>
      </w:r>
      <w:r w:rsidRPr="004056D1">
        <w:t xml:space="preserve">an attacker takes is to access the internal network, typically via open ports on misconfigured firewalls or </w:t>
      </w:r>
      <w:proofErr w:type="gramStart"/>
      <w:r w:rsidRPr="004056D1">
        <w:t>as a result of</w:t>
      </w:r>
      <w:proofErr w:type="gramEnd"/>
      <w:r w:rsidRPr="004056D1">
        <w:t xml:space="preserve"> unpatched/infected software. The attacker then scans</w:t>
      </w:r>
      <w:r w:rsidRPr="004056D1">
        <w:t> </w:t>
      </w:r>
      <w:r w:rsidRPr="004056D1">
        <w:t>the network for devices they can access with factory or weak logins. After they find a susceptible device, they seize control and obtain</w:t>
      </w:r>
      <w:r w:rsidRPr="004056D1">
        <w:t> </w:t>
      </w:r>
      <w:r w:rsidRPr="004056D1">
        <w:t>access to highly sensitive resources such as servers and databases. This goes to show how if you do not take the time to update default configs or regularly</w:t>
      </w:r>
      <w:r w:rsidRPr="004056D1">
        <w:t> </w:t>
      </w:r>
      <w:r w:rsidRPr="004056D1">
        <w:t>patch for security you can be severely exploited. Such a misuse would require robust access controls between the data layer and the application layer and regular patching</w:t>
      </w:r>
      <w:r w:rsidRPr="004056D1">
        <w:t> </w:t>
      </w:r>
      <w:r w:rsidRPr="004056D1">
        <w:t>from the user-side.</w:t>
      </w:r>
    </w:p>
    <w:p w14:paraId="43CD1D5C" w14:textId="77777777" w:rsidR="004056D1" w:rsidRDefault="004056D1" w:rsidP="00687875"/>
    <w:p w14:paraId="3428E67F" w14:textId="2532B6F4" w:rsidR="004056D1" w:rsidRDefault="00687875" w:rsidP="004056D1">
      <w:pPr>
        <w:jc w:val="center"/>
        <w:rPr>
          <w:b/>
          <w:bCs/>
        </w:rPr>
      </w:pPr>
      <w:r w:rsidRPr="00687875">
        <w:rPr>
          <w:b/>
          <w:bCs/>
        </w:rPr>
        <w:t>System Limitation</w:t>
      </w:r>
    </w:p>
    <w:p w14:paraId="148A351A" w14:textId="05106DC8" w:rsidR="00687875" w:rsidRDefault="004056D1" w:rsidP="003616E8">
      <w:r w:rsidRPr="004056D1">
        <w:t>Even with the best effort, organizations live with more than significant limitations in</w:t>
      </w:r>
      <w:r w:rsidRPr="004056D1">
        <w:t> </w:t>
      </w:r>
      <w:r w:rsidRPr="004056D1">
        <w:t>systems to manage the security configurations. Misconfigurations are also more likely</w:t>
      </w:r>
      <w:r w:rsidRPr="004056D1">
        <w:t> </w:t>
      </w:r>
      <w:r w:rsidRPr="004056D1">
        <w:t>in large-scale enterprise systems that are regularly changed with frequent updates and configuration changes. Maintaining an audit trail of</w:t>
      </w:r>
      <w:r w:rsidRPr="004056D1">
        <w:t> </w:t>
      </w:r>
      <w:r w:rsidRPr="004056D1">
        <w:t>all these changes is labour intensive and susceptible to human error. And enforcing strict security policies across every system component consumes significant resources</w:t>
      </w:r>
      <w:r w:rsidRPr="004056D1">
        <w:t> </w:t>
      </w:r>
      <w:r w:rsidRPr="004056D1">
        <w:t>that many organizations struggle to provide. This is why; security misconfiguration is</w:t>
      </w:r>
      <w:r w:rsidRPr="004056D1">
        <w:t> </w:t>
      </w:r>
      <w:r w:rsidRPr="004056D1">
        <w:t>an evergreen challenges in enterprise environments.</w:t>
      </w:r>
    </w:p>
    <w:p w14:paraId="1CE77356" w14:textId="77777777" w:rsidR="00687875" w:rsidRPr="00CA54E2" w:rsidRDefault="00687875" w:rsidP="00B75699">
      <w:pPr>
        <w:ind w:firstLine="0"/>
      </w:pPr>
    </w:p>
    <w:p w14:paraId="5C0106AA" w14:textId="5C515118" w:rsidR="0094196D" w:rsidRDefault="0094196D" w:rsidP="003616E8">
      <w:pPr>
        <w:pStyle w:val="Heading2"/>
      </w:pPr>
      <w:bookmarkStart w:id="16" w:name="_Toc190303078"/>
      <w:r w:rsidRPr="0094196D">
        <w:t>Insufficient Logging and Monitoring</w:t>
      </w:r>
      <w:bookmarkEnd w:id="16"/>
    </w:p>
    <w:p w14:paraId="0EB89C2A" w14:textId="77777777" w:rsidR="004056D1" w:rsidRPr="004056D1" w:rsidRDefault="004056D1" w:rsidP="004056D1">
      <w:r w:rsidRPr="004056D1">
        <w:t>OWASP has</w:t>
      </w:r>
      <w:r w:rsidRPr="004056D1">
        <w:t> </w:t>
      </w:r>
      <w:r w:rsidRPr="004056D1">
        <w:t>marked insufficient logging and monitoring as one of the main concerns for organizations when it comes to security vulnerabilities. That is when security-related incidents — like login attempts, network activity, and system changes —</w:t>
      </w:r>
      <w:r w:rsidRPr="004056D1">
        <w:t> </w:t>
      </w:r>
      <w:r w:rsidRPr="004056D1">
        <w:t>are not adequately recorded or examined. Security breaches may take a long time to be discovered without sufficient logging, making it possible that these incidents will continue for hours, days, or even weeks</w:t>
      </w:r>
      <w:r w:rsidRPr="004056D1">
        <w:t> </w:t>
      </w:r>
      <w:r w:rsidRPr="004056D1">
        <w:t>without detection, thereby delaying incident response efforts and causing greater damage. This flaw allows the attackers to launch prolonged</w:t>
      </w:r>
      <w:r w:rsidRPr="004056D1">
        <w:t> </w:t>
      </w:r>
      <w:r w:rsidRPr="004056D1">
        <w:t>attacks while avoiding detection. According to (</w:t>
      </w:r>
      <w:proofErr w:type="spellStart"/>
      <w:r w:rsidRPr="004056D1">
        <w:t>Makanju</w:t>
      </w:r>
      <w:proofErr w:type="spellEnd"/>
      <w:r w:rsidRPr="004056D1">
        <w:t xml:space="preserve">, Brooks, and </w:t>
      </w:r>
      <w:proofErr w:type="spellStart"/>
      <w:r w:rsidRPr="004056D1">
        <w:t>Zincir</w:t>
      </w:r>
      <w:proofErr w:type="spellEnd"/>
      <w:r w:rsidRPr="004056D1">
        <w:t>-Heywood, 2009), effective logging, real-time monitoring, and well-defined incident response protocols are essential</w:t>
      </w:r>
      <w:r w:rsidRPr="004056D1">
        <w:t> </w:t>
      </w:r>
      <w:r w:rsidRPr="004056D1">
        <w:t>for timely detection of and response to security threats.</w:t>
      </w:r>
    </w:p>
    <w:p w14:paraId="3587B3F3" w14:textId="77777777" w:rsidR="00DB7ED3" w:rsidRDefault="00DB7ED3" w:rsidP="00DB7ED3">
      <w:pPr>
        <w:keepNext/>
        <w:ind w:firstLine="0"/>
        <w:jc w:val="center"/>
      </w:pPr>
      <w:r w:rsidRPr="00DB7ED3">
        <w:rPr>
          <w:noProof/>
        </w:rPr>
        <w:lastRenderedPageBreak/>
        <w:drawing>
          <wp:inline distT="0" distB="0" distL="0" distR="0" wp14:anchorId="73C8EBCE" wp14:editId="51C8F19C">
            <wp:extent cx="4095750" cy="2365310"/>
            <wp:effectExtent l="0" t="0" r="0" b="0"/>
            <wp:docPr id="99770430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4306" name="Picture 1" descr="A diagram of a computer network&#10;&#10;Description automatically generated"/>
                    <pic:cNvPicPr/>
                  </pic:nvPicPr>
                  <pic:blipFill>
                    <a:blip r:embed="rId18"/>
                    <a:stretch>
                      <a:fillRect/>
                    </a:stretch>
                  </pic:blipFill>
                  <pic:spPr>
                    <a:xfrm>
                      <a:off x="0" y="0"/>
                      <a:ext cx="4107573" cy="2372138"/>
                    </a:xfrm>
                    <a:prstGeom prst="rect">
                      <a:avLst/>
                    </a:prstGeom>
                  </pic:spPr>
                </pic:pic>
              </a:graphicData>
            </a:graphic>
          </wp:inline>
        </w:drawing>
      </w:r>
    </w:p>
    <w:p w14:paraId="5349E3EC" w14:textId="2C9060C2" w:rsidR="00F76B5B" w:rsidRPr="00DB7ED3" w:rsidRDefault="00DB7ED3" w:rsidP="00DB7ED3">
      <w:pPr>
        <w:pStyle w:val="Caption"/>
        <w:jc w:val="center"/>
        <w:rPr>
          <w:i w:val="0"/>
          <w:iCs w:val="0"/>
          <w:color w:val="000000" w:themeColor="text1"/>
          <w:sz w:val="20"/>
          <w:szCs w:val="20"/>
        </w:rPr>
      </w:pPr>
      <w:bookmarkStart w:id="17" w:name="_Toc190302697"/>
      <w:r w:rsidRPr="00DB7ED3">
        <w:rPr>
          <w:i w:val="0"/>
          <w:iCs w:val="0"/>
          <w:color w:val="000000" w:themeColor="text1"/>
          <w:sz w:val="20"/>
          <w:szCs w:val="20"/>
        </w:rPr>
        <w:t xml:space="preserve">Figure </w:t>
      </w:r>
      <w:r w:rsidRPr="00DB7ED3">
        <w:rPr>
          <w:i w:val="0"/>
          <w:iCs w:val="0"/>
          <w:color w:val="000000" w:themeColor="text1"/>
          <w:sz w:val="20"/>
          <w:szCs w:val="20"/>
        </w:rPr>
        <w:fldChar w:fldCharType="begin"/>
      </w:r>
      <w:r w:rsidRPr="00DB7ED3">
        <w:rPr>
          <w:i w:val="0"/>
          <w:iCs w:val="0"/>
          <w:color w:val="000000" w:themeColor="text1"/>
          <w:sz w:val="20"/>
          <w:szCs w:val="20"/>
        </w:rPr>
        <w:instrText xml:space="preserve"> SEQ Figure \* ARABIC </w:instrText>
      </w:r>
      <w:r w:rsidRPr="00DB7ED3">
        <w:rPr>
          <w:i w:val="0"/>
          <w:iCs w:val="0"/>
          <w:color w:val="000000" w:themeColor="text1"/>
          <w:sz w:val="20"/>
          <w:szCs w:val="20"/>
        </w:rPr>
        <w:fldChar w:fldCharType="separate"/>
      </w:r>
      <w:r w:rsidR="00233ABB">
        <w:rPr>
          <w:i w:val="0"/>
          <w:iCs w:val="0"/>
          <w:noProof/>
          <w:color w:val="000000" w:themeColor="text1"/>
          <w:sz w:val="20"/>
          <w:szCs w:val="20"/>
        </w:rPr>
        <w:t>9</w:t>
      </w:r>
      <w:r w:rsidRPr="00DB7ED3">
        <w:rPr>
          <w:i w:val="0"/>
          <w:iCs w:val="0"/>
          <w:color w:val="000000" w:themeColor="text1"/>
          <w:sz w:val="20"/>
          <w:szCs w:val="20"/>
        </w:rPr>
        <w:fldChar w:fldCharType="end"/>
      </w:r>
      <w:r w:rsidRPr="00DB7ED3">
        <w:rPr>
          <w:i w:val="0"/>
          <w:iCs w:val="0"/>
          <w:color w:val="000000" w:themeColor="text1"/>
          <w:sz w:val="20"/>
          <w:szCs w:val="20"/>
        </w:rPr>
        <w:t>: Logging and Monitoring System</w:t>
      </w:r>
      <w:bookmarkEnd w:id="17"/>
    </w:p>
    <w:p w14:paraId="312B8D7F" w14:textId="1196E2D9" w:rsidR="004056D1" w:rsidRPr="004056D1" w:rsidRDefault="004056D1" w:rsidP="004056D1">
      <w:r w:rsidRPr="004056D1">
        <w:t>Good</w:t>
      </w:r>
      <w:r w:rsidRPr="004056D1">
        <w:t> </w:t>
      </w:r>
      <w:r w:rsidRPr="004056D1">
        <w:t>monitoring is about being proactive. This includes implementing systems for real-time threat detection, automated alerts, and comprehensive logging of all</w:t>
      </w:r>
      <w:r w:rsidRPr="004056D1">
        <w:t> </w:t>
      </w:r>
      <w:r w:rsidRPr="004056D1">
        <w:t>security-relevant events. This is illustrated in a botnet</w:t>
      </w:r>
      <w:r w:rsidRPr="004056D1">
        <w:t> </w:t>
      </w:r>
      <w:r w:rsidRPr="004056D1">
        <w:t xml:space="preserve">attack in Figure 9. In this case, a botmaster has </w:t>
      </w:r>
      <w:proofErr w:type="gramStart"/>
      <w:r w:rsidRPr="004056D1">
        <w:t>a number of</w:t>
      </w:r>
      <w:proofErr w:type="gramEnd"/>
      <w:r w:rsidRPr="004056D1">
        <w:t xml:space="preserve"> compromised devices (bots) that can perform tasks like distributing Trojans, executing web exploits, launching phishing campaigns and starting a Distributed Denial</w:t>
      </w:r>
      <w:r w:rsidRPr="004056D1">
        <w:t> </w:t>
      </w:r>
      <w:r w:rsidRPr="004056D1">
        <w:t xml:space="preserve">of Service (DDoS) attack. If there is no proper logging and monitoring in place, such attacks go </w:t>
      </w:r>
      <w:r w:rsidR="00EE51AA" w:rsidRPr="004056D1">
        <w:t>unnoticed,</w:t>
      </w:r>
      <w:r w:rsidRPr="004056D1">
        <w:t xml:space="preserve"> and the attacker keeps</w:t>
      </w:r>
      <w:r w:rsidRPr="004056D1">
        <w:t> </w:t>
      </w:r>
      <w:r w:rsidRPr="004056D1">
        <w:t>exploiting the system vulnerabilities. This underlines the need for the IDS, DLP, and regular</w:t>
      </w:r>
      <w:r w:rsidRPr="004056D1">
        <w:t> </w:t>
      </w:r>
      <w:r w:rsidRPr="004056D1">
        <w:t>log review that allows to detect and prevent this kind of attack at an early stage.</w:t>
      </w:r>
    </w:p>
    <w:p w14:paraId="0287D1F9" w14:textId="77777777" w:rsidR="004056D1" w:rsidRDefault="004056D1" w:rsidP="00687875"/>
    <w:p w14:paraId="49B26059" w14:textId="6E469799" w:rsidR="004056D1" w:rsidRDefault="00687875" w:rsidP="004056D1">
      <w:pPr>
        <w:jc w:val="center"/>
        <w:rPr>
          <w:b/>
          <w:bCs/>
        </w:rPr>
      </w:pPr>
      <w:r w:rsidRPr="00687875">
        <w:rPr>
          <w:b/>
          <w:bCs/>
        </w:rPr>
        <w:t>System Limitation</w:t>
      </w:r>
    </w:p>
    <w:p w14:paraId="0AEC751F" w14:textId="64C84EC9" w:rsidR="004056D1" w:rsidRPr="004056D1" w:rsidRDefault="004056D1" w:rsidP="004056D1">
      <w:r w:rsidRPr="004056D1">
        <w:t>However, implementing comprehensive logging and monitoring is not</w:t>
      </w:r>
      <w:r w:rsidRPr="004056D1">
        <w:t> </w:t>
      </w:r>
      <w:r w:rsidRPr="004056D1">
        <w:t>straightforward. Real-time monitoring use in high-volume applications represents</w:t>
      </w:r>
      <w:r w:rsidRPr="004056D1">
        <w:t> </w:t>
      </w:r>
      <w:r w:rsidRPr="004056D1">
        <w:t xml:space="preserve">a very expensive and resource intensive </w:t>
      </w:r>
      <w:r w:rsidR="00F94BAD" w:rsidRPr="004056D1">
        <w:t>since</w:t>
      </w:r>
      <w:r w:rsidRPr="004056D1">
        <w:t xml:space="preserve"> it generates large volumes of data. Most organizations are limited in terms of how much log data they can store and generally have poor log retention policies</w:t>
      </w:r>
      <w:r w:rsidRPr="004056D1">
        <w:t> </w:t>
      </w:r>
      <w:r w:rsidRPr="004056D1">
        <w:t>in place which may hinder the detection of long term or multi-phase attacks. Many businesses struggle to strike a balance between the need for exhaustive logging and the cost</w:t>
      </w:r>
      <w:r w:rsidRPr="004056D1">
        <w:t> </w:t>
      </w:r>
      <w:r w:rsidRPr="004056D1">
        <w:t>associated with storing and analysing data. However, investing in strong monitoring</w:t>
      </w:r>
      <w:r w:rsidRPr="004056D1">
        <w:t> </w:t>
      </w:r>
      <w:r w:rsidRPr="004056D1">
        <w:t>systems is critical to safeguard ourselves from modern cyber-attacks, despite these limitations.</w:t>
      </w:r>
    </w:p>
    <w:p w14:paraId="01734BED" w14:textId="77777777" w:rsidR="00687875" w:rsidRDefault="00687875" w:rsidP="00DB7ED3">
      <w:pPr>
        <w:ind w:firstLine="0"/>
        <w:rPr>
          <w:b/>
          <w:bCs/>
          <w:sz w:val="24"/>
          <w:szCs w:val="28"/>
        </w:rPr>
      </w:pPr>
    </w:p>
    <w:p w14:paraId="0FE779AD" w14:textId="05FEB330" w:rsidR="00DB7ED3" w:rsidRPr="00DB7ED3" w:rsidRDefault="00DB7ED3" w:rsidP="003616E8">
      <w:pPr>
        <w:pStyle w:val="Heading2"/>
      </w:pPr>
      <w:bookmarkStart w:id="18" w:name="_Toc190303079"/>
      <w:r w:rsidRPr="00DB7ED3">
        <w:t>Weak Authentication and Authorization Mechanisms</w:t>
      </w:r>
      <w:bookmarkEnd w:id="18"/>
    </w:p>
    <w:p w14:paraId="0553BCB6" w14:textId="77777777" w:rsidR="004056D1" w:rsidRPr="004056D1" w:rsidRDefault="004056D1" w:rsidP="004056D1">
      <w:r w:rsidRPr="004056D1">
        <w:t>OWASP identifies</w:t>
      </w:r>
      <w:r w:rsidRPr="004056D1">
        <w:t> </w:t>
      </w:r>
      <w:r w:rsidRPr="004056D1">
        <w:t>weak authentication and authorization mechanisms in web applications as one of the top security issues. These vulnerabilities stem from weak password</w:t>
      </w:r>
      <w:r w:rsidRPr="004056D1">
        <w:t> </w:t>
      </w:r>
      <w:r w:rsidRPr="004056D1">
        <w:t>policies, lack of multi-factor authentication (MFA), and insufficiently enforced role-based access controls (RBAC). When these mechanisms are lacking, attackers can exploit user accounts with brute force, credential stuffing, or social engineering</w:t>
      </w:r>
      <w:r w:rsidRPr="004056D1">
        <w:t> </w:t>
      </w:r>
      <w:r w:rsidRPr="004056D1">
        <w:t>easily. After getting inside, attackers can elevate their privileges and obtain access to</w:t>
      </w:r>
      <w:r w:rsidRPr="004056D1">
        <w:t> </w:t>
      </w:r>
      <w:r w:rsidRPr="004056D1">
        <w:t>sensitive data and important system resources in addition to enabling further exploitation. Kuhn, Hu &amp; Polk, 2010)</w:t>
      </w:r>
      <w:r w:rsidRPr="004056D1">
        <w:t> </w:t>
      </w:r>
      <w:r w:rsidRPr="004056D1">
        <w:t>Bots attack the API through password spraying, vulnerabilities in RBAC, and issues with private keys, and the implementation of a strong password policy, MFA, and a reliable RBAC can help mitigate these risks and ensure a stronger security posture for a system.</w:t>
      </w:r>
    </w:p>
    <w:p w14:paraId="391AD727" w14:textId="77777777" w:rsidR="00DB7ED3" w:rsidRDefault="00DB7ED3" w:rsidP="00DB7ED3">
      <w:pPr>
        <w:keepNext/>
        <w:ind w:firstLine="0"/>
        <w:jc w:val="center"/>
      </w:pPr>
      <w:r w:rsidRPr="00DB7ED3">
        <w:rPr>
          <w:noProof/>
        </w:rPr>
        <w:lastRenderedPageBreak/>
        <w:drawing>
          <wp:inline distT="0" distB="0" distL="0" distR="0" wp14:anchorId="05267FBD" wp14:editId="728C1B70">
            <wp:extent cx="4343400" cy="1651397"/>
            <wp:effectExtent l="0" t="0" r="0" b="6350"/>
            <wp:docPr id="1572411782" name="Picture 1" descr="A diagram of a computer and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11782" name="Picture 1" descr="A diagram of a computer and a device&#10;&#10;Description automatically generated"/>
                    <pic:cNvPicPr/>
                  </pic:nvPicPr>
                  <pic:blipFill>
                    <a:blip r:embed="rId19"/>
                    <a:stretch>
                      <a:fillRect/>
                    </a:stretch>
                  </pic:blipFill>
                  <pic:spPr>
                    <a:xfrm>
                      <a:off x="0" y="0"/>
                      <a:ext cx="4356236" cy="1656277"/>
                    </a:xfrm>
                    <a:prstGeom prst="rect">
                      <a:avLst/>
                    </a:prstGeom>
                  </pic:spPr>
                </pic:pic>
              </a:graphicData>
            </a:graphic>
          </wp:inline>
        </w:drawing>
      </w:r>
    </w:p>
    <w:p w14:paraId="4A8EC023" w14:textId="7E8A6F4C" w:rsidR="00F76B5B" w:rsidRPr="00DB7ED3" w:rsidRDefault="00DB7ED3" w:rsidP="00DB7ED3">
      <w:pPr>
        <w:pStyle w:val="Caption"/>
        <w:jc w:val="center"/>
        <w:rPr>
          <w:i w:val="0"/>
          <w:iCs w:val="0"/>
          <w:color w:val="000000" w:themeColor="text1"/>
          <w:sz w:val="20"/>
          <w:szCs w:val="20"/>
        </w:rPr>
      </w:pPr>
      <w:bookmarkStart w:id="19" w:name="_Toc190302698"/>
      <w:r w:rsidRPr="00DB7ED3">
        <w:rPr>
          <w:i w:val="0"/>
          <w:iCs w:val="0"/>
          <w:color w:val="000000" w:themeColor="text1"/>
          <w:sz w:val="20"/>
          <w:szCs w:val="20"/>
        </w:rPr>
        <w:t xml:space="preserve">Figure </w:t>
      </w:r>
      <w:r w:rsidRPr="00DB7ED3">
        <w:rPr>
          <w:i w:val="0"/>
          <w:iCs w:val="0"/>
          <w:color w:val="000000" w:themeColor="text1"/>
          <w:sz w:val="20"/>
          <w:szCs w:val="20"/>
        </w:rPr>
        <w:fldChar w:fldCharType="begin"/>
      </w:r>
      <w:r w:rsidRPr="00DB7ED3">
        <w:rPr>
          <w:i w:val="0"/>
          <w:iCs w:val="0"/>
          <w:color w:val="000000" w:themeColor="text1"/>
          <w:sz w:val="20"/>
          <w:szCs w:val="20"/>
        </w:rPr>
        <w:instrText xml:space="preserve"> SEQ Figure \* ARABIC </w:instrText>
      </w:r>
      <w:r w:rsidRPr="00DB7ED3">
        <w:rPr>
          <w:i w:val="0"/>
          <w:iCs w:val="0"/>
          <w:color w:val="000000" w:themeColor="text1"/>
          <w:sz w:val="20"/>
          <w:szCs w:val="20"/>
        </w:rPr>
        <w:fldChar w:fldCharType="separate"/>
      </w:r>
      <w:r w:rsidR="00233ABB">
        <w:rPr>
          <w:i w:val="0"/>
          <w:iCs w:val="0"/>
          <w:noProof/>
          <w:color w:val="000000" w:themeColor="text1"/>
          <w:sz w:val="20"/>
          <w:szCs w:val="20"/>
        </w:rPr>
        <w:t>10</w:t>
      </w:r>
      <w:r w:rsidRPr="00DB7ED3">
        <w:rPr>
          <w:i w:val="0"/>
          <w:iCs w:val="0"/>
          <w:color w:val="000000" w:themeColor="text1"/>
          <w:sz w:val="20"/>
          <w:szCs w:val="20"/>
        </w:rPr>
        <w:fldChar w:fldCharType="end"/>
      </w:r>
      <w:r w:rsidRPr="00DB7ED3">
        <w:rPr>
          <w:i w:val="0"/>
          <w:iCs w:val="0"/>
          <w:color w:val="000000" w:themeColor="text1"/>
          <w:sz w:val="20"/>
          <w:szCs w:val="20"/>
        </w:rPr>
        <w:t>: Weak Authentication and Account Takeover</w:t>
      </w:r>
      <w:bookmarkEnd w:id="19"/>
    </w:p>
    <w:p w14:paraId="0B9B2027" w14:textId="77777777" w:rsidR="004056D1" w:rsidRPr="004056D1" w:rsidRDefault="004056D1" w:rsidP="004056D1">
      <w:r w:rsidRPr="004056D1">
        <w:t>Figure 10 shows how these vulnerabilities can be combined to allow for</w:t>
      </w:r>
      <w:r w:rsidRPr="004056D1">
        <w:t> </w:t>
      </w:r>
      <w:r w:rsidRPr="004056D1">
        <w:t>cross-account takeovers. In the absence of sufficient protections, malicious actors</w:t>
      </w:r>
      <w:r w:rsidRPr="004056D1">
        <w:t> </w:t>
      </w:r>
      <w:r w:rsidRPr="004056D1">
        <w:t>abuse these vulnerabilities by repeatedly trying to log in using various combinations of credentials. Integrating a risk-based authentication solution during</w:t>
      </w:r>
      <w:r w:rsidRPr="004056D1">
        <w:t> </w:t>
      </w:r>
      <w:r w:rsidRPr="004056D1">
        <w:t>the login process allows for the assessment of multiple factors, including device type, location, and user behaviour patterns, to help counter this. For instance, if a user tries to log in from an unfamiliar device in a different country, they may</w:t>
      </w:r>
      <w:r w:rsidRPr="004056D1">
        <w:t> </w:t>
      </w:r>
      <w:r w:rsidRPr="004056D1">
        <w:t>get additional verification (such as a one-time code sent to their phone). That layered approach can</w:t>
      </w:r>
      <w:r w:rsidRPr="004056D1">
        <w:t> </w:t>
      </w:r>
      <w:r w:rsidRPr="004056D1">
        <w:t>make it much more challenging for attackers to evade security.</w:t>
      </w:r>
    </w:p>
    <w:p w14:paraId="5FECB5FC" w14:textId="77777777" w:rsidR="004056D1" w:rsidRDefault="004056D1" w:rsidP="00687875"/>
    <w:p w14:paraId="1EB4DD37" w14:textId="48548A33" w:rsidR="004056D1" w:rsidRDefault="00687875" w:rsidP="004056D1">
      <w:pPr>
        <w:jc w:val="center"/>
        <w:rPr>
          <w:b/>
          <w:bCs/>
        </w:rPr>
      </w:pPr>
      <w:r w:rsidRPr="00687875">
        <w:rPr>
          <w:b/>
          <w:bCs/>
        </w:rPr>
        <w:t>System Limitation</w:t>
      </w:r>
    </w:p>
    <w:p w14:paraId="67BE7638" w14:textId="68CFCB5E" w:rsidR="00F76B5B" w:rsidRDefault="004056D1" w:rsidP="00F76B5B">
      <w:r w:rsidRPr="004056D1">
        <w:t>While this brings advantages, there are challenges associated with strengthening authentication and authorization systems. The challenges of implementing robust RBAC and MFA often add significant development, integration and support costs. This measure has compatibility issues with legacy systems faced by many organizations integrating them. Also, user adoption can be another hurdle— MFA is resisted by some users, who find the extra step of logging into their account annoying and this, in turn, deflates the efficiency of these security augmentations.” Security vs Usability: Organizations need to find a happy medium between security and usability measures that are effective yet user-friendly so that they can be adopted widespread.</w:t>
      </w:r>
    </w:p>
    <w:p w14:paraId="1EB9D7B8" w14:textId="77777777" w:rsidR="004056D1" w:rsidRDefault="004056D1" w:rsidP="00F76B5B"/>
    <w:p w14:paraId="32A8F719" w14:textId="77777777" w:rsidR="004056D1" w:rsidRDefault="004056D1" w:rsidP="00F76B5B"/>
    <w:p w14:paraId="309F0684" w14:textId="77777777" w:rsidR="004056D1" w:rsidRDefault="004056D1" w:rsidP="00F76B5B"/>
    <w:p w14:paraId="5BEAB3C7" w14:textId="77777777" w:rsidR="004056D1" w:rsidRDefault="004056D1" w:rsidP="00F76B5B"/>
    <w:p w14:paraId="5205BD4B" w14:textId="77777777" w:rsidR="004056D1" w:rsidRDefault="004056D1" w:rsidP="00F76B5B"/>
    <w:p w14:paraId="2C619C5F" w14:textId="77777777" w:rsidR="004056D1" w:rsidRDefault="004056D1" w:rsidP="00F76B5B"/>
    <w:p w14:paraId="45864E0F" w14:textId="77777777" w:rsidR="004056D1" w:rsidRDefault="004056D1" w:rsidP="00F76B5B"/>
    <w:p w14:paraId="1BAF8E70" w14:textId="77777777" w:rsidR="004056D1" w:rsidRDefault="004056D1" w:rsidP="00F76B5B"/>
    <w:p w14:paraId="23BA7A72" w14:textId="77777777" w:rsidR="004056D1" w:rsidRDefault="004056D1" w:rsidP="00F76B5B"/>
    <w:p w14:paraId="20602C2D" w14:textId="77777777" w:rsidR="004056D1" w:rsidRDefault="004056D1" w:rsidP="00F76B5B"/>
    <w:p w14:paraId="145185B5" w14:textId="77777777" w:rsidR="004056D1" w:rsidRDefault="004056D1" w:rsidP="00F76B5B"/>
    <w:p w14:paraId="3FF4FE66" w14:textId="77777777" w:rsidR="004056D1" w:rsidRDefault="004056D1" w:rsidP="00F76B5B"/>
    <w:p w14:paraId="3AB0E6BA" w14:textId="77777777" w:rsidR="004056D1" w:rsidRDefault="004056D1" w:rsidP="00F76B5B"/>
    <w:p w14:paraId="4A7B3690" w14:textId="77777777" w:rsidR="004056D1" w:rsidRDefault="004056D1" w:rsidP="00F76B5B"/>
    <w:p w14:paraId="4CC39A04" w14:textId="77777777" w:rsidR="004056D1" w:rsidRDefault="004056D1" w:rsidP="00F76B5B"/>
    <w:p w14:paraId="00E2D07A" w14:textId="77777777" w:rsidR="004056D1" w:rsidRDefault="004056D1" w:rsidP="00F76B5B"/>
    <w:p w14:paraId="093DC233" w14:textId="77777777" w:rsidR="004056D1" w:rsidRDefault="004056D1" w:rsidP="00F76B5B"/>
    <w:p w14:paraId="62D2B41C" w14:textId="77777777" w:rsidR="004056D1" w:rsidRDefault="004056D1" w:rsidP="00F76B5B"/>
    <w:p w14:paraId="15DD8AC1" w14:textId="40EAD71A" w:rsidR="00EC1D0F" w:rsidRPr="00EC1D0F" w:rsidRDefault="00665463" w:rsidP="003616E8">
      <w:pPr>
        <w:pStyle w:val="Heading1"/>
      </w:pPr>
      <w:bookmarkStart w:id="20" w:name="_Toc190303080"/>
      <w:r>
        <w:lastRenderedPageBreak/>
        <w:t>Requirements Identification</w:t>
      </w:r>
      <w:bookmarkEnd w:id="20"/>
    </w:p>
    <w:p w14:paraId="64BC48B9" w14:textId="41C34F7F" w:rsidR="00F76B5B" w:rsidRPr="00632BF6" w:rsidRDefault="001C4D49" w:rsidP="003616E8">
      <w:pPr>
        <w:pStyle w:val="Heading2"/>
      </w:pPr>
      <w:bookmarkStart w:id="21" w:name="_Toc190303081"/>
      <w:r w:rsidRPr="00632BF6">
        <w:t>Authentication and Authorization</w:t>
      </w:r>
      <w:bookmarkEnd w:id="21"/>
    </w:p>
    <w:p w14:paraId="4EF2A682" w14:textId="5170AF5B" w:rsidR="00A202A5" w:rsidRPr="00A202A5" w:rsidRDefault="00A202A5" w:rsidP="00A202A5">
      <w:r w:rsidRPr="00A202A5">
        <w:t xml:space="preserve">Authentication and authorization </w:t>
      </w:r>
      <w:r w:rsidR="00632BF6" w:rsidRPr="00A202A5">
        <w:t>are</w:t>
      </w:r>
      <w:r w:rsidRPr="00A202A5">
        <w:t xml:space="preserve"> one of the central</w:t>
      </w:r>
      <w:r w:rsidRPr="00A202A5">
        <w:t> </w:t>
      </w:r>
      <w:r w:rsidRPr="00A202A5">
        <w:t xml:space="preserve">or key security concerns in </w:t>
      </w:r>
      <w:r w:rsidR="00632BF6">
        <w:t>my</w:t>
      </w:r>
      <w:r w:rsidRPr="00A202A5">
        <w:t xml:space="preserve"> e-commerce application. Such mechanisms help authenticate users to allow</w:t>
      </w:r>
      <w:r w:rsidRPr="00A202A5">
        <w:t> </w:t>
      </w:r>
      <w:r w:rsidRPr="00A202A5">
        <w:t>only valid users to interact with the system and its resources. Authentication establishes the user, usually via credentials such as a username and password and authorization define the level of access for each user according to his</w:t>
      </w:r>
      <w:r w:rsidRPr="00A202A5">
        <w:t> </w:t>
      </w:r>
      <w:r w:rsidRPr="00A202A5">
        <w:t>role (admin, merchant or customer). If these protections were absent, then nefarious</w:t>
      </w:r>
      <w:r w:rsidRPr="00A202A5">
        <w:t> </w:t>
      </w:r>
      <w:r w:rsidRPr="00A202A5">
        <w:t>actors could assume alternate identities, inquire about sources of access, or magnify their authority to carry out nefarious tasks, potentially compromising sensitive information.</w:t>
      </w:r>
    </w:p>
    <w:p w14:paraId="4DEAAEFB" w14:textId="77777777" w:rsidR="00A202A5" w:rsidRPr="00A202A5" w:rsidRDefault="00A202A5" w:rsidP="00A202A5">
      <w:r w:rsidRPr="00A202A5">
        <w:t>To reduce these</w:t>
      </w:r>
      <w:r w:rsidRPr="00A202A5">
        <w:t> </w:t>
      </w:r>
      <w:r w:rsidRPr="00A202A5">
        <w:t>risks, role-based access control (RBAC) is introduced, which limits the access to system features according to user roles. This restricts the extent of what each user can view or manipulate in the system and limits the</w:t>
      </w:r>
      <w:r w:rsidRPr="00A202A5">
        <w:t> </w:t>
      </w:r>
      <w:r w:rsidRPr="00A202A5">
        <w:t>harm that can be caused by others accessing their information. Moreover, protected authentication procedures, including password hashing and strong session management, defend against</w:t>
      </w:r>
      <w:r w:rsidRPr="00A202A5">
        <w:t> </w:t>
      </w:r>
      <w:r w:rsidRPr="00A202A5">
        <w:t>attack vectors such as credential stuffing and brute-force attempts. MFA adds a critical second</w:t>
      </w:r>
      <w:r w:rsidRPr="00A202A5">
        <w:t> </w:t>
      </w:r>
      <w:r w:rsidRPr="00A202A5">
        <w:t>layer of protection that forces users to authenticate their identity in another way, such as an OTP.</w:t>
      </w:r>
    </w:p>
    <w:p w14:paraId="4E26ADA7" w14:textId="77777777" w:rsidR="00EC1D0F" w:rsidRDefault="00EC1D0F" w:rsidP="00EC1D0F">
      <w:pPr>
        <w:keepNext/>
        <w:ind w:firstLine="0"/>
        <w:jc w:val="center"/>
      </w:pPr>
      <w:r w:rsidRPr="00EC1D0F">
        <w:rPr>
          <w:noProof/>
        </w:rPr>
        <w:drawing>
          <wp:inline distT="0" distB="0" distL="0" distR="0" wp14:anchorId="4008D655" wp14:editId="40286B2A">
            <wp:extent cx="3590925" cy="1643173"/>
            <wp:effectExtent l="0" t="0" r="0" b="0"/>
            <wp:docPr id="183083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38724" name=""/>
                    <pic:cNvPicPr/>
                  </pic:nvPicPr>
                  <pic:blipFill>
                    <a:blip r:embed="rId20"/>
                    <a:stretch>
                      <a:fillRect/>
                    </a:stretch>
                  </pic:blipFill>
                  <pic:spPr>
                    <a:xfrm>
                      <a:off x="0" y="0"/>
                      <a:ext cx="3605186" cy="1649699"/>
                    </a:xfrm>
                    <a:prstGeom prst="rect">
                      <a:avLst/>
                    </a:prstGeom>
                  </pic:spPr>
                </pic:pic>
              </a:graphicData>
            </a:graphic>
          </wp:inline>
        </w:drawing>
      </w:r>
    </w:p>
    <w:p w14:paraId="380EA830" w14:textId="2AD02DDC" w:rsidR="00EC1D0F" w:rsidRPr="00EC1D0F" w:rsidRDefault="00EC1D0F" w:rsidP="00EC1D0F">
      <w:pPr>
        <w:pStyle w:val="Caption"/>
        <w:jc w:val="center"/>
        <w:rPr>
          <w:i w:val="0"/>
          <w:iCs w:val="0"/>
          <w:color w:val="000000" w:themeColor="text1"/>
          <w:sz w:val="20"/>
          <w:szCs w:val="20"/>
        </w:rPr>
      </w:pPr>
      <w:bookmarkStart w:id="22" w:name="_Toc190302699"/>
      <w:r w:rsidRPr="00EC1D0F">
        <w:rPr>
          <w:i w:val="0"/>
          <w:iCs w:val="0"/>
          <w:color w:val="000000" w:themeColor="text1"/>
          <w:sz w:val="20"/>
          <w:szCs w:val="20"/>
        </w:rPr>
        <w:t xml:space="preserve">Figure </w:t>
      </w:r>
      <w:r w:rsidRPr="00EC1D0F">
        <w:rPr>
          <w:i w:val="0"/>
          <w:iCs w:val="0"/>
          <w:color w:val="000000" w:themeColor="text1"/>
          <w:sz w:val="20"/>
          <w:szCs w:val="20"/>
        </w:rPr>
        <w:fldChar w:fldCharType="begin"/>
      </w:r>
      <w:r w:rsidRPr="00EC1D0F">
        <w:rPr>
          <w:i w:val="0"/>
          <w:iCs w:val="0"/>
          <w:color w:val="000000" w:themeColor="text1"/>
          <w:sz w:val="20"/>
          <w:szCs w:val="20"/>
        </w:rPr>
        <w:instrText xml:space="preserve"> SEQ Figure \* ARABIC </w:instrText>
      </w:r>
      <w:r w:rsidRPr="00EC1D0F">
        <w:rPr>
          <w:i w:val="0"/>
          <w:iCs w:val="0"/>
          <w:color w:val="000000" w:themeColor="text1"/>
          <w:sz w:val="20"/>
          <w:szCs w:val="20"/>
        </w:rPr>
        <w:fldChar w:fldCharType="separate"/>
      </w:r>
      <w:r w:rsidR="00233ABB">
        <w:rPr>
          <w:i w:val="0"/>
          <w:iCs w:val="0"/>
          <w:noProof/>
          <w:color w:val="000000" w:themeColor="text1"/>
          <w:sz w:val="20"/>
          <w:szCs w:val="20"/>
        </w:rPr>
        <w:t>11</w:t>
      </w:r>
      <w:r w:rsidRPr="00EC1D0F">
        <w:rPr>
          <w:i w:val="0"/>
          <w:iCs w:val="0"/>
          <w:color w:val="000000" w:themeColor="text1"/>
          <w:sz w:val="20"/>
          <w:szCs w:val="20"/>
        </w:rPr>
        <w:fldChar w:fldCharType="end"/>
      </w:r>
      <w:r w:rsidRPr="00EC1D0F">
        <w:rPr>
          <w:i w:val="0"/>
          <w:iCs w:val="0"/>
          <w:color w:val="000000" w:themeColor="text1"/>
          <w:sz w:val="20"/>
          <w:szCs w:val="20"/>
        </w:rPr>
        <w:t>: Authentication and Authorization</w:t>
      </w:r>
      <w:bookmarkEnd w:id="22"/>
    </w:p>
    <w:p w14:paraId="579166CC" w14:textId="6B5F8F43" w:rsidR="00A202A5" w:rsidRPr="00A202A5" w:rsidRDefault="00A202A5" w:rsidP="00A202A5">
      <w:r w:rsidRPr="00A202A5">
        <w:t xml:space="preserve">In my e-commerce app, Django handles the user login and password verification in the backend with the built-in authentication system. This setup cuts down the whole work of authentication in segments </w:t>
      </w:r>
      <w:proofErr w:type="gramStart"/>
      <w:r w:rsidRPr="00A202A5">
        <w:t>and also</w:t>
      </w:r>
      <w:proofErr w:type="gramEnd"/>
      <w:r w:rsidRPr="00A202A5">
        <w:t xml:space="preserve"> ensures security and reliability without a lot of manual coding. In my case, I implemented a custom form named </w:t>
      </w:r>
      <w:proofErr w:type="spellStart"/>
      <w:r w:rsidRPr="00A202A5">
        <w:t>CustomLoginForm</w:t>
      </w:r>
      <w:proofErr w:type="spellEnd"/>
      <w:r w:rsidRPr="00A202A5">
        <w:t xml:space="preserve">, which allows to access Django’s own </w:t>
      </w:r>
      <w:proofErr w:type="gramStart"/>
      <w:r w:rsidRPr="00A202A5">
        <w:t>authenticate(</w:t>
      </w:r>
      <w:proofErr w:type="gramEnd"/>
      <w:r w:rsidRPr="00A202A5">
        <w:t>) function to perform a secure check if the user’s password is correct. All of this happens in the background, isolating sensitive operations from possible attackers.</w:t>
      </w:r>
    </w:p>
    <w:p w14:paraId="233B63D1" w14:textId="05297479" w:rsidR="00A202A5" w:rsidRPr="00A202A5" w:rsidRDefault="00A202A5" w:rsidP="00A202A5">
      <w:r w:rsidRPr="00A202A5">
        <w:t>(For example, admin panel or account pages, etc.)– to ensure that critical parts of the site are protected, we’ve put access control directly in the backend. Django decorators (things like @login_required) prevent a user from accessing certain views so that only logged in users can access those views/pages. For tighter security, I use @user_passes_</w:t>
      </w:r>
      <w:proofErr w:type="gramStart"/>
      <w:r w:rsidRPr="00A202A5">
        <w:t>test(</w:t>
      </w:r>
      <w:proofErr w:type="gramEnd"/>
      <w:r w:rsidRPr="00A202A5">
        <w:t>), so I can filter out who can see what. That could mean checks to see what the user’s role is, for example, “only staff can see the order management system.”</w:t>
      </w:r>
    </w:p>
    <w:p w14:paraId="630AD162" w14:textId="38710F83" w:rsidR="006B1D58" w:rsidRDefault="00A202A5" w:rsidP="00A202A5">
      <w:r w:rsidRPr="00A202A5">
        <w:t xml:space="preserve">To further secure the application, I’ve also implemented a </w:t>
      </w:r>
      <w:proofErr w:type="spellStart"/>
      <w:r w:rsidRPr="00A202A5">
        <w:t>two_factor_required</w:t>
      </w:r>
      <w:proofErr w:type="spellEnd"/>
      <w:r w:rsidRPr="00A202A5">
        <w:t xml:space="preserve"> decorator. It enforces MFA (multifactor authentication), meaning if users entered their password, they would need to complete another verification step. This renders attackers much less likely to be able to crack accounts, even if they manage to obtain login credentials in some way. </w:t>
      </w:r>
      <w:proofErr w:type="gramStart"/>
      <w:r w:rsidRPr="00A202A5">
        <w:t>All of</w:t>
      </w:r>
      <w:proofErr w:type="gramEnd"/>
      <w:r w:rsidRPr="00A202A5">
        <w:t xml:space="preserve"> these backend security features work together to provide strong protection against unauthorized access and prevent account compromises, ensuring the safety of my application and its users.</w:t>
      </w:r>
    </w:p>
    <w:p w14:paraId="3AE5C29A" w14:textId="77777777" w:rsidR="00A202A5" w:rsidRDefault="00A202A5" w:rsidP="00A202A5">
      <w:pPr>
        <w:rPr>
          <w:sz w:val="24"/>
          <w:szCs w:val="28"/>
        </w:rPr>
      </w:pPr>
    </w:p>
    <w:p w14:paraId="2C8A8C39" w14:textId="77777777" w:rsidR="002C4092" w:rsidRDefault="002C4092" w:rsidP="00A202A5">
      <w:pPr>
        <w:rPr>
          <w:sz w:val="24"/>
          <w:szCs w:val="28"/>
        </w:rPr>
      </w:pPr>
    </w:p>
    <w:p w14:paraId="5298A6EA" w14:textId="77777777" w:rsidR="002C4092" w:rsidRDefault="002C4092" w:rsidP="00A202A5">
      <w:pPr>
        <w:rPr>
          <w:sz w:val="24"/>
          <w:szCs w:val="28"/>
        </w:rPr>
      </w:pPr>
    </w:p>
    <w:p w14:paraId="7E29F4F7" w14:textId="77777777" w:rsidR="002C4092" w:rsidRDefault="002C4092" w:rsidP="00A202A5">
      <w:pPr>
        <w:rPr>
          <w:sz w:val="24"/>
          <w:szCs w:val="28"/>
        </w:rPr>
      </w:pPr>
    </w:p>
    <w:p w14:paraId="7EF335C6" w14:textId="77777777" w:rsidR="002C4092" w:rsidRPr="00A202A5" w:rsidRDefault="002C4092" w:rsidP="00A202A5">
      <w:pPr>
        <w:rPr>
          <w:sz w:val="24"/>
          <w:szCs w:val="28"/>
        </w:rPr>
      </w:pPr>
    </w:p>
    <w:p w14:paraId="50D3B2FE" w14:textId="77777777" w:rsidR="00EC1D0F" w:rsidRPr="00A202A5" w:rsidRDefault="00EC1D0F" w:rsidP="003616E8">
      <w:pPr>
        <w:pStyle w:val="Heading2"/>
      </w:pPr>
      <w:bookmarkStart w:id="23" w:name="_Toc190303082"/>
      <w:r w:rsidRPr="00A202A5">
        <w:lastRenderedPageBreak/>
        <w:t>Data Encryption</w:t>
      </w:r>
      <w:bookmarkEnd w:id="23"/>
    </w:p>
    <w:p w14:paraId="02C5E909" w14:textId="77777777" w:rsidR="00A202A5" w:rsidRPr="00A202A5" w:rsidRDefault="00A202A5" w:rsidP="00A202A5">
      <w:r w:rsidRPr="00A202A5">
        <w:t>Data encryption is another</w:t>
      </w:r>
      <w:r w:rsidRPr="00A202A5">
        <w:t> </w:t>
      </w:r>
      <w:r w:rsidRPr="00A202A5">
        <w:t>major issue for my e-commerce platform to safeguard the sensitive data. Encryption takes human-readable data and turns it into a nonsensical format in which only trusted</w:t>
      </w:r>
      <w:r w:rsidRPr="00A202A5">
        <w:t> </w:t>
      </w:r>
      <w:r w:rsidRPr="00A202A5">
        <w:t xml:space="preserve">users with a secure key </w:t>
      </w:r>
      <w:proofErr w:type="gramStart"/>
      <w:r w:rsidRPr="00A202A5">
        <w:t>are able to</w:t>
      </w:r>
      <w:proofErr w:type="gramEnd"/>
      <w:r w:rsidRPr="00A202A5">
        <w:t xml:space="preserve"> decrypt. So, even if attackers penetrate the system, they cannot read or misuse sensitive data like personal data, passwords,</w:t>
      </w:r>
      <w:r w:rsidRPr="00A202A5">
        <w:t> </w:t>
      </w:r>
      <w:r w:rsidRPr="00A202A5">
        <w:t>or payment information. Sensitive data may be seen without sufficient encryption, leading</w:t>
      </w:r>
      <w:r w:rsidRPr="00A202A5">
        <w:t> </w:t>
      </w:r>
      <w:r w:rsidRPr="00A202A5">
        <w:t>to serious privacy and security breaches.</w:t>
      </w:r>
    </w:p>
    <w:p w14:paraId="7D89C346" w14:textId="77777777" w:rsidR="00A202A5" w:rsidRPr="00A202A5" w:rsidRDefault="00A202A5" w:rsidP="00A202A5">
      <w:r w:rsidRPr="00A202A5">
        <w:t>It is through encryption of data at rest and in transit that data breaches</w:t>
      </w:r>
      <w:r w:rsidRPr="00A202A5">
        <w:t> </w:t>
      </w:r>
      <w:r w:rsidRPr="00A202A5">
        <w:t>can be mitigated. For data in transit, communication secure protocols such</w:t>
      </w:r>
      <w:r w:rsidRPr="00A202A5">
        <w:t> </w:t>
      </w:r>
      <w:r w:rsidRPr="00A202A5">
        <w:t>as HTTPS protects the data exchanged from the client and server. For data in repose, strong algorithms like AES-256 encrypt data within the database — the enigmatic data will be</w:t>
      </w:r>
      <w:r w:rsidRPr="00A202A5">
        <w:t> </w:t>
      </w:r>
      <w:r w:rsidRPr="00A202A5">
        <w:t xml:space="preserve">indecipherable to any unauthorized user who obtains it. </w:t>
      </w:r>
      <w:proofErr w:type="spellStart"/>
      <w:r w:rsidRPr="00A202A5">
        <w:t>Skillful</w:t>
      </w:r>
      <w:proofErr w:type="spellEnd"/>
      <w:r w:rsidRPr="00A202A5">
        <w:t xml:space="preserve"> encryption key management is also essential to disallow</w:t>
      </w:r>
      <w:r w:rsidRPr="00A202A5">
        <w:t> </w:t>
      </w:r>
      <w:r w:rsidRPr="00A202A5">
        <w:t>unauthorized decryption.</w:t>
      </w:r>
    </w:p>
    <w:p w14:paraId="2867053F" w14:textId="77777777" w:rsidR="00AE1991" w:rsidRDefault="00AE1991" w:rsidP="00AE1991">
      <w:pPr>
        <w:keepNext/>
        <w:ind w:firstLine="0"/>
        <w:jc w:val="center"/>
      </w:pPr>
      <w:r w:rsidRPr="00AE1991">
        <w:rPr>
          <w:noProof/>
        </w:rPr>
        <w:drawing>
          <wp:inline distT="0" distB="0" distL="0" distR="0" wp14:anchorId="68F9DA71" wp14:editId="192BFB86">
            <wp:extent cx="3790950" cy="1908327"/>
            <wp:effectExtent l="0" t="0" r="0" b="0"/>
            <wp:docPr id="326189047" name="Picture 1" descr="A computer screen shot of several keys and a l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89047" name="Picture 1" descr="A computer screen shot of several keys and a lock&#10;&#10;AI-generated content may be incorrect."/>
                    <pic:cNvPicPr/>
                  </pic:nvPicPr>
                  <pic:blipFill>
                    <a:blip r:embed="rId21"/>
                    <a:stretch>
                      <a:fillRect/>
                    </a:stretch>
                  </pic:blipFill>
                  <pic:spPr>
                    <a:xfrm>
                      <a:off x="0" y="0"/>
                      <a:ext cx="3803897" cy="1914845"/>
                    </a:xfrm>
                    <a:prstGeom prst="rect">
                      <a:avLst/>
                    </a:prstGeom>
                  </pic:spPr>
                </pic:pic>
              </a:graphicData>
            </a:graphic>
          </wp:inline>
        </w:drawing>
      </w:r>
    </w:p>
    <w:p w14:paraId="4CCFBC3A" w14:textId="07466A2B" w:rsidR="00AE1991" w:rsidRPr="00AE1991" w:rsidRDefault="00AE1991" w:rsidP="00AE1991">
      <w:pPr>
        <w:pStyle w:val="Caption"/>
        <w:jc w:val="center"/>
        <w:rPr>
          <w:i w:val="0"/>
          <w:iCs w:val="0"/>
          <w:color w:val="000000" w:themeColor="text1"/>
          <w:sz w:val="20"/>
          <w:szCs w:val="20"/>
        </w:rPr>
      </w:pPr>
      <w:bookmarkStart w:id="24" w:name="_Toc190302700"/>
      <w:r w:rsidRPr="00AE1991">
        <w:rPr>
          <w:i w:val="0"/>
          <w:iCs w:val="0"/>
          <w:color w:val="000000" w:themeColor="text1"/>
          <w:sz w:val="20"/>
          <w:szCs w:val="20"/>
        </w:rPr>
        <w:t xml:space="preserve">Figure </w:t>
      </w:r>
      <w:r w:rsidRPr="00AE1991">
        <w:rPr>
          <w:i w:val="0"/>
          <w:iCs w:val="0"/>
          <w:color w:val="000000" w:themeColor="text1"/>
          <w:sz w:val="20"/>
          <w:szCs w:val="20"/>
        </w:rPr>
        <w:fldChar w:fldCharType="begin"/>
      </w:r>
      <w:r w:rsidRPr="00AE1991">
        <w:rPr>
          <w:i w:val="0"/>
          <w:iCs w:val="0"/>
          <w:color w:val="000000" w:themeColor="text1"/>
          <w:sz w:val="20"/>
          <w:szCs w:val="20"/>
        </w:rPr>
        <w:instrText xml:space="preserve"> SEQ Figure \* ARABIC </w:instrText>
      </w:r>
      <w:r w:rsidRPr="00AE1991">
        <w:rPr>
          <w:i w:val="0"/>
          <w:iCs w:val="0"/>
          <w:color w:val="000000" w:themeColor="text1"/>
          <w:sz w:val="20"/>
          <w:szCs w:val="20"/>
        </w:rPr>
        <w:fldChar w:fldCharType="separate"/>
      </w:r>
      <w:r w:rsidR="00233ABB">
        <w:rPr>
          <w:i w:val="0"/>
          <w:iCs w:val="0"/>
          <w:noProof/>
          <w:color w:val="000000" w:themeColor="text1"/>
          <w:sz w:val="20"/>
          <w:szCs w:val="20"/>
        </w:rPr>
        <w:t>12</w:t>
      </w:r>
      <w:r w:rsidRPr="00AE1991">
        <w:rPr>
          <w:i w:val="0"/>
          <w:iCs w:val="0"/>
          <w:color w:val="000000" w:themeColor="text1"/>
          <w:sz w:val="20"/>
          <w:szCs w:val="20"/>
        </w:rPr>
        <w:fldChar w:fldCharType="end"/>
      </w:r>
      <w:r w:rsidRPr="00AE1991">
        <w:rPr>
          <w:i w:val="0"/>
          <w:iCs w:val="0"/>
          <w:color w:val="000000" w:themeColor="text1"/>
          <w:sz w:val="20"/>
          <w:szCs w:val="20"/>
        </w:rPr>
        <w:t>: Data Encryption</w:t>
      </w:r>
      <w:bookmarkEnd w:id="24"/>
    </w:p>
    <w:p w14:paraId="6D6A9522" w14:textId="36B4CF0E" w:rsidR="00A202A5" w:rsidRPr="00A202A5" w:rsidRDefault="00A202A5" w:rsidP="00A202A5">
      <w:r>
        <w:t xml:space="preserve">In my </w:t>
      </w:r>
      <w:r w:rsidRPr="00A202A5">
        <w:t>e-commerce application that by nature has sensitive data</w:t>
      </w:r>
      <w:r w:rsidRPr="00A202A5">
        <w:t> </w:t>
      </w:r>
      <w:r w:rsidRPr="00A202A5">
        <w:t xml:space="preserve">fields (the </w:t>
      </w:r>
      <w:proofErr w:type="spellStart"/>
      <w:r w:rsidRPr="00A202A5">
        <w:t>sensitive_info</w:t>
      </w:r>
      <w:proofErr w:type="spellEnd"/>
      <w:r w:rsidRPr="00A202A5">
        <w:t xml:space="preserve"> field in the </w:t>
      </w:r>
      <w:proofErr w:type="spellStart"/>
      <w:r w:rsidRPr="00A202A5">
        <w:t>CustomUser</w:t>
      </w:r>
      <w:proofErr w:type="spellEnd"/>
      <w:r w:rsidRPr="00A202A5">
        <w:t xml:space="preserve"> model) and as such is encrypted at the backend for security. I utilize Django’s </w:t>
      </w:r>
      <w:proofErr w:type="spellStart"/>
      <w:r w:rsidRPr="00A202A5">
        <w:t>EncryptedCharField</w:t>
      </w:r>
      <w:proofErr w:type="spellEnd"/>
      <w:r w:rsidRPr="00A202A5">
        <w:t>, which is based on AES-256 encryption,</w:t>
      </w:r>
      <w:r w:rsidRPr="00A202A5">
        <w:t> </w:t>
      </w:r>
      <w:r w:rsidRPr="00A202A5">
        <w:t>a strong industry standard for protecting data. This means</w:t>
      </w:r>
      <w:r w:rsidRPr="00A202A5">
        <w:t> </w:t>
      </w:r>
      <w:r w:rsidRPr="00A202A5">
        <w:t>when data is saved, it is automatically encrypted, and so even in the event of a database breach, the data will not be readable without the associated decryption key.</w:t>
      </w:r>
    </w:p>
    <w:p w14:paraId="2CE83BCE" w14:textId="27B6BD20" w:rsidR="00A202A5" w:rsidRPr="00A202A5" w:rsidRDefault="00A202A5" w:rsidP="00A202A5">
      <w:r w:rsidRPr="00A202A5">
        <w:t>On the backend</w:t>
      </w:r>
      <w:r w:rsidRPr="00A202A5">
        <w:t> </w:t>
      </w:r>
      <w:r w:rsidRPr="00A202A5">
        <w:t xml:space="preserve">I have an </w:t>
      </w:r>
      <w:proofErr w:type="spellStart"/>
      <w:r w:rsidRPr="00A202A5">
        <w:t>EncryptionHelper</w:t>
      </w:r>
      <w:proofErr w:type="spellEnd"/>
      <w:r w:rsidRPr="00A202A5">
        <w:t xml:space="preserve"> class that handles the encryptions and decryption operations. All the grunt work</w:t>
      </w:r>
      <w:r w:rsidRPr="00A202A5">
        <w:t> </w:t>
      </w:r>
      <w:r w:rsidRPr="00A202A5">
        <w:t>is handled by this class, making sure that data is being correctly encrypted on storage and decrypted on retrieval. The actual encryption key is safely stored as</w:t>
      </w:r>
      <w:r w:rsidRPr="00A202A5">
        <w:t> </w:t>
      </w:r>
      <w:r w:rsidRPr="00A202A5">
        <w:t>part of the application settings in an ENCRYPTION_KEY constant. This prevents the critical key</w:t>
      </w:r>
      <w:r w:rsidRPr="00A202A5">
        <w:t> </w:t>
      </w:r>
      <w:r w:rsidRPr="00A202A5">
        <w:t>from being accessible</w:t>
      </w:r>
      <w:r>
        <w:t xml:space="preserve"> </w:t>
      </w:r>
      <w:r w:rsidRPr="00A202A5">
        <w:t>even by developers with access to the database. Key management is</w:t>
      </w:r>
      <w:r w:rsidRPr="00A202A5">
        <w:t> </w:t>
      </w:r>
      <w:r w:rsidRPr="00A202A5">
        <w:t>similarly important to ensure replayed messages aren't decrypted.</w:t>
      </w:r>
    </w:p>
    <w:p w14:paraId="258B5CA4" w14:textId="77777777" w:rsidR="006B1D58" w:rsidRPr="00AE1991" w:rsidRDefault="006B1D58" w:rsidP="00AE1991"/>
    <w:p w14:paraId="31F30DE8" w14:textId="6B051967" w:rsidR="00EC1D0F" w:rsidRPr="00A202A5" w:rsidRDefault="00EC1D0F" w:rsidP="003616E8">
      <w:pPr>
        <w:pStyle w:val="Heading2"/>
      </w:pPr>
      <w:bookmarkStart w:id="25" w:name="_Toc190303083"/>
      <w:r w:rsidRPr="00A202A5">
        <w:t>Secure Password Handling</w:t>
      </w:r>
      <w:bookmarkEnd w:id="25"/>
    </w:p>
    <w:p w14:paraId="1BB691BB" w14:textId="3EAA5AC6" w:rsidR="000C127B" w:rsidRPr="000C127B" w:rsidRDefault="000C127B" w:rsidP="000C127B">
      <w:r w:rsidRPr="000C127B">
        <w:t>Insecure password storage is</w:t>
      </w:r>
      <w:r w:rsidRPr="000C127B">
        <w:t> </w:t>
      </w:r>
      <w:r w:rsidRPr="000C127B">
        <w:t>a common weakness of web applications. Plain text passwords are a major risk; if</w:t>
      </w:r>
      <w:r w:rsidRPr="000C127B">
        <w:t> </w:t>
      </w:r>
      <w:r w:rsidRPr="000C127B">
        <w:t xml:space="preserve">a system is hacked (after which it is too late), attackers can read this information without any effort. </w:t>
      </w:r>
      <w:r w:rsidR="00632BF6" w:rsidRPr="000C127B">
        <w:t>Instead,</w:t>
      </w:r>
      <w:r w:rsidRPr="000C127B">
        <w:t xml:space="preserve"> the password should be hashed and</w:t>
      </w:r>
      <w:r w:rsidRPr="000C127B">
        <w:t> </w:t>
      </w:r>
      <w:r w:rsidRPr="000C127B">
        <w:t>salted with strong algorithms in a way so that deriving the original password from it is not feasible. This is</w:t>
      </w:r>
      <w:r w:rsidRPr="000C127B">
        <w:t> </w:t>
      </w:r>
      <w:r w:rsidRPr="000C127B">
        <w:t>an important measure against unauthorized access to user accounts from credential leaks.</w:t>
      </w:r>
    </w:p>
    <w:p w14:paraId="460177CB" w14:textId="4F8F809E" w:rsidR="000C127B" w:rsidRPr="000C127B" w:rsidRDefault="000C127B" w:rsidP="000C127B">
      <w:r w:rsidRPr="000C127B">
        <w:t>To counter such risks, the password is hashed</w:t>
      </w:r>
      <w:r w:rsidRPr="000C127B">
        <w:t> </w:t>
      </w:r>
      <w:r w:rsidRPr="000C127B">
        <w:t xml:space="preserve">prior to storing. Each time </w:t>
      </w:r>
      <w:r w:rsidR="00632BF6" w:rsidRPr="000C127B">
        <w:t>user’s</w:t>
      </w:r>
      <w:r w:rsidRPr="000C127B">
        <w:t xml:space="preserve"> login, the input they provide is hashed and compared to the stored</w:t>
      </w:r>
      <w:r w:rsidRPr="000C127B">
        <w:t> </w:t>
      </w:r>
      <w:r w:rsidRPr="000C127B">
        <w:t>hash, so plaintext passwords are never being exposed. They would implement strong password policies that require a minimum length and a combination of letters, numbers, and special characters, account lockout, and account lockout after multiple failed</w:t>
      </w:r>
      <w:r w:rsidRPr="000C127B">
        <w:t> </w:t>
      </w:r>
      <w:r w:rsidRPr="000C127B">
        <w:t>attempts, and secure session management among others.</w:t>
      </w:r>
    </w:p>
    <w:p w14:paraId="360D57F8" w14:textId="77777777" w:rsidR="00AE1991" w:rsidRDefault="00AE1991" w:rsidP="00AE1991">
      <w:pPr>
        <w:keepNext/>
        <w:ind w:firstLine="0"/>
        <w:jc w:val="center"/>
      </w:pPr>
      <w:r w:rsidRPr="00AE1991">
        <w:rPr>
          <w:noProof/>
        </w:rPr>
        <w:lastRenderedPageBreak/>
        <w:drawing>
          <wp:inline distT="0" distB="0" distL="0" distR="0" wp14:anchorId="7EB16241" wp14:editId="0D9442EF">
            <wp:extent cx="3324225" cy="1856385"/>
            <wp:effectExtent l="0" t="0" r="0" b="0"/>
            <wp:docPr id="2140278055" name="Picture 1" descr="A red padlock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78055" name="Picture 1" descr="A red padlock and a number&#10;&#10;AI-generated content may be incorrect."/>
                    <pic:cNvPicPr/>
                  </pic:nvPicPr>
                  <pic:blipFill>
                    <a:blip r:embed="rId22"/>
                    <a:stretch>
                      <a:fillRect/>
                    </a:stretch>
                  </pic:blipFill>
                  <pic:spPr>
                    <a:xfrm>
                      <a:off x="0" y="0"/>
                      <a:ext cx="3341193" cy="1865860"/>
                    </a:xfrm>
                    <a:prstGeom prst="rect">
                      <a:avLst/>
                    </a:prstGeom>
                  </pic:spPr>
                </pic:pic>
              </a:graphicData>
            </a:graphic>
          </wp:inline>
        </w:drawing>
      </w:r>
    </w:p>
    <w:p w14:paraId="1C237650" w14:textId="6C36047F" w:rsidR="00AE1991" w:rsidRPr="00AE1991" w:rsidRDefault="00AE1991" w:rsidP="00AE1991">
      <w:pPr>
        <w:pStyle w:val="Caption"/>
        <w:jc w:val="center"/>
        <w:rPr>
          <w:i w:val="0"/>
          <w:iCs w:val="0"/>
          <w:color w:val="000000" w:themeColor="text1"/>
          <w:sz w:val="20"/>
          <w:szCs w:val="20"/>
        </w:rPr>
      </w:pPr>
      <w:bookmarkStart w:id="26" w:name="_Toc190302701"/>
      <w:r w:rsidRPr="00AE1991">
        <w:rPr>
          <w:i w:val="0"/>
          <w:iCs w:val="0"/>
          <w:color w:val="000000" w:themeColor="text1"/>
          <w:sz w:val="20"/>
          <w:szCs w:val="20"/>
        </w:rPr>
        <w:t xml:space="preserve">Figure </w:t>
      </w:r>
      <w:r w:rsidRPr="00AE1991">
        <w:rPr>
          <w:i w:val="0"/>
          <w:iCs w:val="0"/>
          <w:color w:val="000000" w:themeColor="text1"/>
          <w:sz w:val="20"/>
          <w:szCs w:val="20"/>
        </w:rPr>
        <w:fldChar w:fldCharType="begin"/>
      </w:r>
      <w:r w:rsidRPr="00AE1991">
        <w:rPr>
          <w:i w:val="0"/>
          <w:iCs w:val="0"/>
          <w:color w:val="000000" w:themeColor="text1"/>
          <w:sz w:val="20"/>
          <w:szCs w:val="20"/>
        </w:rPr>
        <w:instrText xml:space="preserve"> SEQ Figure \* ARABIC </w:instrText>
      </w:r>
      <w:r w:rsidRPr="00AE1991">
        <w:rPr>
          <w:i w:val="0"/>
          <w:iCs w:val="0"/>
          <w:color w:val="000000" w:themeColor="text1"/>
          <w:sz w:val="20"/>
          <w:szCs w:val="20"/>
        </w:rPr>
        <w:fldChar w:fldCharType="separate"/>
      </w:r>
      <w:r w:rsidR="00233ABB">
        <w:rPr>
          <w:i w:val="0"/>
          <w:iCs w:val="0"/>
          <w:noProof/>
          <w:color w:val="000000" w:themeColor="text1"/>
          <w:sz w:val="20"/>
          <w:szCs w:val="20"/>
        </w:rPr>
        <w:t>13</w:t>
      </w:r>
      <w:r w:rsidRPr="00AE1991">
        <w:rPr>
          <w:i w:val="0"/>
          <w:iCs w:val="0"/>
          <w:color w:val="000000" w:themeColor="text1"/>
          <w:sz w:val="20"/>
          <w:szCs w:val="20"/>
        </w:rPr>
        <w:fldChar w:fldCharType="end"/>
      </w:r>
      <w:r w:rsidRPr="00AE1991">
        <w:rPr>
          <w:i w:val="0"/>
          <w:iCs w:val="0"/>
          <w:color w:val="000000" w:themeColor="text1"/>
          <w:sz w:val="20"/>
          <w:szCs w:val="20"/>
        </w:rPr>
        <w:t>: Secure Password Handling</w:t>
      </w:r>
      <w:bookmarkEnd w:id="26"/>
    </w:p>
    <w:p w14:paraId="3E53F5C8" w14:textId="77777777" w:rsidR="000C127B" w:rsidRPr="000C127B" w:rsidRDefault="000C127B" w:rsidP="000C127B">
      <w:r w:rsidRPr="000C127B">
        <w:t>For</w:t>
      </w:r>
      <w:r w:rsidRPr="000C127B">
        <w:t> </w:t>
      </w:r>
      <w:r w:rsidRPr="000C127B">
        <w:t xml:space="preserve">my application, I’m utilizing password security within my e-commerce application — so, it’s handled from the backend using the Django’s </w:t>
      </w:r>
      <w:proofErr w:type="spellStart"/>
      <w:r w:rsidRPr="000C127B">
        <w:t>set_</w:t>
      </w:r>
      <w:proofErr w:type="gramStart"/>
      <w:r w:rsidRPr="000C127B">
        <w:t>password</w:t>
      </w:r>
      <w:proofErr w:type="spellEnd"/>
      <w:r w:rsidRPr="000C127B">
        <w:t>(</w:t>
      </w:r>
      <w:proofErr w:type="gramEnd"/>
      <w:r w:rsidRPr="000C127B">
        <w:t>) function. This function not only stores passwords—it uses PBKDF2 hashing which</w:t>
      </w:r>
      <w:r w:rsidRPr="000C127B">
        <w:t> </w:t>
      </w:r>
      <w:r w:rsidRPr="000C127B">
        <w:t>is the most secure way of turning plain-text passwords into cryptographic hashes. This means, if someone cracks the database there is no way to read</w:t>
      </w:r>
      <w:r w:rsidRPr="000C127B">
        <w:t> </w:t>
      </w:r>
      <w:r w:rsidRPr="000C127B">
        <w:t>or reverse engineer the actual passwords. Instead, they will only see hashed data, a string of code that</w:t>
      </w:r>
      <w:r w:rsidRPr="000C127B">
        <w:t> </w:t>
      </w:r>
      <w:r w:rsidRPr="000C127B">
        <w:t>would take a huge amount of time and resources to crack.</w:t>
      </w:r>
    </w:p>
    <w:p w14:paraId="3608D78B" w14:textId="77777777" w:rsidR="000C127B" w:rsidRPr="000C127B" w:rsidRDefault="000C127B" w:rsidP="000C127B">
      <w:r w:rsidRPr="000C127B">
        <w:t>Django provides us</w:t>
      </w:r>
      <w:r w:rsidRPr="000C127B">
        <w:t> </w:t>
      </w:r>
      <w:r w:rsidRPr="000C127B">
        <w:t xml:space="preserve">with a very important function to prevent logged in users to be logged out when updating the password, called as </w:t>
      </w:r>
      <w:proofErr w:type="spellStart"/>
      <w:r w:rsidRPr="000C127B">
        <w:t>update_session_auth_</w:t>
      </w:r>
      <w:proofErr w:type="gramStart"/>
      <w:r w:rsidRPr="000C127B">
        <w:t>hash</w:t>
      </w:r>
      <w:proofErr w:type="spellEnd"/>
      <w:r w:rsidRPr="000C127B">
        <w:t>(</w:t>
      </w:r>
      <w:proofErr w:type="gramEnd"/>
      <w:r w:rsidRPr="000C127B">
        <w:t>) function. Without this step, the user’s session may become invalid, and they would</w:t>
      </w:r>
      <w:r w:rsidRPr="000C127B">
        <w:t> </w:t>
      </w:r>
      <w:r w:rsidRPr="000C127B">
        <w:t>be required to log in again. Worse, not updating the session hash doesn't just render it useless, it leaves the door open for session hijacking since an attacker could exploit session</w:t>
      </w:r>
      <w:r w:rsidRPr="000C127B">
        <w:t> </w:t>
      </w:r>
      <w:r w:rsidRPr="000C127B">
        <w:t>inconsistencies to break into the session. It allows me</w:t>
      </w:r>
      <w:r w:rsidRPr="000C127B">
        <w:t> </w:t>
      </w:r>
      <w:r w:rsidRPr="000C127B">
        <w:t>to lower the risk of account hijacking by keeping the session hash current.</w:t>
      </w:r>
    </w:p>
    <w:p w14:paraId="1DE5696E" w14:textId="77777777" w:rsidR="00AF1F1B" w:rsidRDefault="00AF1F1B" w:rsidP="00954BDB"/>
    <w:p w14:paraId="43142130" w14:textId="12269A02" w:rsidR="00EC1D0F" w:rsidRPr="000C127B" w:rsidRDefault="00EC1D0F" w:rsidP="003616E8">
      <w:pPr>
        <w:pStyle w:val="Heading2"/>
      </w:pPr>
      <w:bookmarkStart w:id="27" w:name="_Toc190303084"/>
      <w:r w:rsidRPr="000C127B">
        <w:t>One-Time Password (OTP) Verification</w:t>
      </w:r>
      <w:bookmarkEnd w:id="27"/>
    </w:p>
    <w:p w14:paraId="188CBA14" w14:textId="77777777" w:rsidR="000C127B" w:rsidRPr="000C127B" w:rsidRDefault="000C127B" w:rsidP="000C127B">
      <w:r w:rsidRPr="000C127B">
        <w:t>One-time password (OTP)</w:t>
      </w:r>
      <w:r w:rsidRPr="000C127B">
        <w:t> </w:t>
      </w:r>
      <w:r w:rsidRPr="000C127B">
        <w:t>validation is a common security feature implemented in many scenarios, including account recovery and multi-factor authentication. OTPs are transient codes, sent to a user through email or text, that must</w:t>
      </w:r>
      <w:r w:rsidRPr="000C127B">
        <w:t> </w:t>
      </w:r>
      <w:r w:rsidRPr="000C127B">
        <w:t>be entered for a secure action to take place. Since these codes have a short expiration time and</w:t>
      </w:r>
      <w:r w:rsidRPr="000C127B">
        <w:t> </w:t>
      </w:r>
      <w:r w:rsidRPr="000C127B">
        <w:t>can only be used once, they minimize risk of unauthorized access to a great degree, even in case if user’s password is stolen.</w:t>
      </w:r>
    </w:p>
    <w:p w14:paraId="69CB3E72" w14:textId="77777777" w:rsidR="000C127B" w:rsidRPr="000C127B" w:rsidRDefault="000C127B" w:rsidP="000C127B">
      <w:r w:rsidRPr="000C127B">
        <w:t>An OTP verification</w:t>
      </w:r>
      <w:r w:rsidRPr="000C127B">
        <w:t> </w:t>
      </w:r>
      <w:r w:rsidRPr="000C127B">
        <w:t>helps mitigate attacks by requiring the password of the user and an additional secure code. This two-layer approach makes sure that attackers cannot reach an</w:t>
      </w:r>
      <w:r w:rsidRPr="000C127B">
        <w:t> </w:t>
      </w:r>
      <w:r w:rsidRPr="000C127B">
        <w:t>account without the OTP. To enhance security, OTPs need to</w:t>
      </w:r>
      <w:r w:rsidRPr="000C127B">
        <w:t> </w:t>
      </w:r>
      <w:r w:rsidRPr="000C127B">
        <w:t>be randomly generated, encrypted, and time-limited, meaning hackers cannot try countless brute-force attempts or reuse codes.</w:t>
      </w:r>
    </w:p>
    <w:p w14:paraId="76AF0314" w14:textId="77777777" w:rsidR="00AE1991" w:rsidRDefault="00AE1991" w:rsidP="00AE1991">
      <w:pPr>
        <w:keepNext/>
        <w:ind w:firstLine="0"/>
        <w:jc w:val="center"/>
      </w:pPr>
      <w:r w:rsidRPr="00AE1991">
        <w:rPr>
          <w:noProof/>
        </w:rPr>
        <w:drawing>
          <wp:inline distT="0" distB="0" distL="0" distR="0" wp14:anchorId="1C345272" wp14:editId="505AC0FB">
            <wp:extent cx="2611070" cy="1790700"/>
            <wp:effectExtent l="0" t="0" r="0" b="0"/>
            <wp:docPr id="167932176" name="Picture 1" descr="A blue rectangular sign with text and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176" name="Picture 1" descr="A blue rectangular sign with text and a phone&#10;&#10;AI-generated content may be incorrect."/>
                    <pic:cNvPicPr/>
                  </pic:nvPicPr>
                  <pic:blipFill>
                    <a:blip r:embed="rId23"/>
                    <a:stretch>
                      <a:fillRect/>
                    </a:stretch>
                  </pic:blipFill>
                  <pic:spPr>
                    <a:xfrm>
                      <a:off x="0" y="0"/>
                      <a:ext cx="2612516" cy="1791692"/>
                    </a:xfrm>
                    <a:prstGeom prst="rect">
                      <a:avLst/>
                    </a:prstGeom>
                  </pic:spPr>
                </pic:pic>
              </a:graphicData>
            </a:graphic>
          </wp:inline>
        </w:drawing>
      </w:r>
    </w:p>
    <w:p w14:paraId="784B984E" w14:textId="3A45FABB" w:rsidR="00EC1D0F" w:rsidRPr="00CC3CF8" w:rsidRDefault="00AE1991" w:rsidP="00CC3CF8">
      <w:pPr>
        <w:pStyle w:val="Caption"/>
        <w:jc w:val="center"/>
        <w:rPr>
          <w:i w:val="0"/>
          <w:iCs w:val="0"/>
          <w:color w:val="000000" w:themeColor="text1"/>
          <w:sz w:val="20"/>
          <w:szCs w:val="20"/>
        </w:rPr>
      </w:pPr>
      <w:bookmarkStart w:id="28" w:name="_Toc190302702"/>
      <w:r w:rsidRPr="00AE1991">
        <w:rPr>
          <w:i w:val="0"/>
          <w:iCs w:val="0"/>
          <w:color w:val="000000" w:themeColor="text1"/>
          <w:sz w:val="20"/>
          <w:szCs w:val="20"/>
        </w:rPr>
        <w:t xml:space="preserve">Figure </w:t>
      </w:r>
      <w:r w:rsidRPr="00AE1991">
        <w:rPr>
          <w:i w:val="0"/>
          <w:iCs w:val="0"/>
          <w:color w:val="000000" w:themeColor="text1"/>
          <w:sz w:val="20"/>
          <w:szCs w:val="20"/>
        </w:rPr>
        <w:fldChar w:fldCharType="begin"/>
      </w:r>
      <w:r w:rsidRPr="00AE1991">
        <w:rPr>
          <w:i w:val="0"/>
          <w:iCs w:val="0"/>
          <w:color w:val="000000" w:themeColor="text1"/>
          <w:sz w:val="20"/>
          <w:szCs w:val="20"/>
        </w:rPr>
        <w:instrText xml:space="preserve"> SEQ Figure \* ARABIC </w:instrText>
      </w:r>
      <w:r w:rsidRPr="00AE1991">
        <w:rPr>
          <w:i w:val="0"/>
          <w:iCs w:val="0"/>
          <w:color w:val="000000" w:themeColor="text1"/>
          <w:sz w:val="20"/>
          <w:szCs w:val="20"/>
        </w:rPr>
        <w:fldChar w:fldCharType="separate"/>
      </w:r>
      <w:r w:rsidR="00233ABB">
        <w:rPr>
          <w:i w:val="0"/>
          <w:iCs w:val="0"/>
          <w:noProof/>
          <w:color w:val="000000" w:themeColor="text1"/>
          <w:sz w:val="20"/>
          <w:szCs w:val="20"/>
        </w:rPr>
        <w:t>14</w:t>
      </w:r>
      <w:r w:rsidRPr="00AE1991">
        <w:rPr>
          <w:i w:val="0"/>
          <w:iCs w:val="0"/>
          <w:color w:val="000000" w:themeColor="text1"/>
          <w:sz w:val="20"/>
          <w:szCs w:val="20"/>
        </w:rPr>
        <w:fldChar w:fldCharType="end"/>
      </w:r>
      <w:r w:rsidRPr="00AE1991">
        <w:rPr>
          <w:i w:val="0"/>
          <w:iCs w:val="0"/>
          <w:color w:val="000000" w:themeColor="text1"/>
          <w:sz w:val="20"/>
          <w:szCs w:val="20"/>
        </w:rPr>
        <w:t>: OTP verification</w:t>
      </w:r>
      <w:bookmarkEnd w:id="28"/>
    </w:p>
    <w:p w14:paraId="3FAB865C" w14:textId="77777777" w:rsidR="000C127B" w:rsidRPr="000C127B" w:rsidRDefault="000C127B" w:rsidP="000C127B">
      <w:r w:rsidRPr="000C127B">
        <w:t>My system uses a function</w:t>
      </w:r>
      <w:r w:rsidRPr="000C127B">
        <w:t> </w:t>
      </w:r>
      <w:r w:rsidRPr="000C127B">
        <w:t xml:space="preserve">called </w:t>
      </w:r>
      <w:proofErr w:type="spellStart"/>
      <w:r w:rsidRPr="000C127B">
        <w:t>generate_secure_</w:t>
      </w:r>
      <w:proofErr w:type="gramStart"/>
      <w:r w:rsidRPr="000C127B">
        <w:t>otp</w:t>
      </w:r>
      <w:proofErr w:type="spellEnd"/>
      <w:r w:rsidRPr="000C127B">
        <w:t>(</w:t>
      </w:r>
      <w:proofErr w:type="gramEnd"/>
      <w:r w:rsidRPr="000C127B">
        <w:t xml:space="preserve">) that does this magic. These codes are saved inside the </w:t>
      </w:r>
      <w:proofErr w:type="spellStart"/>
      <w:r w:rsidRPr="000C127B">
        <w:t>EmailOTP</w:t>
      </w:r>
      <w:proofErr w:type="spellEnd"/>
      <w:r w:rsidRPr="000C127B">
        <w:t xml:space="preserve"> model and are sent to</w:t>
      </w:r>
      <w:r w:rsidRPr="000C127B">
        <w:t> </w:t>
      </w:r>
      <w:r w:rsidRPr="000C127B">
        <w:t>the users by email every time they want to execute secure actions, such as resetting passwords.</w:t>
      </w:r>
    </w:p>
    <w:p w14:paraId="324E4D11" w14:textId="3399A6FA" w:rsidR="000C127B" w:rsidRPr="000C127B" w:rsidRDefault="000C127B" w:rsidP="000C127B">
      <w:r w:rsidRPr="000C127B">
        <w:lastRenderedPageBreak/>
        <w:t>Validation happens whatever a user inserts their OTP and checks through whether it is substantial and has not</w:t>
      </w:r>
      <w:r w:rsidRPr="000C127B">
        <w:t> </w:t>
      </w:r>
      <w:r w:rsidRPr="000C127B">
        <w:t>lapsed. As a result, only users who have the permission to do so will take sensitive actions after this verification</w:t>
      </w:r>
      <w:r w:rsidRPr="000C127B">
        <w:t> </w:t>
      </w:r>
      <w:r w:rsidRPr="000C127B">
        <w:t>step. After the OTP is successfully verified, the system</w:t>
      </w:r>
      <w:r w:rsidRPr="000C127B">
        <w:t> </w:t>
      </w:r>
      <w:r w:rsidRPr="000C127B">
        <w:t>immediately invalidates OTP to ensure that it will not be reused. This defends against</w:t>
      </w:r>
      <w:r w:rsidRPr="000C127B">
        <w:t> </w:t>
      </w:r>
      <w:r w:rsidRPr="000C127B">
        <w:t xml:space="preserve">cases where an attacker attempts to reuse an old OTP or </w:t>
      </w:r>
      <w:r>
        <w:t xml:space="preserve">the </w:t>
      </w:r>
      <w:proofErr w:type="gramStart"/>
      <w:r w:rsidRPr="000C127B">
        <w:t>one</w:t>
      </w:r>
      <w:proofErr w:type="gramEnd"/>
      <w:r>
        <w:t xml:space="preserve"> </w:t>
      </w:r>
      <w:r w:rsidRPr="000C127B">
        <w:t>they intercept.</w:t>
      </w:r>
    </w:p>
    <w:p w14:paraId="78AF80F9" w14:textId="77777777" w:rsidR="00CC3CF8" w:rsidRPr="00EC1D0F" w:rsidRDefault="00CC3CF8" w:rsidP="00EC1D0F">
      <w:pPr>
        <w:ind w:firstLine="0"/>
      </w:pPr>
    </w:p>
    <w:p w14:paraId="24B3D900" w14:textId="735F6558" w:rsidR="00EC1D0F" w:rsidRPr="000C127B" w:rsidRDefault="00EC1D0F" w:rsidP="003616E8">
      <w:pPr>
        <w:pStyle w:val="Heading2"/>
      </w:pPr>
      <w:bookmarkStart w:id="29" w:name="_Toc190303085"/>
      <w:r w:rsidRPr="000C127B">
        <w:t>CAPTCHA for Bot Protection</w:t>
      </w:r>
      <w:bookmarkEnd w:id="29"/>
    </w:p>
    <w:p w14:paraId="56A0D03A" w14:textId="77777777" w:rsidR="000C127B" w:rsidRPr="000C127B" w:rsidRDefault="000C127B" w:rsidP="000C127B">
      <w:r w:rsidRPr="000C127B">
        <w:t>Computers, or bots,</w:t>
      </w:r>
      <w:r w:rsidRPr="000C127B">
        <w:t> </w:t>
      </w:r>
      <w:r w:rsidRPr="000C127B">
        <w:t xml:space="preserve">can be used for automated attacks like credential stuffing and brute-force attempts — repeatedly submitting forms. </w:t>
      </w:r>
      <w:proofErr w:type="gramStart"/>
      <w:r w:rsidRPr="000C127B">
        <w:t>In order to</w:t>
      </w:r>
      <w:proofErr w:type="gramEnd"/>
      <w:r w:rsidRPr="000C127B">
        <w:t xml:space="preserve"> combat this, my program utilizes CAPTCHA, which requires users to complete a task that is simple for humans and</w:t>
      </w:r>
      <w:r w:rsidRPr="000C127B">
        <w:t> </w:t>
      </w:r>
      <w:r w:rsidRPr="000C127B">
        <w:t>complex for bots. CAPTCHA reporter requires visual or cognitive recognition tasks that make it difficult for automated scripts to abuse</w:t>
      </w:r>
      <w:r w:rsidRPr="000C127B">
        <w:t> </w:t>
      </w:r>
      <w:r w:rsidRPr="000C127B">
        <w:t>public forms, for example.</w:t>
      </w:r>
    </w:p>
    <w:p w14:paraId="726131AF" w14:textId="77777777" w:rsidR="000C127B" w:rsidRPr="000C127B" w:rsidRDefault="000C127B" w:rsidP="000C127B">
      <w:r w:rsidRPr="000C127B">
        <w:t>To</w:t>
      </w:r>
      <w:r w:rsidRPr="000C127B">
        <w:t> </w:t>
      </w:r>
      <w:r w:rsidRPr="000C127B">
        <w:t>mitigate against automated attacks, the same form is used to block repeated submissions by a bot. This is technically</w:t>
      </w:r>
      <w:r w:rsidRPr="000C127B">
        <w:t> </w:t>
      </w:r>
      <w:r w:rsidRPr="000C127B">
        <w:t>complicated and requires significant resources for attackers seeking to automate the attacks to evade CAPTCHA challenges. This makes</w:t>
      </w:r>
      <w:r w:rsidRPr="000C127B">
        <w:t> </w:t>
      </w:r>
      <w:r w:rsidRPr="000C127B">
        <w:t>CAPTCHA a critical security measure for sensitive forms, such as login and registration pages.</w:t>
      </w:r>
    </w:p>
    <w:p w14:paraId="60079CE5" w14:textId="77777777" w:rsidR="00AE1991" w:rsidRDefault="00AE1991" w:rsidP="00AE1991">
      <w:pPr>
        <w:keepNext/>
        <w:ind w:firstLine="0"/>
        <w:jc w:val="center"/>
      </w:pPr>
      <w:r w:rsidRPr="00AE1991">
        <w:rPr>
          <w:b/>
          <w:bCs/>
          <w:noProof/>
        </w:rPr>
        <w:drawing>
          <wp:inline distT="0" distB="0" distL="0" distR="0" wp14:anchorId="0291F4B8" wp14:editId="299BC8A0">
            <wp:extent cx="3152775" cy="1456763"/>
            <wp:effectExtent l="0" t="0" r="0" b="0"/>
            <wp:docPr id="20390369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36906" name="Picture 1" descr="A screenshot of a computer&#10;&#10;AI-generated content may be incorrect."/>
                    <pic:cNvPicPr/>
                  </pic:nvPicPr>
                  <pic:blipFill>
                    <a:blip r:embed="rId24"/>
                    <a:stretch>
                      <a:fillRect/>
                    </a:stretch>
                  </pic:blipFill>
                  <pic:spPr>
                    <a:xfrm>
                      <a:off x="0" y="0"/>
                      <a:ext cx="3174626" cy="1466860"/>
                    </a:xfrm>
                    <a:prstGeom prst="rect">
                      <a:avLst/>
                    </a:prstGeom>
                  </pic:spPr>
                </pic:pic>
              </a:graphicData>
            </a:graphic>
          </wp:inline>
        </w:drawing>
      </w:r>
    </w:p>
    <w:p w14:paraId="3BF27E0F" w14:textId="12D7F1C3" w:rsidR="00EC1D0F" w:rsidRDefault="00AE1991" w:rsidP="00AE1991">
      <w:pPr>
        <w:pStyle w:val="Caption"/>
        <w:jc w:val="center"/>
        <w:rPr>
          <w:i w:val="0"/>
          <w:iCs w:val="0"/>
          <w:color w:val="000000" w:themeColor="text1"/>
          <w:sz w:val="20"/>
          <w:szCs w:val="20"/>
        </w:rPr>
      </w:pPr>
      <w:bookmarkStart w:id="30" w:name="_Toc190302703"/>
      <w:r w:rsidRPr="00AE1991">
        <w:rPr>
          <w:i w:val="0"/>
          <w:iCs w:val="0"/>
          <w:color w:val="000000" w:themeColor="text1"/>
          <w:sz w:val="20"/>
          <w:szCs w:val="20"/>
        </w:rPr>
        <w:t xml:space="preserve">Figure </w:t>
      </w:r>
      <w:r w:rsidRPr="00AE1991">
        <w:rPr>
          <w:i w:val="0"/>
          <w:iCs w:val="0"/>
          <w:color w:val="000000" w:themeColor="text1"/>
          <w:sz w:val="20"/>
          <w:szCs w:val="20"/>
        </w:rPr>
        <w:fldChar w:fldCharType="begin"/>
      </w:r>
      <w:r w:rsidRPr="00AE1991">
        <w:rPr>
          <w:i w:val="0"/>
          <w:iCs w:val="0"/>
          <w:color w:val="000000" w:themeColor="text1"/>
          <w:sz w:val="20"/>
          <w:szCs w:val="20"/>
        </w:rPr>
        <w:instrText xml:space="preserve"> SEQ Figure \* ARABIC </w:instrText>
      </w:r>
      <w:r w:rsidRPr="00AE1991">
        <w:rPr>
          <w:i w:val="0"/>
          <w:iCs w:val="0"/>
          <w:color w:val="000000" w:themeColor="text1"/>
          <w:sz w:val="20"/>
          <w:szCs w:val="20"/>
        </w:rPr>
        <w:fldChar w:fldCharType="separate"/>
      </w:r>
      <w:r w:rsidR="00233ABB">
        <w:rPr>
          <w:i w:val="0"/>
          <w:iCs w:val="0"/>
          <w:noProof/>
          <w:color w:val="000000" w:themeColor="text1"/>
          <w:sz w:val="20"/>
          <w:szCs w:val="20"/>
        </w:rPr>
        <w:t>15</w:t>
      </w:r>
      <w:r w:rsidRPr="00AE1991">
        <w:rPr>
          <w:i w:val="0"/>
          <w:iCs w:val="0"/>
          <w:color w:val="000000" w:themeColor="text1"/>
          <w:sz w:val="20"/>
          <w:szCs w:val="20"/>
        </w:rPr>
        <w:fldChar w:fldCharType="end"/>
      </w:r>
      <w:r w:rsidRPr="00AE1991">
        <w:rPr>
          <w:i w:val="0"/>
          <w:iCs w:val="0"/>
          <w:color w:val="000000" w:themeColor="text1"/>
          <w:sz w:val="20"/>
          <w:szCs w:val="20"/>
        </w:rPr>
        <w:t>: Captcha</w:t>
      </w:r>
      <w:bookmarkEnd w:id="30"/>
    </w:p>
    <w:p w14:paraId="07A1A819" w14:textId="05BD6650" w:rsidR="00F94BAD" w:rsidRPr="00F94BAD" w:rsidRDefault="00F94BAD" w:rsidP="00F94BAD">
      <w:r w:rsidRPr="00F94BAD">
        <w:t>In my app I use</w:t>
      </w:r>
      <w:r>
        <w:t>d</w:t>
      </w:r>
      <w:r w:rsidRPr="00F94BAD">
        <w:t xml:space="preserve"> the </w:t>
      </w:r>
      <w:proofErr w:type="spellStart"/>
      <w:r w:rsidRPr="00F94BAD">
        <w:t>CaptchaDjango</w:t>
      </w:r>
      <w:proofErr w:type="spellEnd"/>
      <w:r w:rsidRPr="00F94BAD">
        <w:t xml:space="preserve"> Django’s</w:t>
      </w:r>
      <w:r w:rsidRPr="00F94BAD">
        <w:t> </w:t>
      </w:r>
      <w:proofErr w:type="spellStart"/>
      <w:r w:rsidRPr="00F94BAD">
        <w:t>CaptchaField</w:t>
      </w:r>
      <w:proofErr w:type="spellEnd"/>
      <w:r w:rsidRPr="00F94BAD">
        <w:t>. ReCAPTCHA protects key forms, such</w:t>
      </w:r>
      <w:r w:rsidRPr="00F94BAD">
        <w:t> </w:t>
      </w:r>
      <w:r w:rsidRPr="00F94BAD">
        <w:t>as login and password reset forms, to prohibit automated abuse like bot attacks — this additional layer of security is added on top of these forms.</w:t>
      </w:r>
    </w:p>
    <w:p w14:paraId="6AC0F043" w14:textId="24D8A5E8" w:rsidR="00AF1F1B" w:rsidRDefault="00F94BAD" w:rsidP="00EE51AA">
      <w:r w:rsidRPr="00F94BAD">
        <w:t>When such forms</w:t>
      </w:r>
      <w:r w:rsidRPr="00F94BAD">
        <w:t> </w:t>
      </w:r>
      <w:r w:rsidRPr="00F94BAD">
        <w:t xml:space="preserve">are interacted with </w:t>
      </w:r>
      <w:proofErr w:type="gramStart"/>
      <w:r w:rsidRPr="00F94BAD">
        <w:t>an</w:t>
      </w:r>
      <w:proofErr w:type="gramEnd"/>
      <w:r w:rsidRPr="00F94BAD">
        <w:t xml:space="preserve"> user is required to solve a CAPTCHA challenge. When the user</w:t>
      </w:r>
      <w:r w:rsidRPr="00F94BAD">
        <w:t> </w:t>
      </w:r>
      <w:r w:rsidRPr="00F94BAD">
        <w:t>fails to pass the challenge, their form submission silently fails. This</w:t>
      </w:r>
      <w:r w:rsidRPr="00F94BAD">
        <w:t> </w:t>
      </w:r>
      <w:r w:rsidRPr="00F94BAD">
        <w:t xml:space="preserve">prevents automated scripts and bots from flooding the system with login attempts or password reset requests and thus serves as an effective </w:t>
      </w:r>
      <w:proofErr w:type="spellStart"/>
      <w:r w:rsidRPr="00F94BAD">
        <w:t>defense</w:t>
      </w:r>
      <w:proofErr w:type="spellEnd"/>
      <w:r w:rsidRPr="00F94BAD">
        <w:t xml:space="preserve"> mechanism against brute-force and denial-of-service attacks. On pages of any sensitive sites (login and registration pages) CAPTCHA</w:t>
      </w:r>
      <w:r w:rsidRPr="00F94BAD">
        <w:t> </w:t>
      </w:r>
      <w:r w:rsidRPr="00F94BAD">
        <w:t>is an important protective measure.</w:t>
      </w:r>
    </w:p>
    <w:p w14:paraId="0718914F" w14:textId="77777777" w:rsidR="00EE51AA" w:rsidRPr="00EE51AA" w:rsidRDefault="00EE51AA" w:rsidP="00EE51AA"/>
    <w:p w14:paraId="12155331" w14:textId="049BF792" w:rsidR="00EE51AA" w:rsidRPr="000C127B" w:rsidRDefault="00EC1D0F" w:rsidP="003616E8">
      <w:pPr>
        <w:pStyle w:val="Heading2"/>
      </w:pPr>
      <w:bookmarkStart w:id="31" w:name="_Toc190303086"/>
      <w:r w:rsidRPr="000C127B">
        <w:t>CSRF Protection</w:t>
      </w:r>
      <w:bookmarkEnd w:id="31"/>
    </w:p>
    <w:p w14:paraId="355B84E4" w14:textId="77777777" w:rsidR="00EE51AA" w:rsidRPr="00EE51AA" w:rsidRDefault="00EE51AA" w:rsidP="00EE51AA">
      <w:r w:rsidRPr="00EE51AA">
        <w:t>Cross Site Request Forgery (CSRF) is designed to exploit the trust</w:t>
      </w:r>
      <w:r w:rsidRPr="00EE51AA">
        <w:t> </w:t>
      </w:r>
      <w:r w:rsidRPr="00EE51AA">
        <w:t>that a site has for a user by causing an authenticated user to perform an action not intended by the user against a known trusted site. That could mean coercing a logged-in user to send a</w:t>
      </w:r>
      <w:r w:rsidRPr="00EE51AA">
        <w:t> </w:t>
      </w:r>
      <w:r w:rsidRPr="00EE51AA">
        <w:t>form to change their account preference on some villain site, for instance. CSRF protections operate</w:t>
      </w:r>
      <w:r w:rsidRPr="00EE51AA">
        <w:t> </w:t>
      </w:r>
      <w:r w:rsidRPr="00EE51AA">
        <w:t>on the insertion of unique tokens into each form submission:</w:t>
      </w:r>
    </w:p>
    <w:p w14:paraId="1305E364" w14:textId="3F1E331F" w:rsidR="00EE51AA" w:rsidRPr="00EE51AA" w:rsidRDefault="00EE51AA" w:rsidP="00EE51AA">
      <w:r w:rsidRPr="00EE51AA">
        <w:t>The mitigation is to check that CSRF token is valid</w:t>
      </w:r>
      <w:r w:rsidRPr="00EE51AA">
        <w:t> </w:t>
      </w:r>
      <w:r w:rsidRPr="00EE51AA">
        <w:t>for every POST request. The token is unique to a particular session, preventing request forgery</w:t>
      </w:r>
      <w:r w:rsidRPr="00EE51AA">
        <w:t> </w:t>
      </w:r>
      <w:r w:rsidRPr="00EE51AA">
        <w:t>attacks. Most modern frameworks, like Django, already have CSRF</w:t>
      </w:r>
      <w:r w:rsidRPr="00EE51AA">
        <w:t> </w:t>
      </w:r>
      <w:r w:rsidRPr="00EE51AA">
        <w:t>protection enabled by default.</w:t>
      </w:r>
      <w:r>
        <w:t xml:space="preserve"> </w:t>
      </w:r>
    </w:p>
    <w:p w14:paraId="7C7463A5" w14:textId="77777777" w:rsidR="00EE51AA" w:rsidRPr="000C127B" w:rsidRDefault="00EE51AA" w:rsidP="000C127B"/>
    <w:p w14:paraId="7B7D7C31" w14:textId="77777777" w:rsidR="005D64D5" w:rsidRDefault="005D64D5" w:rsidP="005D64D5">
      <w:pPr>
        <w:keepNext/>
        <w:ind w:firstLine="0"/>
        <w:jc w:val="center"/>
      </w:pPr>
      <w:r w:rsidRPr="005D64D5">
        <w:rPr>
          <w:noProof/>
        </w:rPr>
        <w:lastRenderedPageBreak/>
        <w:drawing>
          <wp:inline distT="0" distB="0" distL="0" distR="0" wp14:anchorId="2C3E6D23" wp14:editId="361BEC91">
            <wp:extent cx="3495675" cy="1845411"/>
            <wp:effectExtent l="0" t="0" r="0" b="2540"/>
            <wp:docPr id="567937398"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37398" name="Picture 1" descr="A diagram of a website&#10;&#10;AI-generated content may be incorrect."/>
                    <pic:cNvPicPr/>
                  </pic:nvPicPr>
                  <pic:blipFill>
                    <a:blip r:embed="rId25"/>
                    <a:stretch>
                      <a:fillRect/>
                    </a:stretch>
                  </pic:blipFill>
                  <pic:spPr>
                    <a:xfrm>
                      <a:off x="0" y="0"/>
                      <a:ext cx="3511463" cy="1853745"/>
                    </a:xfrm>
                    <a:prstGeom prst="rect">
                      <a:avLst/>
                    </a:prstGeom>
                  </pic:spPr>
                </pic:pic>
              </a:graphicData>
            </a:graphic>
          </wp:inline>
        </w:drawing>
      </w:r>
    </w:p>
    <w:p w14:paraId="310DAE49" w14:textId="414F70DB" w:rsidR="00EC1D0F" w:rsidRDefault="005D64D5" w:rsidP="005D64D5">
      <w:pPr>
        <w:pStyle w:val="Caption"/>
        <w:jc w:val="center"/>
        <w:rPr>
          <w:i w:val="0"/>
          <w:iCs w:val="0"/>
          <w:color w:val="000000" w:themeColor="text1"/>
          <w:sz w:val="20"/>
          <w:szCs w:val="20"/>
        </w:rPr>
      </w:pPr>
      <w:bookmarkStart w:id="32" w:name="_Toc190302704"/>
      <w:r w:rsidRPr="005D64D5">
        <w:rPr>
          <w:i w:val="0"/>
          <w:iCs w:val="0"/>
          <w:color w:val="000000" w:themeColor="text1"/>
          <w:sz w:val="20"/>
          <w:szCs w:val="20"/>
        </w:rPr>
        <w:t xml:space="preserve">Figure </w:t>
      </w:r>
      <w:r w:rsidRPr="005D64D5">
        <w:rPr>
          <w:i w:val="0"/>
          <w:iCs w:val="0"/>
          <w:color w:val="000000" w:themeColor="text1"/>
          <w:sz w:val="20"/>
          <w:szCs w:val="20"/>
        </w:rPr>
        <w:fldChar w:fldCharType="begin"/>
      </w:r>
      <w:r w:rsidRPr="005D64D5">
        <w:rPr>
          <w:i w:val="0"/>
          <w:iCs w:val="0"/>
          <w:color w:val="000000" w:themeColor="text1"/>
          <w:sz w:val="20"/>
          <w:szCs w:val="20"/>
        </w:rPr>
        <w:instrText xml:space="preserve"> SEQ Figure \* ARABIC </w:instrText>
      </w:r>
      <w:r w:rsidRPr="005D64D5">
        <w:rPr>
          <w:i w:val="0"/>
          <w:iCs w:val="0"/>
          <w:color w:val="000000" w:themeColor="text1"/>
          <w:sz w:val="20"/>
          <w:szCs w:val="20"/>
        </w:rPr>
        <w:fldChar w:fldCharType="separate"/>
      </w:r>
      <w:r w:rsidR="00233ABB">
        <w:rPr>
          <w:i w:val="0"/>
          <w:iCs w:val="0"/>
          <w:noProof/>
          <w:color w:val="000000" w:themeColor="text1"/>
          <w:sz w:val="20"/>
          <w:szCs w:val="20"/>
        </w:rPr>
        <w:t>16</w:t>
      </w:r>
      <w:r w:rsidRPr="005D64D5">
        <w:rPr>
          <w:i w:val="0"/>
          <w:iCs w:val="0"/>
          <w:color w:val="000000" w:themeColor="text1"/>
          <w:sz w:val="20"/>
          <w:szCs w:val="20"/>
        </w:rPr>
        <w:fldChar w:fldCharType="end"/>
      </w:r>
      <w:r w:rsidRPr="005D64D5">
        <w:rPr>
          <w:i w:val="0"/>
          <w:iCs w:val="0"/>
          <w:color w:val="000000" w:themeColor="text1"/>
          <w:sz w:val="20"/>
          <w:szCs w:val="20"/>
        </w:rPr>
        <w:t>: CSRF Protection</w:t>
      </w:r>
      <w:bookmarkEnd w:id="32"/>
    </w:p>
    <w:p w14:paraId="013753BA" w14:textId="77777777" w:rsidR="000C127B" w:rsidRPr="000C127B" w:rsidRDefault="000C127B" w:rsidP="000C127B">
      <w:r w:rsidRPr="000C127B">
        <w:t>My e-commerce application</w:t>
      </w:r>
      <w:r w:rsidRPr="000C127B">
        <w:t> </w:t>
      </w:r>
      <w:r w:rsidRPr="000C127B">
        <w:t xml:space="preserve">uses Django’s </w:t>
      </w:r>
      <w:proofErr w:type="spellStart"/>
      <w:r w:rsidRPr="000C127B">
        <w:t>csrf_token</w:t>
      </w:r>
      <w:proofErr w:type="spellEnd"/>
      <w:r w:rsidRPr="000C127B">
        <w:t xml:space="preserve"> template tag to prevent CSRF vulnerabilities. A user session CSRF token is generated and put behind every form associated with it</w:t>
      </w:r>
      <w:r w:rsidRPr="000C127B">
        <w:t> </w:t>
      </w:r>
      <w:r w:rsidRPr="000C127B">
        <w:t>in the system.</w:t>
      </w:r>
    </w:p>
    <w:p w14:paraId="4293C3DD" w14:textId="29B49A8C" w:rsidR="000C127B" w:rsidRPr="000C127B" w:rsidRDefault="000C127B" w:rsidP="000C127B">
      <w:r w:rsidRPr="000C127B">
        <w:t>On submitting a form, the server verifies that the CSRF token in the request matches the one that</w:t>
      </w:r>
      <w:r w:rsidRPr="000C127B">
        <w:t> </w:t>
      </w:r>
      <w:r w:rsidRPr="000C127B">
        <w:t>it expects. If the token is not present or invalid, it simply blocks</w:t>
      </w:r>
      <w:r w:rsidRPr="000C127B">
        <w:t> </w:t>
      </w:r>
      <w:r w:rsidRPr="000C127B">
        <w:t>the request. This protects the target user from being duped to take actions that the attacker</w:t>
      </w:r>
      <w:r w:rsidRPr="000C127B">
        <w:t> </w:t>
      </w:r>
      <w:r w:rsidRPr="000C127B">
        <w:t>wants them to take such as changing account information or making purchases without the knowledge of the target. It's an essential backend security step for</w:t>
      </w:r>
      <w:r w:rsidRPr="000C127B">
        <w:t> </w:t>
      </w:r>
      <w:r w:rsidRPr="000C127B">
        <w:t>trust and safety of the app.</w:t>
      </w:r>
    </w:p>
    <w:p w14:paraId="4E4C8F76" w14:textId="77777777" w:rsidR="005D64D5" w:rsidRPr="005D64D5" w:rsidRDefault="005D64D5" w:rsidP="005D64D5"/>
    <w:p w14:paraId="2C5DDD05" w14:textId="5F37BF91" w:rsidR="00EC1D0F" w:rsidRPr="000C127B" w:rsidRDefault="00EC1D0F" w:rsidP="003616E8">
      <w:pPr>
        <w:pStyle w:val="Heading2"/>
      </w:pPr>
      <w:bookmarkStart w:id="33" w:name="_Toc190303087"/>
      <w:r w:rsidRPr="000C127B">
        <w:t>Access Attempt Monitoring and Account Lockout</w:t>
      </w:r>
      <w:bookmarkEnd w:id="33"/>
    </w:p>
    <w:p w14:paraId="0F4328C6" w14:textId="339ACBC8" w:rsidR="000C127B" w:rsidRPr="000C127B" w:rsidRDefault="000C127B" w:rsidP="000C127B">
      <w:r w:rsidRPr="000C127B">
        <w:t>Lastly,</w:t>
      </w:r>
      <w:r w:rsidRPr="000C127B">
        <w:t> </w:t>
      </w:r>
      <w:r w:rsidRPr="000C127B">
        <w:t xml:space="preserve">account security is still threatened by brute-force attacks. Also, attackers can automate </w:t>
      </w:r>
      <w:proofErr w:type="gramStart"/>
      <w:r w:rsidRPr="000C127B">
        <w:t>a number of</w:t>
      </w:r>
      <w:proofErr w:type="gramEnd"/>
      <w:r w:rsidRPr="000C127B">
        <w:t xml:space="preserve"> logins attempts with different password</w:t>
      </w:r>
      <w:r w:rsidRPr="000C127B">
        <w:t> </w:t>
      </w:r>
      <w:r w:rsidRPr="000C127B">
        <w:t>combinations. To alleviate this, I made sure that my application implemented</w:t>
      </w:r>
      <w:r w:rsidRPr="000C127B">
        <w:t> </w:t>
      </w:r>
      <w:r w:rsidRPr="000C127B">
        <w:t>access monitoring (e.g. detecting failed logins or failed attempts) and account lockout to where if they tried logging in too many times, they would not be able to log in again until the account was unlocked.</w:t>
      </w:r>
    </w:p>
    <w:p w14:paraId="1E7FEB01" w14:textId="35D77DED" w:rsidR="000C127B" w:rsidRPr="000C127B" w:rsidRDefault="000C127B" w:rsidP="000C127B">
      <w:r w:rsidRPr="000C127B">
        <w:t>This mitigation technique deters would-be attackers by making</w:t>
      </w:r>
      <w:r w:rsidRPr="000C127B">
        <w:t> </w:t>
      </w:r>
      <w:r w:rsidRPr="000C127B">
        <w:t>their efforts take longer and increasing the chances of their catching a watchful eye. Failed login attempts are logged, and suspicious activity can be monitored by the administrator</w:t>
      </w:r>
      <w:r w:rsidRPr="000C127B">
        <w:t> </w:t>
      </w:r>
      <w:r w:rsidRPr="000C127B">
        <w:t>for corrective action.</w:t>
      </w:r>
    </w:p>
    <w:p w14:paraId="3666091D" w14:textId="77777777" w:rsidR="00233ABB" w:rsidRDefault="00233ABB" w:rsidP="00233ABB">
      <w:pPr>
        <w:keepNext/>
        <w:ind w:firstLine="0"/>
        <w:jc w:val="center"/>
      </w:pPr>
      <w:r w:rsidRPr="00233ABB">
        <w:rPr>
          <w:noProof/>
        </w:rPr>
        <w:drawing>
          <wp:inline distT="0" distB="0" distL="0" distR="0" wp14:anchorId="4851116A" wp14:editId="02D12381">
            <wp:extent cx="3333750" cy="1790165"/>
            <wp:effectExtent l="0" t="0" r="0" b="635"/>
            <wp:docPr id="762282873" name="Picture 1" descr="A diagram of a number of pass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82873" name="Picture 1" descr="A diagram of a number of passwords&#10;&#10;AI-generated content may be incorrect."/>
                    <pic:cNvPicPr/>
                  </pic:nvPicPr>
                  <pic:blipFill>
                    <a:blip r:embed="rId26"/>
                    <a:stretch>
                      <a:fillRect/>
                    </a:stretch>
                  </pic:blipFill>
                  <pic:spPr>
                    <a:xfrm>
                      <a:off x="0" y="0"/>
                      <a:ext cx="3339663" cy="1793340"/>
                    </a:xfrm>
                    <a:prstGeom prst="rect">
                      <a:avLst/>
                    </a:prstGeom>
                  </pic:spPr>
                </pic:pic>
              </a:graphicData>
            </a:graphic>
          </wp:inline>
        </w:drawing>
      </w:r>
    </w:p>
    <w:p w14:paraId="2F1DF65A" w14:textId="4F62EC6D" w:rsidR="00F76B5B" w:rsidRDefault="00233ABB" w:rsidP="00233ABB">
      <w:pPr>
        <w:pStyle w:val="Caption"/>
        <w:jc w:val="center"/>
        <w:rPr>
          <w:i w:val="0"/>
          <w:iCs w:val="0"/>
          <w:color w:val="000000" w:themeColor="text1"/>
          <w:sz w:val="20"/>
          <w:szCs w:val="20"/>
        </w:rPr>
      </w:pPr>
      <w:bookmarkStart w:id="34" w:name="_Toc190302705"/>
      <w:r w:rsidRPr="00233ABB">
        <w:rPr>
          <w:i w:val="0"/>
          <w:iCs w:val="0"/>
          <w:color w:val="000000" w:themeColor="text1"/>
          <w:sz w:val="20"/>
          <w:szCs w:val="20"/>
        </w:rPr>
        <w:t xml:space="preserve">Figure </w:t>
      </w:r>
      <w:r w:rsidRPr="00233ABB">
        <w:rPr>
          <w:i w:val="0"/>
          <w:iCs w:val="0"/>
          <w:color w:val="000000" w:themeColor="text1"/>
          <w:sz w:val="20"/>
          <w:szCs w:val="20"/>
        </w:rPr>
        <w:fldChar w:fldCharType="begin"/>
      </w:r>
      <w:r w:rsidRPr="00233ABB">
        <w:rPr>
          <w:i w:val="0"/>
          <w:iCs w:val="0"/>
          <w:color w:val="000000" w:themeColor="text1"/>
          <w:sz w:val="20"/>
          <w:szCs w:val="20"/>
        </w:rPr>
        <w:instrText xml:space="preserve"> SEQ Figure \* ARABIC </w:instrText>
      </w:r>
      <w:r w:rsidRPr="00233ABB">
        <w:rPr>
          <w:i w:val="0"/>
          <w:iCs w:val="0"/>
          <w:color w:val="000000" w:themeColor="text1"/>
          <w:sz w:val="20"/>
          <w:szCs w:val="20"/>
        </w:rPr>
        <w:fldChar w:fldCharType="separate"/>
      </w:r>
      <w:r w:rsidRPr="00233ABB">
        <w:rPr>
          <w:i w:val="0"/>
          <w:iCs w:val="0"/>
          <w:noProof/>
          <w:color w:val="000000" w:themeColor="text1"/>
          <w:sz w:val="20"/>
          <w:szCs w:val="20"/>
        </w:rPr>
        <w:t>17</w:t>
      </w:r>
      <w:r w:rsidRPr="00233ABB">
        <w:rPr>
          <w:i w:val="0"/>
          <w:iCs w:val="0"/>
          <w:color w:val="000000" w:themeColor="text1"/>
          <w:sz w:val="20"/>
          <w:szCs w:val="20"/>
        </w:rPr>
        <w:fldChar w:fldCharType="end"/>
      </w:r>
      <w:r w:rsidRPr="00233ABB">
        <w:rPr>
          <w:i w:val="0"/>
          <w:iCs w:val="0"/>
          <w:color w:val="000000" w:themeColor="text1"/>
          <w:sz w:val="20"/>
          <w:szCs w:val="20"/>
        </w:rPr>
        <w:t>: Account Lockout</w:t>
      </w:r>
      <w:bookmarkEnd w:id="34"/>
    </w:p>
    <w:p w14:paraId="0B922202" w14:textId="77777777" w:rsidR="00E6724D" w:rsidRPr="00E6724D" w:rsidRDefault="00E6724D" w:rsidP="00E6724D">
      <w:r w:rsidRPr="00E6724D">
        <w:t>My system uses Axes to</w:t>
      </w:r>
      <w:r w:rsidRPr="00E6724D">
        <w:t> </w:t>
      </w:r>
      <w:r w:rsidRPr="00E6724D">
        <w:t>track access attempts and improve security. To cover brute force attack,</w:t>
      </w:r>
      <w:r w:rsidRPr="00E6724D">
        <w:t> </w:t>
      </w:r>
      <w:r w:rsidRPr="00E6724D">
        <w:t xml:space="preserve">there is </w:t>
      </w:r>
      <w:proofErr w:type="spellStart"/>
      <w:r w:rsidRPr="00E6724D">
        <w:t>AccessAttempt</w:t>
      </w:r>
      <w:proofErr w:type="spellEnd"/>
      <w:r w:rsidRPr="00E6724D">
        <w:t xml:space="preserve"> model that stores failed attempts to login. Axes can lock the account or even temporarily lock login attempts by the offending</w:t>
      </w:r>
      <w:r w:rsidRPr="00E6724D">
        <w:t> </w:t>
      </w:r>
      <w:r w:rsidRPr="00E6724D">
        <w:t>IP address when a lot of failed attempts happen.</w:t>
      </w:r>
    </w:p>
    <w:p w14:paraId="002F5051" w14:textId="77777777" w:rsidR="00E6724D" w:rsidRPr="00E6724D" w:rsidRDefault="00E6724D" w:rsidP="00E6724D">
      <w:r w:rsidRPr="00E6724D">
        <w:t>These access attempts can easily be managed by the admins from the admin panel; admins can check</w:t>
      </w:r>
      <w:r w:rsidRPr="00E6724D">
        <w:t> </w:t>
      </w:r>
      <w:r w:rsidRPr="00E6724D">
        <w:t>logs, unlock accounts, or whitelist trusted users as required. Not only does this help thwart unauthorized</w:t>
      </w:r>
      <w:r w:rsidRPr="00E6724D">
        <w:t> </w:t>
      </w:r>
      <w:r w:rsidRPr="00E6724D">
        <w:t>access, but it also means legitimate users can easily regain access with administrative assistance if they get into trouble.</w:t>
      </w:r>
    </w:p>
    <w:p w14:paraId="1160C441" w14:textId="6FDCC98D" w:rsidR="00A11685" w:rsidRDefault="00954BDB" w:rsidP="00954BDB">
      <w:r w:rsidRPr="00954BDB">
        <w:t>.</w:t>
      </w:r>
    </w:p>
    <w:p w14:paraId="13EA7921" w14:textId="48585081" w:rsidR="00627DD5" w:rsidRPr="00627DD5" w:rsidRDefault="00627DD5" w:rsidP="00942EA3">
      <w:pPr>
        <w:pStyle w:val="Heading1"/>
      </w:pPr>
      <w:bookmarkStart w:id="35" w:name="_Toc190303088"/>
      <w:r>
        <w:lastRenderedPageBreak/>
        <w:t>Conclusion</w:t>
      </w:r>
      <w:bookmarkEnd w:id="35"/>
    </w:p>
    <w:p w14:paraId="239C18C2" w14:textId="72C268F9" w:rsidR="001C6C65" w:rsidRPr="001C6C65" w:rsidRDefault="000B75B5" w:rsidP="001C6C65">
      <w:r w:rsidRPr="000B75B5">
        <w:t xml:space="preserve">In conclusion, </w:t>
      </w:r>
      <w:r w:rsidR="001C6C65" w:rsidRPr="001C6C65">
        <w:t>keeping sensitive information safe is a serious business for e-commerce platforms. If not well-managed, these threats like data losses,</w:t>
      </w:r>
      <w:r w:rsidR="001C6C65" w:rsidRPr="001C6C65">
        <w:t> </w:t>
      </w:r>
      <w:r w:rsidR="001C6C65" w:rsidRPr="001C6C65">
        <w:t>account creaking, and service outages can lead to serious damage. The report also shed light on common threats such as data exposure, broken authentication, injection attacks, and effective strategies to mitigate</w:t>
      </w:r>
      <w:r w:rsidR="001C6C65" w:rsidRPr="001C6C65">
        <w:t> </w:t>
      </w:r>
      <w:r w:rsidR="001C6C65" w:rsidRPr="001C6C65">
        <w:t>them.</w:t>
      </w:r>
    </w:p>
    <w:p w14:paraId="366E988E" w14:textId="77777777" w:rsidR="001C6C65" w:rsidRPr="001C6C65" w:rsidRDefault="001C6C65" w:rsidP="001C6C65">
      <w:r w:rsidRPr="001C6C65">
        <w:t>Django's inbuilt security standards, secure password hashing, role-based access control - MFA,</w:t>
      </w:r>
      <w:r w:rsidRPr="001C6C65">
        <w:t> </w:t>
      </w:r>
      <w:r w:rsidRPr="001C6C65">
        <w:t>CSRF protection and access monitoring platforms can secure users and data. System Limitations Because of legacy infrastructure and performance overhead, systems have certain limits and constraints which can surface as issues in secure development practices; however, regular updates, audits and following best practices</w:t>
      </w:r>
      <w:r w:rsidRPr="001C6C65">
        <w:t> </w:t>
      </w:r>
      <w:r w:rsidRPr="001C6C65">
        <w:t>mitigate these risks.</w:t>
      </w:r>
    </w:p>
    <w:p w14:paraId="4BDF3D67" w14:textId="299CCC7A" w:rsidR="001C6C65" w:rsidRPr="001C6C65" w:rsidRDefault="001C6C65" w:rsidP="001C6C65">
      <w:r w:rsidRPr="001C6C65">
        <w:t>In</w:t>
      </w:r>
      <w:r w:rsidRPr="001C6C65">
        <w:t> </w:t>
      </w:r>
      <w:r w:rsidRPr="001C6C65">
        <w:t>the end, security is a continuous process. Through a combination of strong application architecture and a proactive approach to ever evolving</w:t>
      </w:r>
      <w:r w:rsidRPr="001C6C65">
        <w:t> </w:t>
      </w:r>
      <w:r w:rsidRPr="001C6C65">
        <w:t>threats, enterprises can build trust in their platform, secure their platform and ensure their longevity in the digital storefronts.</w:t>
      </w:r>
    </w:p>
    <w:p w14:paraId="0B51DF23" w14:textId="4E436CA3" w:rsidR="00627DD5" w:rsidRPr="00627DD5" w:rsidRDefault="00627DD5" w:rsidP="001C6C65"/>
    <w:p w14:paraId="38821566" w14:textId="77777777" w:rsidR="00EC1D0F" w:rsidRDefault="00EC1D0F" w:rsidP="00EC1D0F">
      <w:pPr>
        <w:ind w:firstLine="0"/>
      </w:pPr>
    </w:p>
    <w:bookmarkStart w:id="36" w:name="_Hlk190428067" w:displacedByCustomXml="next"/>
    <w:bookmarkStart w:id="37" w:name="_Toc190426707" w:displacedByCustomXml="next"/>
    <w:sdt>
      <w:sdtPr>
        <w:rPr>
          <w:rFonts w:ascii="Times New Roman" w:eastAsiaTheme="minorHAnsi" w:hAnsi="Times New Roman" w:cstheme="minorBidi"/>
          <w:b w:val="0"/>
          <w:bCs w:val="0"/>
          <w:sz w:val="20"/>
          <w:szCs w:val="22"/>
          <w:lang w:val="en-GB"/>
        </w:rPr>
        <w:id w:val="623041205"/>
        <w:docPartObj>
          <w:docPartGallery w:val="Bibliographies"/>
          <w:docPartUnique/>
        </w:docPartObj>
      </w:sdtPr>
      <w:sdtEndPr>
        <w:rPr>
          <w:lang w:val="en-MY"/>
        </w:rPr>
      </w:sdtEndPr>
      <w:sdtContent>
        <w:p w14:paraId="7404FEBD" w14:textId="77777777" w:rsidR="005C00E3" w:rsidRDefault="005C00E3" w:rsidP="005C00E3">
          <w:pPr>
            <w:pStyle w:val="Heading1"/>
          </w:pPr>
          <w:r>
            <w:rPr>
              <w:lang w:val="en-GB"/>
            </w:rPr>
            <w:t>References</w:t>
          </w:r>
          <w:bookmarkEnd w:id="37"/>
        </w:p>
        <w:sdt>
          <w:sdtPr>
            <w:id w:val="-573587230"/>
            <w:bibliography/>
          </w:sdtPr>
          <w:sdtContent>
            <w:p w14:paraId="60BAB0A3" w14:textId="77777777" w:rsidR="005C00E3" w:rsidRDefault="005C00E3" w:rsidP="005C00E3">
              <w:pPr>
                <w:pStyle w:val="Bibliography"/>
                <w:ind w:left="720" w:hanging="720"/>
                <w:rPr>
                  <w:noProof/>
                  <w:sz w:val="24"/>
                  <w:szCs w:val="24"/>
                  <w:lang w:val="en-GB"/>
                  <w14:ligatures w14:val="none"/>
                </w:rPr>
              </w:pPr>
              <w:r>
                <w:fldChar w:fldCharType="begin"/>
              </w:r>
              <w:r>
                <w:instrText>BIBLIOGRAPHY</w:instrText>
              </w:r>
              <w:r>
                <w:fldChar w:fldCharType="separate"/>
              </w:r>
              <w:r>
                <w:rPr>
                  <w:noProof/>
                  <w:lang w:val="en-GB"/>
                </w:rPr>
                <w:t xml:space="preserve">Alzomai, M. &amp;. ((2013)). Authentication vulnerabilities in web applications: Attacks and defense mechanisms. </w:t>
              </w:r>
              <w:r>
                <w:rPr>
                  <w:i/>
                  <w:iCs/>
                  <w:noProof/>
                  <w:lang w:val="en-GB"/>
                </w:rPr>
                <w:t>International Journal of Computer Science and Security</w:t>
              </w:r>
              <w:r>
                <w:rPr>
                  <w:noProof/>
                  <w:lang w:val="en-GB"/>
                </w:rPr>
                <w:t>, 7(4), 155-167.</w:t>
              </w:r>
            </w:p>
            <w:p w14:paraId="7517565F" w14:textId="77777777" w:rsidR="005C00E3" w:rsidRDefault="005C00E3" w:rsidP="005C00E3">
              <w:pPr>
                <w:pStyle w:val="Bibliography"/>
                <w:ind w:left="720" w:hanging="720"/>
                <w:rPr>
                  <w:noProof/>
                  <w:lang w:val="en-GB"/>
                </w:rPr>
              </w:pPr>
              <w:r>
                <w:rPr>
                  <w:noProof/>
                  <w:lang w:val="en-GB"/>
                </w:rPr>
                <w:t xml:space="preserve">Bonneau, J. H. (2012). The quest to replace password: A framework for comparative evaluation of web authentication schemes. </w:t>
              </w:r>
              <w:r>
                <w:rPr>
                  <w:i/>
                  <w:iCs/>
                  <w:noProof/>
                  <w:lang w:val="en-GB"/>
                </w:rPr>
                <w:t>IEE Symposium on Security and Privacy</w:t>
              </w:r>
              <w:r>
                <w:rPr>
                  <w:noProof/>
                  <w:lang w:val="en-GB"/>
                </w:rPr>
                <w:t>, pp. 553-567.</w:t>
              </w:r>
            </w:p>
            <w:p w14:paraId="1B596FB4" w14:textId="77777777" w:rsidR="005C00E3" w:rsidRDefault="005C00E3" w:rsidP="005C00E3">
              <w:pPr>
                <w:pStyle w:val="Bibliography"/>
                <w:ind w:left="720" w:hanging="720"/>
                <w:rPr>
                  <w:noProof/>
                  <w:lang w:val="en-GB"/>
                </w:rPr>
              </w:pPr>
              <w:r>
                <w:rPr>
                  <w:noProof/>
                  <w:lang w:val="en-GB"/>
                </w:rPr>
                <w:t xml:space="preserve">Halfond, W. G. (2006). A classification of SQL-injection attacks and countermeasures. </w:t>
              </w:r>
              <w:r>
                <w:rPr>
                  <w:i/>
                  <w:iCs/>
                  <w:noProof/>
                  <w:lang w:val="en-GB"/>
                </w:rPr>
                <w:t>IEEE International Symposium on Secure Software Engineering</w:t>
              </w:r>
              <w:r>
                <w:rPr>
                  <w:noProof/>
                  <w:lang w:val="en-GB"/>
                </w:rPr>
                <w:t>, pp. 13-15.</w:t>
              </w:r>
            </w:p>
            <w:p w14:paraId="511F032A" w14:textId="77777777" w:rsidR="005C00E3" w:rsidRDefault="005C00E3" w:rsidP="005C00E3">
              <w:pPr>
                <w:pStyle w:val="Bibliography"/>
                <w:ind w:left="720" w:hanging="720"/>
                <w:rPr>
                  <w:noProof/>
                  <w:lang w:val="en-GB"/>
                </w:rPr>
              </w:pPr>
              <w:r>
                <w:rPr>
                  <w:noProof/>
                  <w:lang w:val="en-GB"/>
                </w:rPr>
                <w:t xml:space="preserve">Jovanovic, N. K. (2006). Preventing cross-site request forgery attacks. </w:t>
              </w:r>
              <w:r>
                <w:rPr>
                  <w:i/>
                  <w:iCs/>
                  <w:noProof/>
                  <w:lang w:val="en-GB"/>
                </w:rPr>
                <w:t>IEE</w:t>
              </w:r>
              <w:r>
                <w:rPr>
                  <w:noProof/>
                  <w:lang w:val="en-GB"/>
                </w:rPr>
                <w:t>, pp. 1-10.</w:t>
              </w:r>
            </w:p>
            <w:p w14:paraId="2DC933A2" w14:textId="77777777" w:rsidR="005C00E3" w:rsidRDefault="005C00E3" w:rsidP="005C00E3">
              <w:pPr>
                <w:pStyle w:val="Bibliography"/>
                <w:ind w:left="720" w:hanging="720"/>
                <w:rPr>
                  <w:noProof/>
                  <w:lang w:val="en-GB"/>
                </w:rPr>
              </w:pPr>
              <w:r>
                <w:rPr>
                  <w:noProof/>
                  <w:lang w:val="en-GB"/>
                </w:rPr>
                <w:t xml:space="preserve">Kim, D. C. ((2018)). A study on data encryption for secure database protection. </w:t>
              </w:r>
              <w:r>
                <w:rPr>
                  <w:i/>
                  <w:iCs/>
                  <w:noProof/>
                  <w:lang w:val="en-GB"/>
                </w:rPr>
                <w:t>Journal of Information Security and Application</w:t>
              </w:r>
              <w:r>
                <w:rPr>
                  <w:noProof/>
                  <w:lang w:val="en-GB"/>
                </w:rPr>
                <w:t>, 42, 40-50.</w:t>
              </w:r>
            </w:p>
            <w:p w14:paraId="1ACE8B5F" w14:textId="77777777" w:rsidR="005C00E3" w:rsidRDefault="005C00E3" w:rsidP="005C00E3">
              <w:pPr>
                <w:pStyle w:val="Bibliography"/>
                <w:ind w:left="720" w:hanging="720"/>
                <w:rPr>
                  <w:noProof/>
                  <w:lang w:val="en-GB"/>
                </w:rPr>
              </w:pPr>
              <w:r>
                <w:rPr>
                  <w:noProof/>
                  <w:lang w:val="en-GB"/>
                </w:rPr>
                <w:t xml:space="preserve">Kuhn, D. R. (2010). Introduction to role-based access control. National Institute of Standard and Technology (NIST). </w:t>
              </w:r>
              <w:r>
                <w:rPr>
                  <w:i/>
                  <w:iCs/>
                  <w:noProof/>
                  <w:lang w:val="en-GB"/>
                </w:rPr>
                <w:t>Special Publication</w:t>
              </w:r>
              <w:r>
                <w:rPr>
                  <w:noProof/>
                  <w:lang w:val="en-GB"/>
                </w:rPr>
                <w:t>, 800-95.</w:t>
              </w:r>
            </w:p>
            <w:p w14:paraId="00C573DD" w14:textId="77777777" w:rsidR="005C00E3" w:rsidRDefault="005C00E3" w:rsidP="005C00E3">
              <w:pPr>
                <w:pStyle w:val="Bibliography"/>
                <w:ind w:left="720" w:hanging="720"/>
                <w:rPr>
                  <w:noProof/>
                  <w:lang w:val="en-GB"/>
                </w:rPr>
              </w:pPr>
              <w:r>
                <w:rPr>
                  <w:noProof/>
                  <w:lang w:val="en-GB"/>
                </w:rPr>
                <w:t xml:space="preserve">Makanju, A. B.-H. (2009). Log analysis for intrusion detection: A machine learning approach. </w:t>
              </w:r>
              <w:r>
                <w:rPr>
                  <w:i/>
                  <w:iCs/>
                  <w:noProof/>
                  <w:lang w:val="en-GB"/>
                </w:rPr>
                <w:t>Journal of Information Assurance and Security</w:t>
              </w:r>
              <w:r>
                <w:rPr>
                  <w:noProof/>
                  <w:lang w:val="en-GB"/>
                </w:rPr>
                <w:t>, 4(2), 141-150.</w:t>
              </w:r>
            </w:p>
            <w:p w14:paraId="31FA892D" w14:textId="77777777" w:rsidR="005C00E3" w:rsidRDefault="005C00E3" w:rsidP="005C00E3">
              <w:pPr>
                <w:pStyle w:val="Bibliography"/>
                <w:ind w:left="720" w:hanging="720"/>
                <w:rPr>
                  <w:noProof/>
                  <w:lang w:val="en-GB"/>
                </w:rPr>
              </w:pPr>
              <w:r>
                <w:rPr>
                  <w:noProof/>
                  <w:lang w:val="en-GB"/>
                </w:rPr>
                <w:t xml:space="preserve">Mutchler, L. P. (2015). Security misconfiguration detection in web applications using machine learning. . </w:t>
              </w:r>
              <w:r>
                <w:rPr>
                  <w:i/>
                  <w:iCs/>
                  <w:noProof/>
                  <w:lang w:val="en-GB"/>
                </w:rPr>
                <w:t>10th International Conference on Securiy and Criptography</w:t>
              </w:r>
              <w:r>
                <w:rPr>
                  <w:noProof/>
                  <w:lang w:val="en-GB"/>
                </w:rPr>
                <w:t>, (pp. 423-432).</w:t>
              </w:r>
            </w:p>
            <w:p w14:paraId="245AABDB" w14:textId="77777777" w:rsidR="005C00E3" w:rsidRDefault="005C00E3" w:rsidP="005C00E3">
              <w:r>
                <w:rPr>
                  <w:b/>
                  <w:bCs/>
                </w:rPr>
                <w:fldChar w:fldCharType="end"/>
              </w:r>
            </w:p>
          </w:sdtContent>
        </w:sdt>
      </w:sdtContent>
    </w:sdt>
    <w:p w14:paraId="457FA95B" w14:textId="77777777" w:rsidR="005C00E3" w:rsidRDefault="005C00E3" w:rsidP="005C00E3">
      <w:pPr>
        <w:ind w:firstLine="0"/>
      </w:pPr>
    </w:p>
    <w:p w14:paraId="4D90D5C2" w14:textId="77777777" w:rsidR="005C00E3" w:rsidRDefault="005C00E3" w:rsidP="005C00E3"/>
    <w:p w14:paraId="7F2B5086" w14:textId="77777777" w:rsidR="00F76B5B" w:rsidRDefault="00F76B5B" w:rsidP="005C00E3">
      <w:pPr>
        <w:ind w:firstLine="0"/>
      </w:pPr>
    </w:p>
    <w:p w14:paraId="5EE70A55" w14:textId="77777777" w:rsidR="00F76B5B" w:rsidRDefault="00F76B5B" w:rsidP="00F76B5B"/>
    <w:p w14:paraId="4CF94B93" w14:textId="77777777" w:rsidR="00F76B5B" w:rsidRDefault="00F76B5B" w:rsidP="00F76B5B"/>
    <w:p w14:paraId="14C721C2" w14:textId="77777777" w:rsidR="00F76B5B" w:rsidRDefault="00F76B5B" w:rsidP="00F76B5B"/>
    <w:p w14:paraId="22CFD418" w14:textId="77777777" w:rsidR="00F76B5B" w:rsidRDefault="00F76B5B" w:rsidP="00F76B5B"/>
    <w:p w14:paraId="4F4F196D" w14:textId="77777777" w:rsidR="00F76B5B" w:rsidRDefault="00F76B5B" w:rsidP="00F76B5B"/>
    <w:p w14:paraId="1BBCE8CD" w14:textId="77777777" w:rsidR="00F76B5B" w:rsidRDefault="00F76B5B" w:rsidP="00F76B5B"/>
    <w:bookmarkEnd w:id="36"/>
    <w:p w14:paraId="3DCA78CD" w14:textId="77777777" w:rsidR="00701D85" w:rsidRDefault="00701D85" w:rsidP="00901E42"/>
    <w:sectPr w:rsidR="00701D85" w:rsidSect="007C1378">
      <w:pgSz w:w="12240" w:h="15840"/>
      <w:pgMar w:top="567" w:right="567" w:bottom="567" w:left="567" w:header="227"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8DE69" w14:textId="77777777" w:rsidR="007A15EB" w:rsidRDefault="007A15EB" w:rsidP="008C60D0">
      <w:pPr>
        <w:spacing w:line="240" w:lineRule="auto"/>
      </w:pPr>
      <w:r>
        <w:separator/>
      </w:r>
    </w:p>
  </w:endnote>
  <w:endnote w:type="continuationSeparator" w:id="0">
    <w:p w14:paraId="0E7FF8BA" w14:textId="77777777" w:rsidR="007A15EB" w:rsidRDefault="007A15EB" w:rsidP="008C60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64CF9" w14:textId="12653248" w:rsidR="002A23CF" w:rsidRPr="002A23CF" w:rsidRDefault="002A23CF" w:rsidP="002A23CF">
    <w:pPr>
      <w:pStyle w:val="Footer"/>
      <w:ind w:firstLine="0"/>
      <w:jc w:val="left"/>
      <w:rPr>
        <w:lang w:val="en-US"/>
      </w:rPr>
    </w:pPr>
    <w:r>
      <w:rPr>
        <w:lang w:val="en-US"/>
      </w:rPr>
      <w:t xml:space="preserve">Level 4 </w:t>
    </w:r>
    <w:r>
      <w:rPr>
        <w:lang w:val="en-US"/>
      </w:rPr>
      <w:tab/>
      <w:t xml:space="preserve">                                             </w:t>
    </w:r>
    <w:r w:rsidR="00360FA4">
      <w:rPr>
        <w:lang w:val="en-US"/>
      </w:rPr>
      <w:t>Study Life</w:t>
    </w:r>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69BD5" w14:textId="77777777" w:rsidR="007A15EB" w:rsidRDefault="007A15EB" w:rsidP="008C60D0">
      <w:pPr>
        <w:spacing w:line="240" w:lineRule="auto"/>
      </w:pPr>
      <w:r>
        <w:separator/>
      </w:r>
    </w:p>
  </w:footnote>
  <w:footnote w:type="continuationSeparator" w:id="0">
    <w:p w14:paraId="5EB322D3" w14:textId="77777777" w:rsidR="007A15EB" w:rsidRDefault="007A15EB" w:rsidP="008C60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78CE" w14:textId="3CEFCB10" w:rsidR="008C60D0" w:rsidRPr="008C60D0" w:rsidRDefault="00816AFE" w:rsidP="008C60D0">
    <w:pPr>
      <w:pStyle w:val="Header"/>
      <w:ind w:firstLine="0"/>
      <w:jc w:val="left"/>
      <w:rPr>
        <w:lang w:val="en-US"/>
      </w:rPr>
    </w:pPr>
    <w:r>
      <w:rPr>
        <w:lang w:val="en-US"/>
      </w:rPr>
      <w:t>Django Framework</w:t>
    </w:r>
    <w:r w:rsidR="008C60D0">
      <w:rPr>
        <w:lang w:val="en-US"/>
      </w:rPr>
      <w:tab/>
      <w:t xml:space="preserve">                                                      </w:t>
    </w:r>
    <w:r>
      <w:rPr>
        <w:lang w:val="en-US"/>
      </w:rPr>
      <w:t>Personal</w:t>
    </w:r>
    <w:r w:rsidR="008C60D0">
      <w:rPr>
        <w:lang w:val="en-US"/>
      </w:rPr>
      <w:t xml:space="preserve"> Assignment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E02D3"/>
    <w:multiLevelType w:val="multilevel"/>
    <w:tmpl w:val="12CE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75A26"/>
    <w:multiLevelType w:val="multilevel"/>
    <w:tmpl w:val="78083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A7B87"/>
    <w:multiLevelType w:val="hybridMultilevel"/>
    <w:tmpl w:val="E50207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3277C64"/>
    <w:multiLevelType w:val="multilevel"/>
    <w:tmpl w:val="A33A50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43602C1"/>
    <w:multiLevelType w:val="hybridMultilevel"/>
    <w:tmpl w:val="B548F9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A07DFA"/>
    <w:multiLevelType w:val="hybridMultilevel"/>
    <w:tmpl w:val="47D05FA8"/>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6" w15:restartNumberingAfterBreak="0">
    <w:nsid w:val="18940859"/>
    <w:multiLevelType w:val="hybridMultilevel"/>
    <w:tmpl w:val="EC0C266E"/>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7" w15:restartNumberingAfterBreak="0">
    <w:nsid w:val="19353D7C"/>
    <w:multiLevelType w:val="multilevel"/>
    <w:tmpl w:val="D7C0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44909"/>
    <w:multiLevelType w:val="hybridMultilevel"/>
    <w:tmpl w:val="50509FC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DF50438"/>
    <w:multiLevelType w:val="multilevel"/>
    <w:tmpl w:val="12CE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A00FF"/>
    <w:multiLevelType w:val="hybridMultilevel"/>
    <w:tmpl w:val="E9AE39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20EB1D7D"/>
    <w:multiLevelType w:val="hybridMultilevel"/>
    <w:tmpl w:val="1BFA9C3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2" w15:restartNumberingAfterBreak="0">
    <w:nsid w:val="27121717"/>
    <w:multiLevelType w:val="hybridMultilevel"/>
    <w:tmpl w:val="BBE495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72C6FE4"/>
    <w:multiLevelType w:val="hybridMultilevel"/>
    <w:tmpl w:val="94644C4E"/>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4" w15:restartNumberingAfterBreak="0">
    <w:nsid w:val="28156CE2"/>
    <w:multiLevelType w:val="multilevel"/>
    <w:tmpl w:val="E092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A1AEA"/>
    <w:multiLevelType w:val="multilevel"/>
    <w:tmpl w:val="12CECB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8AD3B87"/>
    <w:multiLevelType w:val="hybridMultilevel"/>
    <w:tmpl w:val="DB8071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28D77A04"/>
    <w:multiLevelType w:val="hybridMultilevel"/>
    <w:tmpl w:val="636A4D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2B1B6F2A"/>
    <w:multiLevelType w:val="hybridMultilevel"/>
    <w:tmpl w:val="DA1AB5E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2D8E5570"/>
    <w:multiLevelType w:val="hybridMultilevel"/>
    <w:tmpl w:val="05F87BC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0" w15:restartNumberingAfterBreak="0">
    <w:nsid w:val="34165FAA"/>
    <w:multiLevelType w:val="hybridMultilevel"/>
    <w:tmpl w:val="935A5A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342A7115"/>
    <w:multiLevelType w:val="hybridMultilevel"/>
    <w:tmpl w:val="B3FE8B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3D813DB1"/>
    <w:multiLevelType w:val="hybridMultilevel"/>
    <w:tmpl w:val="EC946DB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3" w15:restartNumberingAfterBreak="0">
    <w:nsid w:val="3E5A430B"/>
    <w:multiLevelType w:val="hybridMultilevel"/>
    <w:tmpl w:val="A4641F98"/>
    <w:lvl w:ilvl="0" w:tplc="CCE0617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4" w15:restartNumberingAfterBreak="0">
    <w:nsid w:val="414249A8"/>
    <w:multiLevelType w:val="multilevel"/>
    <w:tmpl w:val="F4064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DC3BF8"/>
    <w:multiLevelType w:val="hybridMultilevel"/>
    <w:tmpl w:val="AF04A45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46020E64"/>
    <w:multiLevelType w:val="hybridMultilevel"/>
    <w:tmpl w:val="67B4EE9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47B063C9"/>
    <w:multiLevelType w:val="hybridMultilevel"/>
    <w:tmpl w:val="F462E8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4E490BCE"/>
    <w:multiLevelType w:val="hybridMultilevel"/>
    <w:tmpl w:val="B88A312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50482C8F"/>
    <w:multiLevelType w:val="hybridMultilevel"/>
    <w:tmpl w:val="6974F5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50685BDB"/>
    <w:multiLevelType w:val="hybridMultilevel"/>
    <w:tmpl w:val="475AA4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52C52646"/>
    <w:multiLevelType w:val="hybridMultilevel"/>
    <w:tmpl w:val="F316310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2" w15:restartNumberingAfterBreak="0">
    <w:nsid w:val="54701616"/>
    <w:multiLevelType w:val="hybridMultilevel"/>
    <w:tmpl w:val="F0D47C30"/>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33" w15:restartNumberingAfterBreak="0">
    <w:nsid w:val="58754959"/>
    <w:multiLevelType w:val="multilevel"/>
    <w:tmpl w:val="2222F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9A02FC"/>
    <w:multiLevelType w:val="hybridMultilevel"/>
    <w:tmpl w:val="4190962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5CBE2D2A"/>
    <w:multiLevelType w:val="multilevel"/>
    <w:tmpl w:val="8BD2688C"/>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98B5917"/>
    <w:multiLevelType w:val="multilevel"/>
    <w:tmpl w:val="990E3F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7" w15:restartNumberingAfterBreak="0">
    <w:nsid w:val="6A2D0D53"/>
    <w:multiLevelType w:val="hybridMultilevel"/>
    <w:tmpl w:val="4E2C6B4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6B3C3A91"/>
    <w:multiLevelType w:val="multilevel"/>
    <w:tmpl w:val="F9EC9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402225"/>
    <w:multiLevelType w:val="hybridMultilevel"/>
    <w:tmpl w:val="5B068F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0" w15:restartNumberingAfterBreak="0">
    <w:nsid w:val="727D6678"/>
    <w:multiLevelType w:val="multilevel"/>
    <w:tmpl w:val="93D8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346B9"/>
    <w:multiLevelType w:val="hybridMultilevel"/>
    <w:tmpl w:val="E2EAE9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2" w15:restartNumberingAfterBreak="0">
    <w:nsid w:val="7C0B75D5"/>
    <w:multiLevelType w:val="multilevel"/>
    <w:tmpl w:val="77B6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AE06C5"/>
    <w:multiLevelType w:val="multilevel"/>
    <w:tmpl w:val="CA74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764282">
    <w:abstractNumId w:val="35"/>
  </w:num>
  <w:num w:numId="2" w16cid:durableId="1778718265">
    <w:abstractNumId w:val="3"/>
  </w:num>
  <w:num w:numId="3" w16cid:durableId="1099983140">
    <w:abstractNumId w:val="23"/>
  </w:num>
  <w:num w:numId="4" w16cid:durableId="1572348290">
    <w:abstractNumId w:val="19"/>
  </w:num>
  <w:num w:numId="5" w16cid:durableId="1607880054">
    <w:abstractNumId w:val="36"/>
  </w:num>
  <w:num w:numId="6" w16cid:durableId="1252813696">
    <w:abstractNumId w:val="31"/>
  </w:num>
  <w:num w:numId="7" w16cid:durableId="1823347024">
    <w:abstractNumId w:val="30"/>
  </w:num>
  <w:num w:numId="8" w16cid:durableId="1136068157">
    <w:abstractNumId w:val="14"/>
  </w:num>
  <w:num w:numId="9" w16cid:durableId="1957981970">
    <w:abstractNumId w:val="43"/>
  </w:num>
  <w:num w:numId="10" w16cid:durableId="1227691669">
    <w:abstractNumId w:val="9"/>
  </w:num>
  <w:num w:numId="11" w16cid:durableId="1332374934">
    <w:abstractNumId w:val="7"/>
  </w:num>
  <w:num w:numId="12" w16cid:durableId="435057782">
    <w:abstractNumId w:val="5"/>
  </w:num>
  <w:num w:numId="13" w16cid:durableId="426192082">
    <w:abstractNumId w:val="22"/>
  </w:num>
  <w:num w:numId="14" w16cid:durableId="894702057">
    <w:abstractNumId w:val="32"/>
  </w:num>
  <w:num w:numId="15" w16cid:durableId="1572617317">
    <w:abstractNumId w:val="13"/>
  </w:num>
  <w:num w:numId="16" w16cid:durableId="1155997341">
    <w:abstractNumId w:val="6"/>
  </w:num>
  <w:num w:numId="17" w16cid:durableId="701322733">
    <w:abstractNumId w:val="15"/>
  </w:num>
  <w:num w:numId="18" w16cid:durableId="318076939">
    <w:abstractNumId w:val="11"/>
  </w:num>
  <w:num w:numId="19" w16cid:durableId="1227030724">
    <w:abstractNumId w:val="2"/>
  </w:num>
  <w:num w:numId="20" w16cid:durableId="1353145772">
    <w:abstractNumId w:val="27"/>
  </w:num>
  <w:num w:numId="21" w16cid:durableId="401220729">
    <w:abstractNumId w:val="41"/>
  </w:num>
  <w:num w:numId="22" w16cid:durableId="518159506">
    <w:abstractNumId w:val="20"/>
  </w:num>
  <w:num w:numId="23" w16cid:durableId="1594045968">
    <w:abstractNumId w:val="25"/>
  </w:num>
  <w:num w:numId="24" w16cid:durableId="810947920">
    <w:abstractNumId w:val="29"/>
  </w:num>
  <w:num w:numId="25" w16cid:durableId="1095126458">
    <w:abstractNumId w:val="12"/>
  </w:num>
  <w:num w:numId="26" w16cid:durableId="808131627">
    <w:abstractNumId w:val="34"/>
  </w:num>
  <w:num w:numId="27" w16cid:durableId="232354240">
    <w:abstractNumId w:val="21"/>
  </w:num>
  <w:num w:numId="28" w16cid:durableId="1421367792">
    <w:abstractNumId w:val="8"/>
  </w:num>
  <w:num w:numId="29" w16cid:durableId="44063881">
    <w:abstractNumId w:val="26"/>
  </w:num>
  <w:num w:numId="30" w16cid:durableId="1272975238">
    <w:abstractNumId w:val="16"/>
  </w:num>
  <w:num w:numId="31" w16cid:durableId="1460219793">
    <w:abstractNumId w:val="4"/>
  </w:num>
  <w:num w:numId="32" w16cid:durableId="134177400">
    <w:abstractNumId w:val="28"/>
  </w:num>
  <w:num w:numId="33" w16cid:durableId="1103037784">
    <w:abstractNumId w:val="10"/>
  </w:num>
  <w:num w:numId="34" w16cid:durableId="419567159">
    <w:abstractNumId w:val="39"/>
  </w:num>
  <w:num w:numId="35" w16cid:durableId="1229654263">
    <w:abstractNumId w:val="18"/>
  </w:num>
  <w:num w:numId="36" w16cid:durableId="77291096">
    <w:abstractNumId w:val="17"/>
  </w:num>
  <w:num w:numId="37" w16cid:durableId="107967243">
    <w:abstractNumId w:val="24"/>
  </w:num>
  <w:num w:numId="38" w16cid:durableId="1072771450">
    <w:abstractNumId w:val="33"/>
  </w:num>
  <w:num w:numId="39" w16cid:durableId="391391614">
    <w:abstractNumId w:val="42"/>
  </w:num>
  <w:num w:numId="40" w16cid:durableId="1606574158">
    <w:abstractNumId w:val="40"/>
  </w:num>
  <w:num w:numId="41" w16cid:durableId="1787263389">
    <w:abstractNumId w:val="1"/>
  </w:num>
  <w:num w:numId="42" w16cid:durableId="120265534">
    <w:abstractNumId w:val="0"/>
  </w:num>
  <w:num w:numId="43" w16cid:durableId="1871919185">
    <w:abstractNumId w:val="38"/>
  </w:num>
  <w:num w:numId="44" w16cid:durableId="112250122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B5B"/>
    <w:rsid w:val="00070871"/>
    <w:rsid w:val="000B75B5"/>
    <w:rsid w:val="000C127B"/>
    <w:rsid w:val="001041B8"/>
    <w:rsid w:val="001236C0"/>
    <w:rsid w:val="00150AF6"/>
    <w:rsid w:val="001A2C31"/>
    <w:rsid w:val="001C4D49"/>
    <w:rsid w:val="001C6C65"/>
    <w:rsid w:val="001D6B10"/>
    <w:rsid w:val="002045CE"/>
    <w:rsid w:val="0022133F"/>
    <w:rsid w:val="00233ABB"/>
    <w:rsid w:val="00252BA9"/>
    <w:rsid w:val="00281A4B"/>
    <w:rsid w:val="002844B3"/>
    <w:rsid w:val="002A23CF"/>
    <w:rsid w:val="002A72FC"/>
    <w:rsid w:val="002C4092"/>
    <w:rsid w:val="00300F15"/>
    <w:rsid w:val="003131E7"/>
    <w:rsid w:val="0035224F"/>
    <w:rsid w:val="00360FA4"/>
    <w:rsid w:val="003616E8"/>
    <w:rsid w:val="003D56A1"/>
    <w:rsid w:val="003D756B"/>
    <w:rsid w:val="004056D1"/>
    <w:rsid w:val="004306C0"/>
    <w:rsid w:val="004D5871"/>
    <w:rsid w:val="004E3CD2"/>
    <w:rsid w:val="00541CA9"/>
    <w:rsid w:val="00555467"/>
    <w:rsid w:val="005A6595"/>
    <w:rsid w:val="005B4ADE"/>
    <w:rsid w:val="005C00E3"/>
    <w:rsid w:val="005C152E"/>
    <w:rsid w:val="005D1337"/>
    <w:rsid w:val="005D219C"/>
    <w:rsid w:val="005D64D5"/>
    <w:rsid w:val="00602B40"/>
    <w:rsid w:val="00606FFD"/>
    <w:rsid w:val="006257D2"/>
    <w:rsid w:val="00627DD5"/>
    <w:rsid w:val="00632BF6"/>
    <w:rsid w:val="00633773"/>
    <w:rsid w:val="006527EF"/>
    <w:rsid w:val="00665463"/>
    <w:rsid w:val="006661FD"/>
    <w:rsid w:val="00671CC7"/>
    <w:rsid w:val="00687875"/>
    <w:rsid w:val="006A56C2"/>
    <w:rsid w:val="006B1D58"/>
    <w:rsid w:val="00701D85"/>
    <w:rsid w:val="00766D83"/>
    <w:rsid w:val="00772230"/>
    <w:rsid w:val="00790146"/>
    <w:rsid w:val="007A15EB"/>
    <w:rsid w:val="007C1378"/>
    <w:rsid w:val="007F74A6"/>
    <w:rsid w:val="00803AF3"/>
    <w:rsid w:val="00816AFE"/>
    <w:rsid w:val="00836AB3"/>
    <w:rsid w:val="008C60D0"/>
    <w:rsid w:val="00901E42"/>
    <w:rsid w:val="009052B4"/>
    <w:rsid w:val="0094196D"/>
    <w:rsid w:val="00942EA3"/>
    <w:rsid w:val="00954BDB"/>
    <w:rsid w:val="00964501"/>
    <w:rsid w:val="009C28DB"/>
    <w:rsid w:val="009D6F55"/>
    <w:rsid w:val="00A11685"/>
    <w:rsid w:val="00A202A5"/>
    <w:rsid w:val="00A2122D"/>
    <w:rsid w:val="00AE1991"/>
    <w:rsid w:val="00AF1F1B"/>
    <w:rsid w:val="00B108D1"/>
    <w:rsid w:val="00B461A2"/>
    <w:rsid w:val="00B648F1"/>
    <w:rsid w:val="00B75699"/>
    <w:rsid w:val="00B8032A"/>
    <w:rsid w:val="00BA62C5"/>
    <w:rsid w:val="00BD5BA9"/>
    <w:rsid w:val="00C377D4"/>
    <w:rsid w:val="00C76324"/>
    <w:rsid w:val="00C8234E"/>
    <w:rsid w:val="00CA54E2"/>
    <w:rsid w:val="00CC3CF8"/>
    <w:rsid w:val="00CC3D98"/>
    <w:rsid w:val="00CC6244"/>
    <w:rsid w:val="00CD5D60"/>
    <w:rsid w:val="00CF7482"/>
    <w:rsid w:val="00D42E0F"/>
    <w:rsid w:val="00D66BC6"/>
    <w:rsid w:val="00D94DD9"/>
    <w:rsid w:val="00D96C14"/>
    <w:rsid w:val="00DB7ED3"/>
    <w:rsid w:val="00DE2C58"/>
    <w:rsid w:val="00E6724D"/>
    <w:rsid w:val="00E90491"/>
    <w:rsid w:val="00E95554"/>
    <w:rsid w:val="00EC1D0F"/>
    <w:rsid w:val="00EE0B1D"/>
    <w:rsid w:val="00EE51AA"/>
    <w:rsid w:val="00F76B5B"/>
    <w:rsid w:val="00F94BAD"/>
    <w:rsid w:val="00F95DD2"/>
    <w:rsid w:val="00FA0B8D"/>
    <w:rsid w:val="00FE4217"/>
    <w:rsid w:val="00FF04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E9DDF"/>
  <w15:chartTrackingRefBased/>
  <w15:docId w15:val="{5089CA50-1325-494B-A0A4-589B15BFA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D0F"/>
    <w:pPr>
      <w:spacing w:after="0" w:line="360" w:lineRule="auto"/>
      <w:ind w:firstLine="851"/>
      <w:jc w:val="both"/>
    </w:pPr>
    <w:rPr>
      <w:rFonts w:ascii="Times New Roman" w:hAnsi="Times New Roman"/>
      <w:color w:val="000000" w:themeColor="text1"/>
      <w:sz w:val="20"/>
    </w:rPr>
  </w:style>
  <w:style w:type="paragraph" w:styleId="Heading1">
    <w:name w:val="heading 1"/>
    <w:basedOn w:val="Normal"/>
    <w:next w:val="Normal"/>
    <w:link w:val="Heading1Char"/>
    <w:autoRedefine/>
    <w:uiPriority w:val="9"/>
    <w:qFormat/>
    <w:rsid w:val="00602B40"/>
    <w:pPr>
      <w:keepNext/>
      <w:keepLines/>
      <w:numPr>
        <w:numId w:val="1"/>
      </w:numPr>
      <w:jc w:val="center"/>
      <w:outlineLvl w:val="0"/>
    </w:pPr>
    <w:rPr>
      <w:rFonts w:asciiTheme="majorHAnsi" w:eastAsiaTheme="majorEastAsia" w:hAnsiTheme="majorHAnsi" w:cstheme="majorBidi"/>
      <w:b/>
      <w:bCs/>
      <w:sz w:val="24"/>
      <w:szCs w:val="40"/>
    </w:rPr>
  </w:style>
  <w:style w:type="paragraph" w:styleId="Heading2">
    <w:name w:val="heading 2"/>
    <w:basedOn w:val="Normal"/>
    <w:next w:val="Normal"/>
    <w:link w:val="Heading2Char"/>
    <w:uiPriority w:val="9"/>
    <w:unhideWhenUsed/>
    <w:qFormat/>
    <w:rsid w:val="003616E8"/>
    <w:pPr>
      <w:keepNext/>
      <w:keepLines/>
      <w:ind w:firstLine="0"/>
      <w:jc w:val="center"/>
      <w:outlineLvl w:val="1"/>
    </w:pPr>
    <w:rPr>
      <w:rFonts w:eastAsiaTheme="majorEastAsia" w:cstheme="majorBidi"/>
      <w:b/>
      <w:sz w:val="24"/>
      <w:szCs w:val="32"/>
    </w:rPr>
  </w:style>
  <w:style w:type="paragraph" w:styleId="Heading3">
    <w:name w:val="heading 3"/>
    <w:basedOn w:val="Normal"/>
    <w:next w:val="Normal"/>
    <w:link w:val="Heading3Char"/>
    <w:uiPriority w:val="9"/>
    <w:unhideWhenUsed/>
    <w:qFormat/>
    <w:rsid w:val="003131E7"/>
    <w:pPr>
      <w:keepNext/>
      <w:keepLines/>
      <w:jc w:val="left"/>
      <w:outlineLvl w:val="2"/>
    </w:pPr>
    <w:rPr>
      <w:rFonts w:eastAsiaTheme="majorEastAsia" w:cstheme="majorBidi"/>
      <w:b/>
      <w:sz w:val="24"/>
      <w:szCs w:val="28"/>
    </w:rPr>
  </w:style>
  <w:style w:type="paragraph" w:styleId="Heading4">
    <w:name w:val="heading 4"/>
    <w:basedOn w:val="Normal"/>
    <w:next w:val="Normal"/>
    <w:link w:val="Heading4Char"/>
    <w:uiPriority w:val="9"/>
    <w:semiHidden/>
    <w:unhideWhenUsed/>
    <w:qFormat/>
    <w:rsid w:val="00F76B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6B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6B5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6B5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6B5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6B5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B40"/>
    <w:rPr>
      <w:rFonts w:asciiTheme="majorHAnsi" w:eastAsiaTheme="majorEastAsia" w:hAnsiTheme="majorHAnsi" w:cstheme="majorBidi"/>
      <w:b/>
      <w:bCs/>
      <w:color w:val="000000" w:themeColor="text1"/>
      <w:sz w:val="24"/>
      <w:szCs w:val="40"/>
    </w:rPr>
  </w:style>
  <w:style w:type="character" w:customStyle="1" w:styleId="Heading2Char">
    <w:name w:val="Heading 2 Char"/>
    <w:basedOn w:val="DefaultParagraphFont"/>
    <w:link w:val="Heading2"/>
    <w:uiPriority w:val="9"/>
    <w:rsid w:val="003616E8"/>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3131E7"/>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semiHidden/>
    <w:rsid w:val="00F76B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6B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6B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6B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6B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6B5B"/>
    <w:rPr>
      <w:rFonts w:eastAsiaTheme="majorEastAsia" w:cstheme="majorBidi"/>
      <w:color w:val="272727" w:themeColor="text1" w:themeTint="D8"/>
    </w:rPr>
  </w:style>
  <w:style w:type="paragraph" w:styleId="Title">
    <w:name w:val="Title"/>
    <w:basedOn w:val="Normal"/>
    <w:next w:val="Normal"/>
    <w:link w:val="TitleChar"/>
    <w:uiPriority w:val="10"/>
    <w:qFormat/>
    <w:rsid w:val="00F76B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B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B5B"/>
    <w:pPr>
      <w:numPr>
        <w:ilvl w:val="1"/>
      </w:numPr>
      <w:ind w:firstLine="851"/>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B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6B5B"/>
    <w:pPr>
      <w:spacing w:before="160"/>
      <w:jc w:val="center"/>
    </w:pPr>
    <w:rPr>
      <w:i/>
      <w:iCs/>
      <w:color w:val="404040" w:themeColor="text1" w:themeTint="BF"/>
    </w:rPr>
  </w:style>
  <w:style w:type="character" w:customStyle="1" w:styleId="QuoteChar">
    <w:name w:val="Quote Char"/>
    <w:basedOn w:val="DefaultParagraphFont"/>
    <w:link w:val="Quote"/>
    <w:uiPriority w:val="29"/>
    <w:rsid w:val="00F76B5B"/>
    <w:rPr>
      <w:i/>
      <w:iCs/>
      <w:color w:val="404040" w:themeColor="text1" w:themeTint="BF"/>
    </w:rPr>
  </w:style>
  <w:style w:type="paragraph" w:styleId="ListParagraph">
    <w:name w:val="List Paragraph"/>
    <w:basedOn w:val="Normal"/>
    <w:uiPriority w:val="34"/>
    <w:qFormat/>
    <w:rsid w:val="00F76B5B"/>
    <w:pPr>
      <w:ind w:left="720"/>
      <w:contextualSpacing/>
    </w:pPr>
  </w:style>
  <w:style w:type="character" w:styleId="IntenseEmphasis">
    <w:name w:val="Intense Emphasis"/>
    <w:basedOn w:val="DefaultParagraphFont"/>
    <w:uiPriority w:val="21"/>
    <w:qFormat/>
    <w:rsid w:val="00F76B5B"/>
    <w:rPr>
      <w:i/>
      <w:iCs/>
      <w:color w:val="0F4761" w:themeColor="accent1" w:themeShade="BF"/>
    </w:rPr>
  </w:style>
  <w:style w:type="paragraph" w:styleId="IntenseQuote">
    <w:name w:val="Intense Quote"/>
    <w:basedOn w:val="Normal"/>
    <w:next w:val="Normal"/>
    <w:link w:val="IntenseQuoteChar"/>
    <w:uiPriority w:val="30"/>
    <w:qFormat/>
    <w:rsid w:val="00F76B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6B5B"/>
    <w:rPr>
      <w:i/>
      <w:iCs/>
      <w:color w:val="0F4761" w:themeColor="accent1" w:themeShade="BF"/>
    </w:rPr>
  </w:style>
  <w:style w:type="character" w:styleId="IntenseReference">
    <w:name w:val="Intense Reference"/>
    <w:basedOn w:val="DefaultParagraphFont"/>
    <w:uiPriority w:val="32"/>
    <w:qFormat/>
    <w:rsid w:val="00F76B5B"/>
    <w:rPr>
      <w:b/>
      <w:bCs/>
      <w:smallCaps/>
      <w:color w:val="0F4761" w:themeColor="accent1" w:themeShade="BF"/>
      <w:spacing w:val="5"/>
    </w:rPr>
  </w:style>
  <w:style w:type="table" w:styleId="TableGrid">
    <w:name w:val="Table Grid"/>
    <w:basedOn w:val="TableNormal"/>
    <w:uiPriority w:val="39"/>
    <w:rsid w:val="00E90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31E7"/>
    <w:pPr>
      <w:spacing w:after="0" w:line="240" w:lineRule="auto"/>
      <w:jc w:val="both"/>
    </w:pPr>
    <w:rPr>
      <w:rFonts w:ascii="Times New Roman" w:hAnsi="Times New Roman"/>
      <w:b/>
      <w:color w:val="000000" w:themeColor="text1"/>
      <w:sz w:val="24"/>
    </w:rPr>
  </w:style>
  <w:style w:type="paragraph" w:styleId="Caption">
    <w:name w:val="caption"/>
    <w:basedOn w:val="Normal"/>
    <w:next w:val="Normal"/>
    <w:uiPriority w:val="35"/>
    <w:unhideWhenUsed/>
    <w:qFormat/>
    <w:rsid w:val="003131E7"/>
    <w:pPr>
      <w:spacing w:after="200" w:line="240" w:lineRule="auto"/>
    </w:pPr>
    <w:rPr>
      <w:i/>
      <w:iCs/>
      <w:color w:val="0E2841" w:themeColor="text2"/>
      <w:sz w:val="18"/>
      <w:szCs w:val="18"/>
    </w:rPr>
  </w:style>
  <w:style w:type="paragraph" w:styleId="NormalWeb">
    <w:name w:val="Normal (Web)"/>
    <w:basedOn w:val="Normal"/>
    <w:uiPriority w:val="99"/>
    <w:semiHidden/>
    <w:unhideWhenUsed/>
    <w:rsid w:val="009052B4"/>
    <w:pPr>
      <w:spacing w:before="100" w:beforeAutospacing="1" w:after="100" w:afterAutospacing="1" w:line="240" w:lineRule="auto"/>
      <w:ind w:firstLine="0"/>
      <w:jc w:val="left"/>
    </w:pPr>
    <w:rPr>
      <w:rFonts w:eastAsia="Times New Roman" w:cs="Times New Roman"/>
      <w:color w:val="auto"/>
      <w:sz w:val="24"/>
      <w:szCs w:val="24"/>
      <w:lang w:eastAsia="en-MY"/>
      <w14:ligatures w14:val="none"/>
    </w:rPr>
  </w:style>
  <w:style w:type="paragraph" w:styleId="TOCHeading">
    <w:name w:val="TOC Heading"/>
    <w:basedOn w:val="Heading1"/>
    <w:next w:val="Normal"/>
    <w:uiPriority w:val="39"/>
    <w:unhideWhenUsed/>
    <w:qFormat/>
    <w:rsid w:val="003616E8"/>
    <w:pPr>
      <w:numPr>
        <w:numId w:val="0"/>
      </w:numPr>
      <w:spacing w:before="240" w:line="259" w:lineRule="auto"/>
      <w:jc w:val="left"/>
      <w:outlineLvl w:val="9"/>
    </w:pPr>
    <w:rPr>
      <w:b w:val="0"/>
      <w:bCs w:val="0"/>
      <w:color w:val="0F4761" w:themeColor="accent1" w:themeShade="BF"/>
      <w:sz w:val="32"/>
      <w:szCs w:val="32"/>
      <w:lang w:eastAsia="en-MY"/>
      <w14:ligatures w14:val="none"/>
    </w:rPr>
  </w:style>
  <w:style w:type="paragraph" w:styleId="TOC1">
    <w:name w:val="toc 1"/>
    <w:basedOn w:val="Normal"/>
    <w:next w:val="Normal"/>
    <w:autoRedefine/>
    <w:uiPriority w:val="39"/>
    <w:unhideWhenUsed/>
    <w:rsid w:val="003616E8"/>
    <w:pPr>
      <w:spacing w:after="100"/>
    </w:pPr>
  </w:style>
  <w:style w:type="character" w:styleId="Hyperlink">
    <w:name w:val="Hyperlink"/>
    <w:basedOn w:val="DefaultParagraphFont"/>
    <w:uiPriority w:val="99"/>
    <w:unhideWhenUsed/>
    <w:rsid w:val="003616E8"/>
    <w:rPr>
      <w:color w:val="467886" w:themeColor="hyperlink"/>
      <w:u w:val="single"/>
    </w:rPr>
  </w:style>
  <w:style w:type="paragraph" w:styleId="TableofFigures">
    <w:name w:val="table of figures"/>
    <w:basedOn w:val="Normal"/>
    <w:next w:val="Normal"/>
    <w:uiPriority w:val="99"/>
    <w:unhideWhenUsed/>
    <w:rsid w:val="003616E8"/>
  </w:style>
  <w:style w:type="paragraph" w:styleId="TOC2">
    <w:name w:val="toc 2"/>
    <w:basedOn w:val="Normal"/>
    <w:next w:val="Normal"/>
    <w:autoRedefine/>
    <w:uiPriority w:val="39"/>
    <w:unhideWhenUsed/>
    <w:rsid w:val="00E95554"/>
    <w:pPr>
      <w:spacing w:after="100"/>
      <w:ind w:left="200"/>
    </w:pPr>
  </w:style>
  <w:style w:type="paragraph" w:styleId="Header">
    <w:name w:val="header"/>
    <w:basedOn w:val="Normal"/>
    <w:link w:val="HeaderChar"/>
    <w:uiPriority w:val="99"/>
    <w:unhideWhenUsed/>
    <w:rsid w:val="008C60D0"/>
    <w:pPr>
      <w:tabs>
        <w:tab w:val="center" w:pos="4513"/>
        <w:tab w:val="right" w:pos="9026"/>
      </w:tabs>
      <w:spacing w:line="240" w:lineRule="auto"/>
    </w:pPr>
  </w:style>
  <w:style w:type="character" w:customStyle="1" w:styleId="HeaderChar">
    <w:name w:val="Header Char"/>
    <w:basedOn w:val="DefaultParagraphFont"/>
    <w:link w:val="Header"/>
    <w:uiPriority w:val="99"/>
    <w:rsid w:val="008C60D0"/>
    <w:rPr>
      <w:rFonts w:ascii="Times New Roman" w:hAnsi="Times New Roman"/>
      <w:color w:val="000000" w:themeColor="text1"/>
      <w:sz w:val="20"/>
    </w:rPr>
  </w:style>
  <w:style w:type="paragraph" w:styleId="Footer">
    <w:name w:val="footer"/>
    <w:basedOn w:val="Normal"/>
    <w:link w:val="FooterChar"/>
    <w:uiPriority w:val="99"/>
    <w:unhideWhenUsed/>
    <w:rsid w:val="008C60D0"/>
    <w:pPr>
      <w:tabs>
        <w:tab w:val="center" w:pos="4513"/>
        <w:tab w:val="right" w:pos="9026"/>
      </w:tabs>
      <w:spacing w:line="240" w:lineRule="auto"/>
    </w:pPr>
  </w:style>
  <w:style w:type="character" w:customStyle="1" w:styleId="FooterChar">
    <w:name w:val="Footer Char"/>
    <w:basedOn w:val="DefaultParagraphFont"/>
    <w:link w:val="Footer"/>
    <w:uiPriority w:val="99"/>
    <w:rsid w:val="008C60D0"/>
    <w:rPr>
      <w:rFonts w:ascii="Times New Roman" w:hAnsi="Times New Roman"/>
      <w:color w:val="000000" w:themeColor="text1"/>
      <w:sz w:val="20"/>
    </w:rPr>
  </w:style>
  <w:style w:type="paragraph" w:styleId="Bibliography">
    <w:name w:val="Bibliography"/>
    <w:basedOn w:val="Normal"/>
    <w:next w:val="Normal"/>
    <w:uiPriority w:val="37"/>
    <w:unhideWhenUsed/>
    <w:rsid w:val="005C0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0871">
      <w:bodyDiv w:val="1"/>
      <w:marLeft w:val="0"/>
      <w:marRight w:val="0"/>
      <w:marTop w:val="0"/>
      <w:marBottom w:val="0"/>
      <w:divBdr>
        <w:top w:val="none" w:sz="0" w:space="0" w:color="auto"/>
        <w:left w:val="none" w:sz="0" w:space="0" w:color="auto"/>
        <w:bottom w:val="none" w:sz="0" w:space="0" w:color="auto"/>
        <w:right w:val="none" w:sz="0" w:space="0" w:color="auto"/>
      </w:divBdr>
    </w:div>
    <w:div w:id="14894586">
      <w:bodyDiv w:val="1"/>
      <w:marLeft w:val="0"/>
      <w:marRight w:val="0"/>
      <w:marTop w:val="0"/>
      <w:marBottom w:val="0"/>
      <w:divBdr>
        <w:top w:val="none" w:sz="0" w:space="0" w:color="auto"/>
        <w:left w:val="none" w:sz="0" w:space="0" w:color="auto"/>
        <w:bottom w:val="none" w:sz="0" w:space="0" w:color="auto"/>
        <w:right w:val="none" w:sz="0" w:space="0" w:color="auto"/>
      </w:divBdr>
    </w:div>
    <w:div w:id="15623099">
      <w:bodyDiv w:val="1"/>
      <w:marLeft w:val="0"/>
      <w:marRight w:val="0"/>
      <w:marTop w:val="0"/>
      <w:marBottom w:val="0"/>
      <w:divBdr>
        <w:top w:val="none" w:sz="0" w:space="0" w:color="auto"/>
        <w:left w:val="none" w:sz="0" w:space="0" w:color="auto"/>
        <w:bottom w:val="none" w:sz="0" w:space="0" w:color="auto"/>
        <w:right w:val="none" w:sz="0" w:space="0" w:color="auto"/>
      </w:divBdr>
    </w:div>
    <w:div w:id="18748101">
      <w:bodyDiv w:val="1"/>
      <w:marLeft w:val="0"/>
      <w:marRight w:val="0"/>
      <w:marTop w:val="0"/>
      <w:marBottom w:val="0"/>
      <w:divBdr>
        <w:top w:val="none" w:sz="0" w:space="0" w:color="auto"/>
        <w:left w:val="none" w:sz="0" w:space="0" w:color="auto"/>
        <w:bottom w:val="none" w:sz="0" w:space="0" w:color="auto"/>
        <w:right w:val="none" w:sz="0" w:space="0" w:color="auto"/>
      </w:divBdr>
    </w:div>
    <w:div w:id="27683746">
      <w:bodyDiv w:val="1"/>
      <w:marLeft w:val="0"/>
      <w:marRight w:val="0"/>
      <w:marTop w:val="0"/>
      <w:marBottom w:val="0"/>
      <w:divBdr>
        <w:top w:val="none" w:sz="0" w:space="0" w:color="auto"/>
        <w:left w:val="none" w:sz="0" w:space="0" w:color="auto"/>
        <w:bottom w:val="none" w:sz="0" w:space="0" w:color="auto"/>
        <w:right w:val="none" w:sz="0" w:space="0" w:color="auto"/>
      </w:divBdr>
    </w:div>
    <w:div w:id="33161549">
      <w:bodyDiv w:val="1"/>
      <w:marLeft w:val="0"/>
      <w:marRight w:val="0"/>
      <w:marTop w:val="0"/>
      <w:marBottom w:val="0"/>
      <w:divBdr>
        <w:top w:val="none" w:sz="0" w:space="0" w:color="auto"/>
        <w:left w:val="none" w:sz="0" w:space="0" w:color="auto"/>
        <w:bottom w:val="none" w:sz="0" w:space="0" w:color="auto"/>
        <w:right w:val="none" w:sz="0" w:space="0" w:color="auto"/>
      </w:divBdr>
    </w:div>
    <w:div w:id="53701342">
      <w:bodyDiv w:val="1"/>
      <w:marLeft w:val="0"/>
      <w:marRight w:val="0"/>
      <w:marTop w:val="0"/>
      <w:marBottom w:val="0"/>
      <w:divBdr>
        <w:top w:val="none" w:sz="0" w:space="0" w:color="auto"/>
        <w:left w:val="none" w:sz="0" w:space="0" w:color="auto"/>
        <w:bottom w:val="none" w:sz="0" w:space="0" w:color="auto"/>
        <w:right w:val="none" w:sz="0" w:space="0" w:color="auto"/>
      </w:divBdr>
    </w:div>
    <w:div w:id="59864044">
      <w:bodyDiv w:val="1"/>
      <w:marLeft w:val="0"/>
      <w:marRight w:val="0"/>
      <w:marTop w:val="0"/>
      <w:marBottom w:val="0"/>
      <w:divBdr>
        <w:top w:val="none" w:sz="0" w:space="0" w:color="auto"/>
        <w:left w:val="none" w:sz="0" w:space="0" w:color="auto"/>
        <w:bottom w:val="none" w:sz="0" w:space="0" w:color="auto"/>
        <w:right w:val="none" w:sz="0" w:space="0" w:color="auto"/>
      </w:divBdr>
    </w:div>
    <w:div w:id="65500250">
      <w:bodyDiv w:val="1"/>
      <w:marLeft w:val="0"/>
      <w:marRight w:val="0"/>
      <w:marTop w:val="0"/>
      <w:marBottom w:val="0"/>
      <w:divBdr>
        <w:top w:val="none" w:sz="0" w:space="0" w:color="auto"/>
        <w:left w:val="none" w:sz="0" w:space="0" w:color="auto"/>
        <w:bottom w:val="none" w:sz="0" w:space="0" w:color="auto"/>
        <w:right w:val="none" w:sz="0" w:space="0" w:color="auto"/>
      </w:divBdr>
    </w:div>
    <w:div w:id="71705757">
      <w:bodyDiv w:val="1"/>
      <w:marLeft w:val="0"/>
      <w:marRight w:val="0"/>
      <w:marTop w:val="0"/>
      <w:marBottom w:val="0"/>
      <w:divBdr>
        <w:top w:val="none" w:sz="0" w:space="0" w:color="auto"/>
        <w:left w:val="none" w:sz="0" w:space="0" w:color="auto"/>
        <w:bottom w:val="none" w:sz="0" w:space="0" w:color="auto"/>
        <w:right w:val="none" w:sz="0" w:space="0" w:color="auto"/>
      </w:divBdr>
    </w:div>
    <w:div w:id="72899684">
      <w:bodyDiv w:val="1"/>
      <w:marLeft w:val="0"/>
      <w:marRight w:val="0"/>
      <w:marTop w:val="0"/>
      <w:marBottom w:val="0"/>
      <w:divBdr>
        <w:top w:val="none" w:sz="0" w:space="0" w:color="auto"/>
        <w:left w:val="none" w:sz="0" w:space="0" w:color="auto"/>
        <w:bottom w:val="none" w:sz="0" w:space="0" w:color="auto"/>
        <w:right w:val="none" w:sz="0" w:space="0" w:color="auto"/>
      </w:divBdr>
    </w:div>
    <w:div w:id="78909663">
      <w:bodyDiv w:val="1"/>
      <w:marLeft w:val="0"/>
      <w:marRight w:val="0"/>
      <w:marTop w:val="0"/>
      <w:marBottom w:val="0"/>
      <w:divBdr>
        <w:top w:val="none" w:sz="0" w:space="0" w:color="auto"/>
        <w:left w:val="none" w:sz="0" w:space="0" w:color="auto"/>
        <w:bottom w:val="none" w:sz="0" w:space="0" w:color="auto"/>
        <w:right w:val="none" w:sz="0" w:space="0" w:color="auto"/>
      </w:divBdr>
    </w:div>
    <w:div w:id="93281637">
      <w:bodyDiv w:val="1"/>
      <w:marLeft w:val="0"/>
      <w:marRight w:val="0"/>
      <w:marTop w:val="0"/>
      <w:marBottom w:val="0"/>
      <w:divBdr>
        <w:top w:val="none" w:sz="0" w:space="0" w:color="auto"/>
        <w:left w:val="none" w:sz="0" w:space="0" w:color="auto"/>
        <w:bottom w:val="none" w:sz="0" w:space="0" w:color="auto"/>
        <w:right w:val="none" w:sz="0" w:space="0" w:color="auto"/>
      </w:divBdr>
    </w:div>
    <w:div w:id="99957053">
      <w:bodyDiv w:val="1"/>
      <w:marLeft w:val="0"/>
      <w:marRight w:val="0"/>
      <w:marTop w:val="0"/>
      <w:marBottom w:val="0"/>
      <w:divBdr>
        <w:top w:val="none" w:sz="0" w:space="0" w:color="auto"/>
        <w:left w:val="none" w:sz="0" w:space="0" w:color="auto"/>
        <w:bottom w:val="none" w:sz="0" w:space="0" w:color="auto"/>
        <w:right w:val="none" w:sz="0" w:space="0" w:color="auto"/>
      </w:divBdr>
    </w:div>
    <w:div w:id="111176228">
      <w:bodyDiv w:val="1"/>
      <w:marLeft w:val="0"/>
      <w:marRight w:val="0"/>
      <w:marTop w:val="0"/>
      <w:marBottom w:val="0"/>
      <w:divBdr>
        <w:top w:val="none" w:sz="0" w:space="0" w:color="auto"/>
        <w:left w:val="none" w:sz="0" w:space="0" w:color="auto"/>
        <w:bottom w:val="none" w:sz="0" w:space="0" w:color="auto"/>
        <w:right w:val="none" w:sz="0" w:space="0" w:color="auto"/>
      </w:divBdr>
    </w:div>
    <w:div w:id="112402354">
      <w:bodyDiv w:val="1"/>
      <w:marLeft w:val="0"/>
      <w:marRight w:val="0"/>
      <w:marTop w:val="0"/>
      <w:marBottom w:val="0"/>
      <w:divBdr>
        <w:top w:val="none" w:sz="0" w:space="0" w:color="auto"/>
        <w:left w:val="none" w:sz="0" w:space="0" w:color="auto"/>
        <w:bottom w:val="none" w:sz="0" w:space="0" w:color="auto"/>
        <w:right w:val="none" w:sz="0" w:space="0" w:color="auto"/>
      </w:divBdr>
    </w:div>
    <w:div w:id="114911578">
      <w:bodyDiv w:val="1"/>
      <w:marLeft w:val="0"/>
      <w:marRight w:val="0"/>
      <w:marTop w:val="0"/>
      <w:marBottom w:val="0"/>
      <w:divBdr>
        <w:top w:val="none" w:sz="0" w:space="0" w:color="auto"/>
        <w:left w:val="none" w:sz="0" w:space="0" w:color="auto"/>
        <w:bottom w:val="none" w:sz="0" w:space="0" w:color="auto"/>
        <w:right w:val="none" w:sz="0" w:space="0" w:color="auto"/>
      </w:divBdr>
    </w:div>
    <w:div w:id="121384161">
      <w:bodyDiv w:val="1"/>
      <w:marLeft w:val="0"/>
      <w:marRight w:val="0"/>
      <w:marTop w:val="0"/>
      <w:marBottom w:val="0"/>
      <w:divBdr>
        <w:top w:val="none" w:sz="0" w:space="0" w:color="auto"/>
        <w:left w:val="none" w:sz="0" w:space="0" w:color="auto"/>
        <w:bottom w:val="none" w:sz="0" w:space="0" w:color="auto"/>
        <w:right w:val="none" w:sz="0" w:space="0" w:color="auto"/>
      </w:divBdr>
    </w:div>
    <w:div w:id="128281177">
      <w:bodyDiv w:val="1"/>
      <w:marLeft w:val="0"/>
      <w:marRight w:val="0"/>
      <w:marTop w:val="0"/>
      <w:marBottom w:val="0"/>
      <w:divBdr>
        <w:top w:val="none" w:sz="0" w:space="0" w:color="auto"/>
        <w:left w:val="none" w:sz="0" w:space="0" w:color="auto"/>
        <w:bottom w:val="none" w:sz="0" w:space="0" w:color="auto"/>
        <w:right w:val="none" w:sz="0" w:space="0" w:color="auto"/>
      </w:divBdr>
    </w:div>
    <w:div w:id="134372455">
      <w:bodyDiv w:val="1"/>
      <w:marLeft w:val="0"/>
      <w:marRight w:val="0"/>
      <w:marTop w:val="0"/>
      <w:marBottom w:val="0"/>
      <w:divBdr>
        <w:top w:val="none" w:sz="0" w:space="0" w:color="auto"/>
        <w:left w:val="none" w:sz="0" w:space="0" w:color="auto"/>
        <w:bottom w:val="none" w:sz="0" w:space="0" w:color="auto"/>
        <w:right w:val="none" w:sz="0" w:space="0" w:color="auto"/>
      </w:divBdr>
    </w:div>
    <w:div w:id="137116635">
      <w:bodyDiv w:val="1"/>
      <w:marLeft w:val="0"/>
      <w:marRight w:val="0"/>
      <w:marTop w:val="0"/>
      <w:marBottom w:val="0"/>
      <w:divBdr>
        <w:top w:val="none" w:sz="0" w:space="0" w:color="auto"/>
        <w:left w:val="none" w:sz="0" w:space="0" w:color="auto"/>
        <w:bottom w:val="none" w:sz="0" w:space="0" w:color="auto"/>
        <w:right w:val="none" w:sz="0" w:space="0" w:color="auto"/>
      </w:divBdr>
    </w:div>
    <w:div w:id="142892882">
      <w:bodyDiv w:val="1"/>
      <w:marLeft w:val="0"/>
      <w:marRight w:val="0"/>
      <w:marTop w:val="0"/>
      <w:marBottom w:val="0"/>
      <w:divBdr>
        <w:top w:val="none" w:sz="0" w:space="0" w:color="auto"/>
        <w:left w:val="none" w:sz="0" w:space="0" w:color="auto"/>
        <w:bottom w:val="none" w:sz="0" w:space="0" w:color="auto"/>
        <w:right w:val="none" w:sz="0" w:space="0" w:color="auto"/>
      </w:divBdr>
    </w:div>
    <w:div w:id="167067632">
      <w:bodyDiv w:val="1"/>
      <w:marLeft w:val="0"/>
      <w:marRight w:val="0"/>
      <w:marTop w:val="0"/>
      <w:marBottom w:val="0"/>
      <w:divBdr>
        <w:top w:val="none" w:sz="0" w:space="0" w:color="auto"/>
        <w:left w:val="none" w:sz="0" w:space="0" w:color="auto"/>
        <w:bottom w:val="none" w:sz="0" w:space="0" w:color="auto"/>
        <w:right w:val="none" w:sz="0" w:space="0" w:color="auto"/>
      </w:divBdr>
    </w:div>
    <w:div w:id="172183517">
      <w:bodyDiv w:val="1"/>
      <w:marLeft w:val="0"/>
      <w:marRight w:val="0"/>
      <w:marTop w:val="0"/>
      <w:marBottom w:val="0"/>
      <w:divBdr>
        <w:top w:val="none" w:sz="0" w:space="0" w:color="auto"/>
        <w:left w:val="none" w:sz="0" w:space="0" w:color="auto"/>
        <w:bottom w:val="none" w:sz="0" w:space="0" w:color="auto"/>
        <w:right w:val="none" w:sz="0" w:space="0" w:color="auto"/>
      </w:divBdr>
    </w:div>
    <w:div w:id="174926598">
      <w:bodyDiv w:val="1"/>
      <w:marLeft w:val="0"/>
      <w:marRight w:val="0"/>
      <w:marTop w:val="0"/>
      <w:marBottom w:val="0"/>
      <w:divBdr>
        <w:top w:val="none" w:sz="0" w:space="0" w:color="auto"/>
        <w:left w:val="none" w:sz="0" w:space="0" w:color="auto"/>
        <w:bottom w:val="none" w:sz="0" w:space="0" w:color="auto"/>
        <w:right w:val="none" w:sz="0" w:space="0" w:color="auto"/>
      </w:divBdr>
    </w:div>
    <w:div w:id="199558751">
      <w:bodyDiv w:val="1"/>
      <w:marLeft w:val="0"/>
      <w:marRight w:val="0"/>
      <w:marTop w:val="0"/>
      <w:marBottom w:val="0"/>
      <w:divBdr>
        <w:top w:val="none" w:sz="0" w:space="0" w:color="auto"/>
        <w:left w:val="none" w:sz="0" w:space="0" w:color="auto"/>
        <w:bottom w:val="none" w:sz="0" w:space="0" w:color="auto"/>
        <w:right w:val="none" w:sz="0" w:space="0" w:color="auto"/>
      </w:divBdr>
    </w:div>
    <w:div w:id="201674153">
      <w:bodyDiv w:val="1"/>
      <w:marLeft w:val="0"/>
      <w:marRight w:val="0"/>
      <w:marTop w:val="0"/>
      <w:marBottom w:val="0"/>
      <w:divBdr>
        <w:top w:val="none" w:sz="0" w:space="0" w:color="auto"/>
        <w:left w:val="none" w:sz="0" w:space="0" w:color="auto"/>
        <w:bottom w:val="none" w:sz="0" w:space="0" w:color="auto"/>
        <w:right w:val="none" w:sz="0" w:space="0" w:color="auto"/>
      </w:divBdr>
    </w:div>
    <w:div w:id="205876794">
      <w:bodyDiv w:val="1"/>
      <w:marLeft w:val="0"/>
      <w:marRight w:val="0"/>
      <w:marTop w:val="0"/>
      <w:marBottom w:val="0"/>
      <w:divBdr>
        <w:top w:val="none" w:sz="0" w:space="0" w:color="auto"/>
        <w:left w:val="none" w:sz="0" w:space="0" w:color="auto"/>
        <w:bottom w:val="none" w:sz="0" w:space="0" w:color="auto"/>
        <w:right w:val="none" w:sz="0" w:space="0" w:color="auto"/>
      </w:divBdr>
    </w:div>
    <w:div w:id="223838125">
      <w:bodyDiv w:val="1"/>
      <w:marLeft w:val="0"/>
      <w:marRight w:val="0"/>
      <w:marTop w:val="0"/>
      <w:marBottom w:val="0"/>
      <w:divBdr>
        <w:top w:val="none" w:sz="0" w:space="0" w:color="auto"/>
        <w:left w:val="none" w:sz="0" w:space="0" w:color="auto"/>
        <w:bottom w:val="none" w:sz="0" w:space="0" w:color="auto"/>
        <w:right w:val="none" w:sz="0" w:space="0" w:color="auto"/>
      </w:divBdr>
    </w:div>
    <w:div w:id="239215025">
      <w:bodyDiv w:val="1"/>
      <w:marLeft w:val="0"/>
      <w:marRight w:val="0"/>
      <w:marTop w:val="0"/>
      <w:marBottom w:val="0"/>
      <w:divBdr>
        <w:top w:val="none" w:sz="0" w:space="0" w:color="auto"/>
        <w:left w:val="none" w:sz="0" w:space="0" w:color="auto"/>
        <w:bottom w:val="none" w:sz="0" w:space="0" w:color="auto"/>
        <w:right w:val="none" w:sz="0" w:space="0" w:color="auto"/>
      </w:divBdr>
    </w:div>
    <w:div w:id="242883924">
      <w:bodyDiv w:val="1"/>
      <w:marLeft w:val="0"/>
      <w:marRight w:val="0"/>
      <w:marTop w:val="0"/>
      <w:marBottom w:val="0"/>
      <w:divBdr>
        <w:top w:val="none" w:sz="0" w:space="0" w:color="auto"/>
        <w:left w:val="none" w:sz="0" w:space="0" w:color="auto"/>
        <w:bottom w:val="none" w:sz="0" w:space="0" w:color="auto"/>
        <w:right w:val="none" w:sz="0" w:space="0" w:color="auto"/>
      </w:divBdr>
    </w:div>
    <w:div w:id="245455511">
      <w:bodyDiv w:val="1"/>
      <w:marLeft w:val="0"/>
      <w:marRight w:val="0"/>
      <w:marTop w:val="0"/>
      <w:marBottom w:val="0"/>
      <w:divBdr>
        <w:top w:val="none" w:sz="0" w:space="0" w:color="auto"/>
        <w:left w:val="none" w:sz="0" w:space="0" w:color="auto"/>
        <w:bottom w:val="none" w:sz="0" w:space="0" w:color="auto"/>
        <w:right w:val="none" w:sz="0" w:space="0" w:color="auto"/>
      </w:divBdr>
    </w:div>
    <w:div w:id="247354350">
      <w:bodyDiv w:val="1"/>
      <w:marLeft w:val="0"/>
      <w:marRight w:val="0"/>
      <w:marTop w:val="0"/>
      <w:marBottom w:val="0"/>
      <w:divBdr>
        <w:top w:val="none" w:sz="0" w:space="0" w:color="auto"/>
        <w:left w:val="none" w:sz="0" w:space="0" w:color="auto"/>
        <w:bottom w:val="none" w:sz="0" w:space="0" w:color="auto"/>
        <w:right w:val="none" w:sz="0" w:space="0" w:color="auto"/>
      </w:divBdr>
    </w:div>
    <w:div w:id="253325074">
      <w:bodyDiv w:val="1"/>
      <w:marLeft w:val="0"/>
      <w:marRight w:val="0"/>
      <w:marTop w:val="0"/>
      <w:marBottom w:val="0"/>
      <w:divBdr>
        <w:top w:val="none" w:sz="0" w:space="0" w:color="auto"/>
        <w:left w:val="none" w:sz="0" w:space="0" w:color="auto"/>
        <w:bottom w:val="none" w:sz="0" w:space="0" w:color="auto"/>
        <w:right w:val="none" w:sz="0" w:space="0" w:color="auto"/>
      </w:divBdr>
    </w:div>
    <w:div w:id="256981749">
      <w:bodyDiv w:val="1"/>
      <w:marLeft w:val="0"/>
      <w:marRight w:val="0"/>
      <w:marTop w:val="0"/>
      <w:marBottom w:val="0"/>
      <w:divBdr>
        <w:top w:val="none" w:sz="0" w:space="0" w:color="auto"/>
        <w:left w:val="none" w:sz="0" w:space="0" w:color="auto"/>
        <w:bottom w:val="none" w:sz="0" w:space="0" w:color="auto"/>
        <w:right w:val="none" w:sz="0" w:space="0" w:color="auto"/>
      </w:divBdr>
    </w:div>
    <w:div w:id="266814828">
      <w:bodyDiv w:val="1"/>
      <w:marLeft w:val="0"/>
      <w:marRight w:val="0"/>
      <w:marTop w:val="0"/>
      <w:marBottom w:val="0"/>
      <w:divBdr>
        <w:top w:val="none" w:sz="0" w:space="0" w:color="auto"/>
        <w:left w:val="none" w:sz="0" w:space="0" w:color="auto"/>
        <w:bottom w:val="none" w:sz="0" w:space="0" w:color="auto"/>
        <w:right w:val="none" w:sz="0" w:space="0" w:color="auto"/>
      </w:divBdr>
    </w:div>
    <w:div w:id="286858228">
      <w:bodyDiv w:val="1"/>
      <w:marLeft w:val="0"/>
      <w:marRight w:val="0"/>
      <w:marTop w:val="0"/>
      <w:marBottom w:val="0"/>
      <w:divBdr>
        <w:top w:val="none" w:sz="0" w:space="0" w:color="auto"/>
        <w:left w:val="none" w:sz="0" w:space="0" w:color="auto"/>
        <w:bottom w:val="none" w:sz="0" w:space="0" w:color="auto"/>
        <w:right w:val="none" w:sz="0" w:space="0" w:color="auto"/>
      </w:divBdr>
    </w:div>
    <w:div w:id="319113682">
      <w:bodyDiv w:val="1"/>
      <w:marLeft w:val="0"/>
      <w:marRight w:val="0"/>
      <w:marTop w:val="0"/>
      <w:marBottom w:val="0"/>
      <w:divBdr>
        <w:top w:val="none" w:sz="0" w:space="0" w:color="auto"/>
        <w:left w:val="none" w:sz="0" w:space="0" w:color="auto"/>
        <w:bottom w:val="none" w:sz="0" w:space="0" w:color="auto"/>
        <w:right w:val="none" w:sz="0" w:space="0" w:color="auto"/>
      </w:divBdr>
    </w:div>
    <w:div w:id="326175096">
      <w:bodyDiv w:val="1"/>
      <w:marLeft w:val="0"/>
      <w:marRight w:val="0"/>
      <w:marTop w:val="0"/>
      <w:marBottom w:val="0"/>
      <w:divBdr>
        <w:top w:val="none" w:sz="0" w:space="0" w:color="auto"/>
        <w:left w:val="none" w:sz="0" w:space="0" w:color="auto"/>
        <w:bottom w:val="none" w:sz="0" w:space="0" w:color="auto"/>
        <w:right w:val="none" w:sz="0" w:space="0" w:color="auto"/>
      </w:divBdr>
    </w:div>
    <w:div w:id="330572540">
      <w:bodyDiv w:val="1"/>
      <w:marLeft w:val="0"/>
      <w:marRight w:val="0"/>
      <w:marTop w:val="0"/>
      <w:marBottom w:val="0"/>
      <w:divBdr>
        <w:top w:val="none" w:sz="0" w:space="0" w:color="auto"/>
        <w:left w:val="none" w:sz="0" w:space="0" w:color="auto"/>
        <w:bottom w:val="none" w:sz="0" w:space="0" w:color="auto"/>
        <w:right w:val="none" w:sz="0" w:space="0" w:color="auto"/>
      </w:divBdr>
    </w:div>
    <w:div w:id="339506671">
      <w:bodyDiv w:val="1"/>
      <w:marLeft w:val="0"/>
      <w:marRight w:val="0"/>
      <w:marTop w:val="0"/>
      <w:marBottom w:val="0"/>
      <w:divBdr>
        <w:top w:val="none" w:sz="0" w:space="0" w:color="auto"/>
        <w:left w:val="none" w:sz="0" w:space="0" w:color="auto"/>
        <w:bottom w:val="none" w:sz="0" w:space="0" w:color="auto"/>
        <w:right w:val="none" w:sz="0" w:space="0" w:color="auto"/>
      </w:divBdr>
    </w:div>
    <w:div w:id="344216142">
      <w:bodyDiv w:val="1"/>
      <w:marLeft w:val="0"/>
      <w:marRight w:val="0"/>
      <w:marTop w:val="0"/>
      <w:marBottom w:val="0"/>
      <w:divBdr>
        <w:top w:val="none" w:sz="0" w:space="0" w:color="auto"/>
        <w:left w:val="none" w:sz="0" w:space="0" w:color="auto"/>
        <w:bottom w:val="none" w:sz="0" w:space="0" w:color="auto"/>
        <w:right w:val="none" w:sz="0" w:space="0" w:color="auto"/>
      </w:divBdr>
    </w:div>
    <w:div w:id="346643232">
      <w:bodyDiv w:val="1"/>
      <w:marLeft w:val="0"/>
      <w:marRight w:val="0"/>
      <w:marTop w:val="0"/>
      <w:marBottom w:val="0"/>
      <w:divBdr>
        <w:top w:val="none" w:sz="0" w:space="0" w:color="auto"/>
        <w:left w:val="none" w:sz="0" w:space="0" w:color="auto"/>
        <w:bottom w:val="none" w:sz="0" w:space="0" w:color="auto"/>
        <w:right w:val="none" w:sz="0" w:space="0" w:color="auto"/>
      </w:divBdr>
    </w:div>
    <w:div w:id="352996713">
      <w:bodyDiv w:val="1"/>
      <w:marLeft w:val="0"/>
      <w:marRight w:val="0"/>
      <w:marTop w:val="0"/>
      <w:marBottom w:val="0"/>
      <w:divBdr>
        <w:top w:val="none" w:sz="0" w:space="0" w:color="auto"/>
        <w:left w:val="none" w:sz="0" w:space="0" w:color="auto"/>
        <w:bottom w:val="none" w:sz="0" w:space="0" w:color="auto"/>
        <w:right w:val="none" w:sz="0" w:space="0" w:color="auto"/>
      </w:divBdr>
    </w:div>
    <w:div w:id="371153683">
      <w:bodyDiv w:val="1"/>
      <w:marLeft w:val="0"/>
      <w:marRight w:val="0"/>
      <w:marTop w:val="0"/>
      <w:marBottom w:val="0"/>
      <w:divBdr>
        <w:top w:val="none" w:sz="0" w:space="0" w:color="auto"/>
        <w:left w:val="none" w:sz="0" w:space="0" w:color="auto"/>
        <w:bottom w:val="none" w:sz="0" w:space="0" w:color="auto"/>
        <w:right w:val="none" w:sz="0" w:space="0" w:color="auto"/>
      </w:divBdr>
    </w:div>
    <w:div w:id="400521661">
      <w:bodyDiv w:val="1"/>
      <w:marLeft w:val="0"/>
      <w:marRight w:val="0"/>
      <w:marTop w:val="0"/>
      <w:marBottom w:val="0"/>
      <w:divBdr>
        <w:top w:val="none" w:sz="0" w:space="0" w:color="auto"/>
        <w:left w:val="none" w:sz="0" w:space="0" w:color="auto"/>
        <w:bottom w:val="none" w:sz="0" w:space="0" w:color="auto"/>
        <w:right w:val="none" w:sz="0" w:space="0" w:color="auto"/>
      </w:divBdr>
    </w:div>
    <w:div w:id="411393201">
      <w:bodyDiv w:val="1"/>
      <w:marLeft w:val="0"/>
      <w:marRight w:val="0"/>
      <w:marTop w:val="0"/>
      <w:marBottom w:val="0"/>
      <w:divBdr>
        <w:top w:val="none" w:sz="0" w:space="0" w:color="auto"/>
        <w:left w:val="none" w:sz="0" w:space="0" w:color="auto"/>
        <w:bottom w:val="none" w:sz="0" w:space="0" w:color="auto"/>
        <w:right w:val="none" w:sz="0" w:space="0" w:color="auto"/>
      </w:divBdr>
    </w:div>
    <w:div w:id="412512494">
      <w:bodyDiv w:val="1"/>
      <w:marLeft w:val="0"/>
      <w:marRight w:val="0"/>
      <w:marTop w:val="0"/>
      <w:marBottom w:val="0"/>
      <w:divBdr>
        <w:top w:val="none" w:sz="0" w:space="0" w:color="auto"/>
        <w:left w:val="none" w:sz="0" w:space="0" w:color="auto"/>
        <w:bottom w:val="none" w:sz="0" w:space="0" w:color="auto"/>
        <w:right w:val="none" w:sz="0" w:space="0" w:color="auto"/>
      </w:divBdr>
    </w:div>
    <w:div w:id="415250423">
      <w:bodyDiv w:val="1"/>
      <w:marLeft w:val="0"/>
      <w:marRight w:val="0"/>
      <w:marTop w:val="0"/>
      <w:marBottom w:val="0"/>
      <w:divBdr>
        <w:top w:val="none" w:sz="0" w:space="0" w:color="auto"/>
        <w:left w:val="none" w:sz="0" w:space="0" w:color="auto"/>
        <w:bottom w:val="none" w:sz="0" w:space="0" w:color="auto"/>
        <w:right w:val="none" w:sz="0" w:space="0" w:color="auto"/>
      </w:divBdr>
    </w:div>
    <w:div w:id="416561937">
      <w:bodyDiv w:val="1"/>
      <w:marLeft w:val="0"/>
      <w:marRight w:val="0"/>
      <w:marTop w:val="0"/>
      <w:marBottom w:val="0"/>
      <w:divBdr>
        <w:top w:val="none" w:sz="0" w:space="0" w:color="auto"/>
        <w:left w:val="none" w:sz="0" w:space="0" w:color="auto"/>
        <w:bottom w:val="none" w:sz="0" w:space="0" w:color="auto"/>
        <w:right w:val="none" w:sz="0" w:space="0" w:color="auto"/>
      </w:divBdr>
    </w:div>
    <w:div w:id="419065719">
      <w:bodyDiv w:val="1"/>
      <w:marLeft w:val="0"/>
      <w:marRight w:val="0"/>
      <w:marTop w:val="0"/>
      <w:marBottom w:val="0"/>
      <w:divBdr>
        <w:top w:val="none" w:sz="0" w:space="0" w:color="auto"/>
        <w:left w:val="none" w:sz="0" w:space="0" w:color="auto"/>
        <w:bottom w:val="none" w:sz="0" w:space="0" w:color="auto"/>
        <w:right w:val="none" w:sz="0" w:space="0" w:color="auto"/>
      </w:divBdr>
    </w:div>
    <w:div w:id="425809234">
      <w:bodyDiv w:val="1"/>
      <w:marLeft w:val="0"/>
      <w:marRight w:val="0"/>
      <w:marTop w:val="0"/>
      <w:marBottom w:val="0"/>
      <w:divBdr>
        <w:top w:val="none" w:sz="0" w:space="0" w:color="auto"/>
        <w:left w:val="none" w:sz="0" w:space="0" w:color="auto"/>
        <w:bottom w:val="none" w:sz="0" w:space="0" w:color="auto"/>
        <w:right w:val="none" w:sz="0" w:space="0" w:color="auto"/>
      </w:divBdr>
    </w:div>
    <w:div w:id="432090054">
      <w:bodyDiv w:val="1"/>
      <w:marLeft w:val="0"/>
      <w:marRight w:val="0"/>
      <w:marTop w:val="0"/>
      <w:marBottom w:val="0"/>
      <w:divBdr>
        <w:top w:val="none" w:sz="0" w:space="0" w:color="auto"/>
        <w:left w:val="none" w:sz="0" w:space="0" w:color="auto"/>
        <w:bottom w:val="none" w:sz="0" w:space="0" w:color="auto"/>
        <w:right w:val="none" w:sz="0" w:space="0" w:color="auto"/>
      </w:divBdr>
    </w:div>
    <w:div w:id="464202074">
      <w:bodyDiv w:val="1"/>
      <w:marLeft w:val="0"/>
      <w:marRight w:val="0"/>
      <w:marTop w:val="0"/>
      <w:marBottom w:val="0"/>
      <w:divBdr>
        <w:top w:val="none" w:sz="0" w:space="0" w:color="auto"/>
        <w:left w:val="none" w:sz="0" w:space="0" w:color="auto"/>
        <w:bottom w:val="none" w:sz="0" w:space="0" w:color="auto"/>
        <w:right w:val="none" w:sz="0" w:space="0" w:color="auto"/>
      </w:divBdr>
    </w:div>
    <w:div w:id="466555959">
      <w:bodyDiv w:val="1"/>
      <w:marLeft w:val="0"/>
      <w:marRight w:val="0"/>
      <w:marTop w:val="0"/>
      <w:marBottom w:val="0"/>
      <w:divBdr>
        <w:top w:val="none" w:sz="0" w:space="0" w:color="auto"/>
        <w:left w:val="none" w:sz="0" w:space="0" w:color="auto"/>
        <w:bottom w:val="none" w:sz="0" w:space="0" w:color="auto"/>
        <w:right w:val="none" w:sz="0" w:space="0" w:color="auto"/>
      </w:divBdr>
    </w:div>
    <w:div w:id="468017212">
      <w:bodyDiv w:val="1"/>
      <w:marLeft w:val="0"/>
      <w:marRight w:val="0"/>
      <w:marTop w:val="0"/>
      <w:marBottom w:val="0"/>
      <w:divBdr>
        <w:top w:val="none" w:sz="0" w:space="0" w:color="auto"/>
        <w:left w:val="none" w:sz="0" w:space="0" w:color="auto"/>
        <w:bottom w:val="none" w:sz="0" w:space="0" w:color="auto"/>
        <w:right w:val="none" w:sz="0" w:space="0" w:color="auto"/>
      </w:divBdr>
    </w:div>
    <w:div w:id="473714054">
      <w:bodyDiv w:val="1"/>
      <w:marLeft w:val="0"/>
      <w:marRight w:val="0"/>
      <w:marTop w:val="0"/>
      <w:marBottom w:val="0"/>
      <w:divBdr>
        <w:top w:val="none" w:sz="0" w:space="0" w:color="auto"/>
        <w:left w:val="none" w:sz="0" w:space="0" w:color="auto"/>
        <w:bottom w:val="none" w:sz="0" w:space="0" w:color="auto"/>
        <w:right w:val="none" w:sz="0" w:space="0" w:color="auto"/>
      </w:divBdr>
    </w:div>
    <w:div w:id="492835440">
      <w:bodyDiv w:val="1"/>
      <w:marLeft w:val="0"/>
      <w:marRight w:val="0"/>
      <w:marTop w:val="0"/>
      <w:marBottom w:val="0"/>
      <w:divBdr>
        <w:top w:val="none" w:sz="0" w:space="0" w:color="auto"/>
        <w:left w:val="none" w:sz="0" w:space="0" w:color="auto"/>
        <w:bottom w:val="none" w:sz="0" w:space="0" w:color="auto"/>
        <w:right w:val="none" w:sz="0" w:space="0" w:color="auto"/>
      </w:divBdr>
    </w:div>
    <w:div w:id="499084736">
      <w:bodyDiv w:val="1"/>
      <w:marLeft w:val="0"/>
      <w:marRight w:val="0"/>
      <w:marTop w:val="0"/>
      <w:marBottom w:val="0"/>
      <w:divBdr>
        <w:top w:val="none" w:sz="0" w:space="0" w:color="auto"/>
        <w:left w:val="none" w:sz="0" w:space="0" w:color="auto"/>
        <w:bottom w:val="none" w:sz="0" w:space="0" w:color="auto"/>
        <w:right w:val="none" w:sz="0" w:space="0" w:color="auto"/>
      </w:divBdr>
    </w:div>
    <w:div w:id="500660133">
      <w:bodyDiv w:val="1"/>
      <w:marLeft w:val="0"/>
      <w:marRight w:val="0"/>
      <w:marTop w:val="0"/>
      <w:marBottom w:val="0"/>
      <w:divBdr>
        <w:top w:val="none" w:sz="0" w:space="0" w:color="auto"/>
        <w:left w:val="none" w:sz="0" w:space="0" w:color="auto"/>
        <w:bottom w:val="none" w:sz="0" w:space="0" w:color="auto"/>
        <w:right w:val="none" w:sz="0" w:space="0" w:color="auto"/>
      </w:divBdr>
    </w:div>
    <w:div w:id="513885592">
      <w:bodyDiv w:val="1"/>
      <w:marLeft w:val="0"/>
      <w:marRight w:val="0"/>
      <w:marTop w:val="0"/>
      <w:marBottom w:val="0"/>
      <w:divBdr>
        <w:top w:val="none" w:sz="0" w:space="0" w:color="auto"/>
        <w:left w:val="none" w:sz="0" w:space="0" w:color="auto"/>
        <w:bottom w:val="none" w:sz="0" w:space="0" w:color="auto"/>
        <w:right w:val="none" w:sz="0" w:space="0" w:color="auto"/>
      </w:divBdr>
    </w:div>
    <w:div w:id="513955986">
      <w:bodyDiv w:val="1"/>
      <w:marLeft w:val="0"/>
      <w:marRight w:val="0"/>
      <w:marTop w:val="0"/>
      <w:marBottom w:val="0"/>
      <w:divBdr>
        <w:top w:val="none" w:sz="0" w:space="0" w:color="auto"/>
        <w:left w:val="none" w:sz="0" w:space="0" w:color="auto"/>
        <w:bottom w:val="none" w:sz="0" w:space="0" w:color="auto"/>
        <w:right w:val="none" w:sz="0" w:space="0" w:color="auto"/>
      </w:divBdr>
    </w:div>
    <w:div w:id="524975865">
      <w:bodyDiv w:val="1"/>
      <w:marLeft w:val="0"/>
      <w:marRight w:val="0"/>
      <w:marTop w:val="0"/>
      <w:marBottom w:val="0"/>
      <w:divBdr>
        <w:top w:val="none" w:sz="0" w:space="0" w:color="auto"/>
        <w:left w:val="none" w:sz="0" w:space="0" w:color="auto"/>
        <w:bottom w:val="none" w:sz="0" w:space="0" w:color="auto"/>
        <w:right w:val="none" w:sz="0" w:space="0" w:color="auto"/>
      </w:divBdr>
    </w:div>
    <w:div w:id="539442588">
      <w:bodyDiv w:val="1"/>
      <w:marLeft w:val="0"/>
      <w:marRight w:val="0"/>
      <w:marTop w:val="0"/>
      <w:marBottom w:val="0"/>
      <w:divBdr>
        <w:top w:val="none" w:sz="0" w:space="0" w:color="auto"/>
        <w:left w:val="none" w:sz="0" w:space="0" w:color="auto"/>
        <w:bottom w:val="none" w:sz="0" w:space="0" w:color="auto"/>
        <w:right w:val="none" w:sz="0" w:space="0" w:color="auto"/>
      </w:divBdr>
    </w:div>
    <w:div w:id="541132547">
      <w:bodyDiv w:val="1"/>
      <w:marLeft w:val="0"/>
      <w:marRight w:val="0"/>
      <w:marTop w:val="0"/>
      <w:marBottom w:val="0"/>
      <w:divBdr>
        <w:top w:val="none" w:sz="0" w:space="0" w:color="auto"/>
        <w:left w:val="none" w:sz="0" w:space="0" w:color="auto"/>
        <w:bottom w:val="none" w:sz="0" w:space="0" w:color="auto"/>
        <w:right w:val="none" w:sz="0" w:space="0" w:color="auto"/>
      </w:divBdr>
    </w:div>
    <w:div w:id="547764945">
      <w:bodyDiv w:val="1"/>
      <w:marLeft w:val="0"/>
      <w:marRight w:val="0"/>
      <w:marTop w:val="0"/>
      <w:marBottom w:val="0"/>
      <w:divBdr>
        <w:top w:val="none" w:sz="0" w:space="0" w:color="auto"/>
        <w:left w:val="none" w:sz="0" w:space="0" w:color="auto"/>
        <w:bottom w:val="none" w:sz="0" w:space="0" w:color="auto"/>
        <w:right w:val="none" w:sz="0" w:space="0" w:color="auto"/>
      </w:divBdr>
    </w:div>
    <w:div w:id="555748782">
      <w:bodyDiv w:val="1"/>
      <w:marLeft w:val="0"/>
      <w:marRight w:val="0"/>
      <w:marTop w:val="0"/>
      <w:marBottom w:val="0"/>
      <w:divBdr>
        <w:top w:val="none" w:sz="0" w:space="0" w:color="auto"/>
        <w:left w:val="none" w:sz="0" w:space="0" w:color="auto"/>
        <w:bottom w:val="none" w:sz="0" w:space="0" w:color="auto"/>
        <w:right w:val="none" w:sz="0" w:space="0" w:color="auto"/>
      </w:divBdr>
    </w:div>
    <w:div w:id="556355026">
      <w:bodyDiv w:val="1"/>
      <w:marLeft w:val="0"/>
      <w:marRight w:val="0"/>
      <w:marTop w:val="0"/>
      <w:marBottom w:val="0"/>
      <w:divBdr>
        <w:top w:val="none" w:sz="0" w:space="0" w:color="auto"/>
        <w:left w:val="none" w:sz="0" w:space="0" w:color="auto"/>
        <w:bottom w:val="none" w:sz="0" w:space="0" w:color="auto"/>
        <w:right w:val="none" w:sz="0" w:space="0" w:color="auto"/>
      </w:divBdr>
    </w:div>
    <w:div w:id="556822677">
      <w:bodyDiv w:val="1"/>
      <w:marLeft w:val="0"/>
      <w:marRight w:val="0"/>
      <w:marTop w:val="0"/>
      <w:marBottom w:val="0"/>
      <w:divBdr>
        <w:top w:val="none" w:sz="0" w:space="0" w:color="auto"/>
        <w:left w:val="none" w:sz="0" w:space="0" w:color="auto"/>
        <w:bottom w:val="none" w:sz="0" w:space="0" w:color="auto"/>
        <w:right w:val="none" w:sz="0" w:space="0" w:color="auto"/>
      </w:divBdr>
    </w:div>
    <w:div w:id="558135550">
      <w:bodyDiv w:val="1"/>
      <w:marLeft w:val="0"/>
      <w:marRight w:val="0"/>
      <w:marTop w:val="0"/>
      <w:marBottom w:val="0"/>
      <w:divBdr>
        <w:top w:val="none" w:sz="0" w:space="0" w:color="auto"/>
        <w:left w:val="none" w:sz="0" w:space="0" w:color="auto"/>
        <w:bottom w:val="none" w:sz="0" w:space="0" w:color="auto"/>
        <w:right w:val="none" w:sz="0" w:space="0" w:color="auto"/>
      </w:divBdr>
    </w:div>
    <w:div w:id="562063724">
      <w:bodyDiv w:val="1"/>
      <w:marLeft w:val="0"/>
      <w:marRight w:val="0"/>
      <w:marTop w:val="0"/>
      <w:marBottom w:val="0"/>
      <w:divBdr>
        <w:top w:val="none" w:sz="0" w:space="0" w:color="auto"/>
        <w:left w:val="none" w:sz="0" w:space="0" w:color="auto"/>
        <w:bottom w:val="none" w:sz="0" w:space="0" w:color="auto"/>
        <w:right w:val="none" w:sz="0" w:space="0" w:color="auto"/>
      </w:divBdr>
    </w:div>
    <w:div w:id="579170372">
      <w:bodyDiv w:val="1"/>
      <w:marLeft w:val="0"/>
      <w:marRight w:val="0"/>
      <w:marTop w:val="0"/>
      <w:marBottom w:val="0"/>
      <w:divBdr>
        <w:top w:val="none" w:sz="0" w:space="0" w:color="auto"/>
        <w:left w:val="none" w:sz="0" w:space="0" w:color="auto"/>
        <w:bottom w:val="none" w:sz="0" w:space="0" w:color="auto"/>
        <w:right w:val="none" w:sz="0" w:space="0" w:color="auto"/>
      </w:divBdr>
    </w:div>
    <w:div w:id="586236211">
      <w:bodyDiv w:val="1"/>
      <w:marLeft w:val="0"/>
      <w:marRight w:val="0"/>
      <w:marTop w:val="0"/>
      <w:marBottom w:val="0"/>
      <w:divBdr>
        <w:top w:val="none" w:sz="0" w:space="0" w:color="auto"/>
        <w:left w:val="none" w:sz="0" w:space="0" w:color="auto"/>
        <w:bottom w:val="none" w:sz="0" w:space="0" w:color="auto"/>
        <w:right w:val="none" w:sz="0" w:space="0" w:color="auto"/>
      </w:divBdr>
    </w:div>
    <w:div w:id="588126398">
      <w:bodyDiv w:val="1"/>
      <w:marLeft w:val="0"/>
      <w:marRight w:val="0"/>
      <w:marTop w:val="0"/>
      <w:marBottom w:val="0"/>
      <w:divBdr>
        <w:top w:val="none" w:sz="0" w:space="0" w:color="auto"/>
        <w:left w:val="none" w:sz="0" w:space="0" w:color="auto"/>
        <w:bottom w:val="none" w:sz="0" w:space="0" w:color="auto"/>
        <w:right w:val="none" w:sz="0" w:space="0" w:color="auto"/>
      </w:divBdr>
    </w:div>
    <w:div w:id="596981166">
      <w:bodyDiv w:val="1"/>
      <w:marLeft w:val="0"/>
      <w:marRight w:val="0"/>
      <w:marTop w:val="0"/>
      <w:marBottom w:val="0"/>
      <w:divBdr>
        <w:top w:val="none" w:sz="0" w:space="0" w:color="auto"/>
        <w:left w:val="none" w:sz="0" w:space="0" w:color="auto"/>
        <w:bottom w:val="none" w:sz="0" w:space="0" w:color="auto"/>
        <w:right w:val="none" w:sz="0" w:space="0" w:color="auto"/>
      </w:divBdr>
    </w:div>
    <w:div w:id="603153031">
      <w:bodyDiv w:val="1"/>
      <w:marLeft w:val="0"/>
      <w:marRight w:val="0"/>
      <w:marTop w:val="0"/>
      <w:marBottom w:val="0"/>
      <w:divBdr>
        <w:top w:val="none" w:sz="0" w:space="0" w:color="auto"/>
        <w:left w:val="none" w:sz="0" w:space="0" w:color="auto"/>
        <w:bottom w:val="none" w:sz="0" w:space="0" w:color="auto"/>
        <w:right w:val="none" w:sz="0" w:space="0" w:color="auto"/>
      </w:divBdr>
    </w:div>
    <w:div w:id="629438808">
      <w:bodyDiv w:val="1"/>
      <w:marLeft w:val="0"/>
      <w:marRight w:val="0"/>
      <w:marTop w:val="0"/>
      <w:marBottom w:val="0"/>
      <w:divBdr>
        <w:top w:val="none" w:sz="0" w:space="0" w:color="auto"/>
        <w:left w:val="none" w:sz="0" w:space="0" w:color="auto"/>
        <w:bottom w:val="none" w:sz="0" w:space="0" w:color="auto"/>
        <w:right w:val="none" w:sz="0" w:space="0" w:color="auto"/>
      </w:divBdr>
    </w:div>
    <w:div w:id="653485005">
      <w:bodyDiv w:val="1"/>
      <w:marLeft w:val="0"/>
      <w:marRight w:val="0"/>
      <w:marTop w:val="0"/>
      <w:marBottom w:val="0"/>
      <w:divBdr>
        <w:top w:val="none" w:sz="0" w:space="0" w:color="auto"/>
        <w:left w:val="none" w:sz="0" w:space="0" w:color="auto"/>
        <w:bottom w:val="none" w:sz="0" w:space="0" w:color="auto"/>
        <w:right w:val="none" w:sz="0" w:space="0" w:color="auto"/>
      </w:divBdr>
    </w:div>
    <w:div w:id="661854299">
      <w:bodyDiv w:val="1"/>
      <w:marLeft w:val="0"/>
      <w:marRight w:val="0"/>
      <w:marTop w:val="0"/>
      <w:marBottom w:val="0"/>
      <w:divBdr>
        <w:top w:val="none" w:sz="0" w:space="0" w:color="auto"/>
        <w:left w:val="none" w:sz="0" w:space="0" w:color="auto"/>
        <w:bottom w:val="none" w:sz="0" w:space="0" w:color="auto"/>
        <w:right w:val="none" w:sz="0" w:space="0" w:color="auto"/>
      </w:divBdr>
    </w:div>
    <w:div w:id="684943590">
      <w:bodyDiv w:val="1"/>
      <w:marLeft w:val="0"/>
      <w:marRight w:val="0"/>
      <w:marTop w:val="0"/>
      <w:marBottom w:val="0"/>
      <w:divBdr>
        <w:top w:val="none" w:sz="0" w:space="0" w:color="auto"/>
        <w:left w:val="none" w:sz="0" w:space="0" w:color="auto"/>
        <w:bottom w:val="none" w:sz="0" w:space="0" w:color="auto"/>
        <w:right w:val="none" w:sz="0" w:space="0" w:color="auto"/>
      </w:divBdr>
    </w:div>
    <w:div w:id="691147423">
      <w:bodyDiv w:val="1"/>
      <w:marLeft w:val="0"/>
      <w:marRight w:val="0"/>
      <w:marTop w:val="0"/>
      <w:marBottom w:val="0"/>
      <w:divBdr>
        <w:top w:val="none" w:sz="0" w:space="0" w:color="auto"/>
        <w:left w:val="none" w:sz="0" w:space="0" w:color="auto"/>
        <w:bottom w:val="none" w:sz="0" w:space="0" w:color="auto"/>
        <w:right w:val="none" w:sz="0" w:space="0" w:color="auto"/>
      </w:divBdr>
    </w:div>
    <w:div w:id="705105879">
      <w:bodyDiv w:val="1"/>
      <w:marLeft w:val="0"/>
      <w:marRight w:val="0"/>
      <w:marTop w:val="0"/>
      <w:marBottom w:val="0"/>
      <w:divBdr>
        <w:top w:val="none" w:sz="0" w:space="0" w:color="auto"/>
        <w:left w:val="none" w:sz="0" w:space="0" w:color="auto"/>
        <w:bottom w:val="none" w:sz="0" w:space="0" w:color="auto"/>
        <w:right w:val="none" w:sz="0" w:space="0" w:color="auto"/>
      </w:divBdr>
    </w:div>
    <w:div w:id="711423423">
      <w:bodyDiv w:val="1"/>
      <w:marLeft w:val="0"/>
      <w:marRight w:val="0"/>
      <w:marTop w:val="0"/>
      <w:marBottom w:val="0"/>
      <w:divBdr>
        <w:top w:val="none" w:sz="0" w:space="0" w:color="auto"/>
        <w:left w:val="none" w:sz="0" w:space="0" w:color="auto"/>
        <w:bottom w:val="none" w:sz="0" w:space="0" w:color="auto"/>
        <w:right w:val="none" w:sz="0" w:space="0" w:color="auto"/>
      </w:divBdr>
    </w:div>
    <w:div w:id="729303694">
      <w:bodyDiv w:val="1"/>
      <w:marLeft w:val="0"/>
      <w:marRight w:val="0"/>
      <w:marTop w:val="0"/>
      <w:marBottom w:val="0"/>
      <w:divBdr>
        <w:top w:val="none" w:sz="0" w:space="0" w:color="auto"/>
        <w:left w:val="none" w:sz="0" w:space="0" w:color="auto"/>
        <w:bottom w:val="none" w:sz="0" w:space="0" w:color="auto"/>
        <w:right w:val="none" w:sz="0" w:space="0" w:color="auto"/>
      </w:divBdr>
    </w:div>
    <w:div w:id="734669851">
      <w:bodyDiv w:val="1"/>
      <w:marLeft w:val="0"/>
      <w:marRight w:val="0"/>
      <w:marTop w:val="0"/>
      <w:marBottom w:val="0"/>
      <w:divBdr>
        <w:top w:val="none" w:sz="0" w:space="0" w:color="auto"/>
        <w:left w:val="none" w:sz="0" w:space="0" w:color="auto"/>
        <w:bottom w:val="none" w:sz="0" w:space="0" w:color="auto"/>
        <w:right w:val="none" w:sz="0" w:space="0" w:color="auto"/>
      </w:divBdr>
    </w:div>
    <w:div w:id="745150053">
      <w:bodyDiv w:val="1"/>
      <w:marLeft w:val="0"/>
      <w:marRight w:val="0"/>
      <w:marTop w:val="0"/>
      <w:marBottom w:val="0"/>
      <w:divBdr>
        <w:top w:val="none" w:sz="0" w:space="0" w:color="auto"/>
        <w:left w:val="none" w:sz="0" w:space="0" w:color="auto"/>
        <w:bottom w:val="none" w:sz="0" w:space="0" w:color="auto"/>
        <w:right w:val="none" w:sz="0" w:space="0" w:color="auto"/>
      </w:divBdr>
    </w:div>
    <w:div w:id="747505438">
      <w:bodyDiv w:val="1"/>
      <w:marLeft w:val="0"/>
      <w:marRight w:val="0"/>
      <w:marTop w:val="0"/>
      <w:marBottom w:val="0"/>
      <w:divBdr>
        <w:top w:val="none" w:sz="0" w:space="0" w:color="auto"/>
        <w:left w:val="none" w:sz="0" w:space="0" w:color="auto"/>
        <w:bottom w:val="none" w:sz="0" w:space="0" w:color="auto"/>
        <w:right w:val="none" w:sz="0" w:space="0" w:color="auto"/>
      </w:divBdr>
    </w:div>
    <w:div w:id="754280903">
      <w:bodyDiv w:val="1"/>
      <w:marLeft w:val="0"/>
      <w:marRight w:val="0"/>
      <w:marTop w:val="0"/>
      <w:marBottom w:val="0"/>
      <w:divBdr>
        <w:top w:val="none" w:sz="0" w:space="0" w:color="auto"/>
        <w:left w:val="none" w:sz="0" w:space="0" w:color="auto"/>
        <w:bottom w:val="none" w:sz="0" w:space="0" w:color="auto"/>
        <w:right w:val="none" w:sz="0" w:space="0" w:color="auto"/>
      </w:divBdr>
    </w:div>
    <w:div w:id="756292584">
      <w:bodyDiv w:val="1"/>
      <w:marLeft w:val="0"/>
      <w:marRight w:val="0"/>
      <w:marTop w:val="0"/>
      <w:marBottom w:val="0"/>
      <w:divBdr>
        <w:top w:val="none" w:sz="0" w:space="0" w:color="auto"/>
        <w:left w:val="none" w:sz="0" w:space="0" w:color="auto"/>
        <w:bottom w:val="none" w:sz="0" w:space="0" w:color="auto"/>
        <w:right w:val="none" w:sz="0" w:space="0" w:color="auto"/>
      </w:divBdr>
    </w:div>
    <w:div w:id="760486934">
      <w:bodyDiv w:val="1"/>
      <w:marLeft w:val="0"/>
      <w:marRight w:val="0"/>
      <w:marTop w:val="0"/>
      <w:marBottom w:val="0"/>
      <w:divBdr>
        <w:top w:val="none" w:sz="0" w:space="0" w:color="auto"/>
        <w:left w:val="none" w:sz="0" w:space="0" w:color="auto"/>
        <w:bottom w:val="none" w:sz="0" w:space="0" w:color="auto"/>
        <w:right w:val="none" w:sz="0" w:space="0" w:color="auto"/>
      </w:divBdr>
    </w:div>
    <w:div w:id="769735421">
      <w:bodyDiv w:val="1"/>
      <w:marLeft w:val="0"/>
      <w:marRight w:val="0"/>
      <w:marTop w:val="0"/>
      <w:marBottom w:val="0"/>
      <w:divBdr>
        <w:top w:val="none" w:sz="0" w:space="0" w:color="auto"/>
        <w:left w:val="none" w:sz="0" w:space="0" w:color="auto"/>
        <w:bottom w:val="none" w:sz="0" w:space="0" w:color="auto"/>
        <w:right w:val="none" w:sz="0" w:space="0" w:color="auto"/>
      </w:divBdr>
    </w:div>
    <w:div w:id="770080370">
      <w:bodyDiv w:val="1"/>
      <w:marLeft w:val="0"/>
      <w:marRight w:val="0"/>
      <w:marTop w:val="0"/>
      <w:marBottom w:val="0"/>
      <w:divBdr>
        <w:top w:val="none" w:sz="0" w:space="0" w:color="auto"/>
        <w:left w:val="none" w:sz="0" w:space="0" w:color="auto"/>
        <w:bottom w:val="none" w:sz="0" w:space="0" w:color="auto"/>
        <w:right w:val="none" w:sz="0" w:space="0" w:color="auto"/>
      </w:divBdr>
    </w:div>
    <w:div w:id="778916735">
      <w:bodyDiv w:val="1"/>
      <w:marLeft w:val="0"/>
      <w:marRight w:val="0"/>
      <w:marTop w:val="0"/>
      <w:marBottom w:val="0"/>
      <w:divBdr>
        <w:top w:val="none" w:sz="0" w:space="0" w:color="auto"/>
        <w:left w:val="none" w:sz="0" w:space="0" w:color="auto"/>
        <w:bottom w:val="none" w:sz="0" w:space="0" w:color="auto"/>
        <w:right w:val="none" w:sz="0" w:space="0" w:color="auto"/>
      </w:divBdr>
    </w:div>
    <w:div w:id="780497617">
      <w:bodyDiv w:val="1"/>
      <w:marLeft w:val="0"/>
      <w:marRight w:val="0"/>
      <w:marTop w:val="0"/>
      <w:marBottom w:val="0"/>
      <w:divBdr>
        <w:top w:val="none" w:sz="0" w:space="0" w:color="auto"/>
        <w:left w:val="none" w:sz="0" w:space="0" w:color="auto"/>
        <w:bottom w:val="none" w:sz="0" w:space="0" w:color="auto"/>
        <w:right w:val="none" w:sz="0" w:space="0" w:color="auto"/>
      </w:divBdr>
    </w:div>
    <w:div w:id="780685987">
      <w:bodyDiv w:val="1"/>
      <w:marLeft w:val="0"/>
      <w:marRight w:val="0"/>
      <w:marTop w:val="0"/>
      <w:marBottom w:val="0"/>
      <w:divBdr>
        <w:top w:val="none" w:sz="0" w:space="0" w:color="auto"/>
        <w:left w:val="none" w:sz="0" w:space="0" w:color="auto"/>
        <w:bottom w:val="none" w:sz="0" w:space="0" w:color="auto"/>
        <w:right w:val="none" w:sz="0" w:space="0" w:color="auto"/>
      </w:divBdr>
    </w:div>
    <w:div w:id="788202613">
      <w:bodyDiv w:val="1"/>
      <w:marLeft w:val="0"/>
      <w:marRight w:val="0"/>
      <w:marTop w:val="0"/>
      <w:marBottom w:val="0"/>
      <w:divBdr>
        <w:top w:val="none" w:sz="0" w:space="0" w:color="auto"/>
        <w:left w:val="none" w:sz="0" w:space="0" w:color="auto"/>
        <w:bottom w:val="none" w:sz="0" w:space="0" w:color="auto"/>
        <w:right w:val="none" w:sz="0" w:space="0" w:color="auto"/>
      </w:divBdr>
    </w:div>
    <w:div w:id="794911578">
      <w:bodyDiv w:val="1"/>
      <w:marLeft w:val="0"/>
      <w:marRight w:val="0"/>
      <w:marTop w:val="0"/>
      <w:marBottom w:val="0"/>
      <w:divBdr>
        <w:top w:val="none" w:sz="0" w:space="0" w:color="auto"/>
        <w:left w:val="none" w:sz="0" w:space="0" w:color="auto"/>
        <w:bottom w:val="none" w:sz="0" w:space="0" w:color="auto"/>
        <w:right w:val="none" w:sz="0" w:space="0" w:color="auto"/>
      </w:divBdr>
    </w:div>
    <w:div w:id="802891567">
      <w:bodyDiv w:val="1"/>
      <w:marLeft w:val="0"/>
      <w:marRight w:val="0"/>
      <w:marTop w:val="0"/>
      <w:marBottom w:val="0"/>
      <w:divBdr>
        <w:top w:val="none" w:sz="0" w:space="0" w:color="auto"/>
        <w:left w:val="none" w:sz="0" w:space="0" w:color="auto"/>
        <w:bottom w:val="none" w:sz="0" w:space="0" w:color="auto"/>
        <w:right w:val="none" w:sz="0" w:space="0" w:color="auto"/>
      </w:divBdr>
    </w:div>
    <w:div w:id="811824049">
      <w:bodyDiv w:val="1"/>
      <w:marLeft w:val="0"/>
      <w:marRight w:val="0"/>
      <w:marTop w:val="0"/>
      <w:marBottom w:val="0"/>
      <w:divBdr>
        <w:top w:val="none" w:sz="0" w:space="0" w:color="auto"/>
        <w:left w:val="none" w:sz="0" w:space="0" w:color="auto"/>
        <w:bottom w:val="none" w:sz="0" w:space="0" w:color="auto"/>
        <w:right w:val="none" w:sz="0" w:space="0" w:color="auto"/>
      </w:divBdr>
    </w:div>
    <w:div w:id="817310282">
      <w:bodyDiv w:val="1"/>
      <w:marLeft w:val="0"/>
      <w:marRight w:val="0"/>
      <w:marTop w:val="0"/>
      <w:marBottom w:val="0"/>
      <w:divBdr>
        <w:top w:val="none" w:sz="0" w:space="0" w:color="auto"/>
        <w:left w:val="none" w:sz="0" w:space="0" w:color="auto"/>
        <w:bottom w:val="none" w:sz="0" w:space="0" w:color="auto"/>
        <w:right w:val="none" w:sz="0" w:space="0" w:color="auto"/>
      </w:divBdr>
    </w:div>
    <w:div w:id="819811295">
      <w:bodyDiv w:val="1"/>
      <w:marLeft w:val="0"/>
      <w:marRight w:val="0"/>
      <w:marTop w:val="0"/>
      <w:marBottom w:val="0"/>
      <w:divBdr>
        <w:top w:val="none" w:sz="0" w:space="0" w:color="auto"/>
        <w:left w:val="none" w:sz="0" w:space="0" w:color="auto"/>
        <w:bottom w:val="none" w:sz="0" w:space="0" w:color="auto"/>
        <w:right w:val="none" w:sz="0" w:space="0" w:color="auto"/>
      </w:divBdr>
    </w:div>
    <w:div w:id="828790536">
      <w:bodyDiv w:val="1"/>
      <w:marLeft w:val="0"/>
      <w:marRight w:val="0"/>
      <w:marTop w:val="0"/>
      <w:marBottom w:val="0"/>
      <w:divBdr>
        <w:top w:val="none" w:sz="0" w:space="0" w:color="auto"/>
        <w:left w:val="none" w:sz="0" w:space="0" w:color="auto"/>
        <w:bottom w:val="none" w:sz="0" w:space="0" w:color="auto"/>
        <w:right w:val="none" w:sz="0" w:space="0" w:color="auto"/>
      </w:divBdr>
    </w:div>
    <w:div w:id="830295255">
      <w:bodyDiv w:val="1"/>
      <w:marLeft w:val="0"/>
      <w:marRight w:val="0"/>
      <w:marTop w:val="0"/>
      <w:marBottom w:val="0"/>
      <w:divBdr>
        <w:top w:val="none" w:sz="0" w:space="0" w:color="auto"/>
        <w:left w:val="none" w:sz="0" w:space="0" w:color="auto"/>
        <w:bottom w:val="none" w:sz="0" w:space="0" w:color="auto"/>
        <w:right w:val="none" w:sz="0" w:space="0" w:color="auto"/>
      </w:divBdr>
    </w:div>
    <w:div w:id="844831012">
      <w:bodyDiv w:val="1"/>
      <w:marLeft w:val="0"/>
      <w:marRight w:val="0"/>
      <w:marTop w:val="0"/>
      <w:marBottom w:val="0"/>
      <w:divBdr>
        <w:top w:val="none" w:sz="0" w:space="0" w:color="auto"/>
        <w:left w:val="none" w:sz="0" w:space="0" w:color="auto"/>
        <w:bottom w:val="none" w:sz="0" w:space="0" w:color="auto"/>
        <w:right w:val="none" w:sz="0" w:space="0" w:color="auto"/>
      </w:divBdr>
    </w:div>
    <w:div w:id="853886640">
      <w:bodyDiv w:val="1"/>
      <w:marLeft w:val="0"/>
      <w:marRight w:val="0"/>
      <w:marTop w:val="0"/>
      <w:marBottom w:val="0"/>
      <w:divBdr>
        <w:top w:val="none" w:sz="0" w:space="0" w:color="auto"/>
        <w:left w:val="none" w:sz="0" w:space="0" w:color="auto"/>
        <w:bottom w:val="none" w:sz="0" w:space="0" w:color="auto"/>
        <w:right w:val="none" w:sz="0" w:space="0" w:color="auto"/>
      </w:divBdr>
    </w:div>
    <w:div w:id="865021860">
      <w:bodyDiv w:val="1"/>
      <w:marLeft w:val="0"/>
      <w:marRight w:val="0"/>
      <w:marTop w:val="0"/>
      <w:marBottom w:val="0"/>
      <w:divBdr>
        <w:top w:val="none" w:sz="0" w:space="0" w:color="auto"/>
        <w:left w:val="none" w:sz="0" w:space="0" w:color="auto"/>
        <w:bottom w:val="none" w:sz="0" w:space="0" w:color="auto"/>
        <w:right w:val="none" w:sz="0" w:space="0" w:color="auto"/>
      </w:divBdr>
    </w:div>
    <w:div w:id="867984190">
      <w:bodyDiv w:val="1"/>
      <w:marLeft w:val="0"/>
      <w:marRight w:val="0"/>
      <w:marTop w:val="0"/>
      <w:marBottom w:val="0"/>
      <w:divBdr>
        <w:top w:val="none" w:sz="0" w:space="0" w:color="auto"/>
        <w:left w:val="none" w:sz="0" w:space="0" w:color="auto"/>
        <w:bottom w:val="none" w:sz="0" w:space="0" w:color="auto"/>
        <w:right w:val="none" w:sz="0" w:space="0" w:color="auto"/>
      </w:divBdr>
    </w:div>
    <w:div w:id="870264796">
      <w:bodyDiv w:val="1"/>
      <w:marLeft w:val="0"/>
      <w:marRight w:val="0"/>
      <w:marTop w:val="0"/>
      <w:marBottom w:val="0"/>
      <w:divBdr>
        <w:top w:val="none" w:sz="0" w:space="0" w:color="auto"/>
        <w:left w:val="none" w:sz="0" w:space="0" w:color="auto"/>
        <w:bottom w:val="none" w:sz="0" w:space="0" w:color="auto"/>
        <w:right w:val="none" w:sz="0" w:space="0" w:color="auto"/>
      </w:divBdr>
    </w:div>
    <w:div w:id="871262173">
      <w:bodyDiv w:val="1"/>
      <w:marLeft w:val="0"/>
      <w:marRight w:val="0"/>
      <w:marTop w:val="0"/>
      <w:marBottom w:val="0"/>
      <w:divBdr>
        <w:top w:val="none" w:sz="0" w:space="0" w:color="auto"/>
        <w:left w:val="none" w:sz="0" w:space="0" w:color="auto"/>
        <w:bottom w:val="none" w:sz="0" w:space="0" w:color="auto"/>
        <w:right w:val="none" w:sz="0" w:space="0" w:color="auto"/>
      </w:divBdr>
    </w:div>
    <w:div w:id="875893188">
      <w:bodyDiv w:val="1"/>
      <w:marLeft w:val="0"/>
      <w:marRight w:val="0"/>
      <w:marTop w:val="0"/>
      <w:marBottom w:val="0"/>
      <w:divBdr>
        <w:top w:val="none" w:sz="0" w:space="0" w:color="auto"/>
        <w:left w:val="none" w:sz="0" w:space="0" w:color="auto"/>
        <w:bottom w:val="none" w:sz="0" w:space="0" w:color="auto"/>
        <w:right w:val="none" w:sz="0" w:space="0" w:color="auto"/>
      </w:divBdr>
    </w:div>
    <w:div w:id="892161806">
      <w:bodyDiv w:val="1"/>
      <w:marLeft w:val="0"/>
      <w:marRight w:val="0"/>
      <w:marTop w:val="0"/>
      <w:marBottom w:val="0"/>
      <w:divBdr>
        <w:top w:val="none" w:sz="0" w:space="0" w:color="auto"/>
        <w:left w:val="none" w:sz="0" w:space="0" w:color="auto"/>
        <w:bottom w:val="none" w:sz="0" w:space="0" w:color="auto"/>
        <w:right w:val="none" w:sz="0" w:space="0" w:color="auto"/>
      </w:divBdr>
    </w:div>
    <w:div w:id="897478758">
      <w:bodyDiv w:val="1"/>
      <w:marLeft w:val="0"/>
      <w:marRight w:val="0"/>
      <w:marTop w:val="0"/>
      <w:marBottom w:val="0"/>
      <w:divBdr>
        <w:top w:val="none" w:sz="0" w:space="0" w:color="auto"/>
        <w:left w:val="none" w:sz="0" w:space="0" w:color="auto"/>
        <w:bottom w:val="none" w:sz="0" w:space="0" w:color="auto"/>
        <w:right w:val="none" w:sz="0" w:space="0" w:color="auto"/>
      </w:divBdr>
    </w:div>
    <w:div w:id="921834520">
      <w:bodyDiv w:val="1"/>
      <w:marLeft w:val="0"/>
      <w:marRight w:val="0"/>
      <w:marTop w:val="0"/>
      <w:marBottom w:val="0"/>
      <w:divBdr>
        <w:top w:val="none" w:sz="0" w:space="0" w:color="auto"/>
        <w:left w:val="none" w:sz="0" w:space="0" w:color="auto"/>
        <w:bottom w:val="none" w:sz="0" w:space="0" w:color="auto"/>
        <w:right w:val="none" w:sz="0" w:space="0" w:color="auto"/>
      </w:divBdr>
    </w:div>
    <w:div w:id="939527961">
      <w:bodyDiv w:val="1"/>
      <w:marLeft w:val="0"/>
      <w:marRight w:val="0"/>
      <w:marTop w:val="0"/>
      <w:marBottom w:val="0"/>
      <w:divBdr>
        <w:top w:val="none" w:sz="0" w:space="0" w:color="auto"/>
        <w:left w:val="none" w:sz="0" w:space="0" w:color="auto"/>
        <w:bottom w:val="none" w:sz="0" w:space="0" w:color="auto"/>
        <w:right w:val="none" w:sz="0" w:space="0" w:color="auto"/>
      </w:divBdr>
    </w:div>
    <w:div w:id="940071571">
      <w:bodyDiv w:val="1"/>
      <w:marLeft w:val="0"/>
      <w:marRight w:val="0"/>
      <w:marTop w:val="0"/>
      <w:marBottom w:val="0"/>
      <w:divBdr>
        <w:top w:val="none" w:sz="0" w:space="0" w:color="auto"/>
        <w:left w:val="none" w:sz="0" w:space="0" w:color="auto"/>
        <w:bottom w:val="none" w:sz="0" w:space="0" w:color="auto"/>
        <w:right w:val="none" w:sz="0" w:space="0" w:color="auto"/>
      </w:divBdr>
    </w:div>
    <w:div w:id="943004134">
      <w:bodyDiv w:val="1"/>
      <w:marLeft w:val="0"/>
      <w:marRight w:val="0"/>
      <w:marTop w:val="0"/>
      <w:marBottom w:val="0"/>
      <w:divBdr>
        <w:top w:val="none" w:sz="0" w:space="0" w:color="auto"/>
        <w:left w:val="none" w:sz="0" w:space="0" w:color="auto"/>
        <w:bottom w:val="none" w:sz="0" w:space="0" w:color="auto"/>
        <w:right w:val="none" w:sz="0" w:space="0" w:color="auto"/>
      </w:divBdr>
    </w:div>
    <w:div w:id="952714734">
      <w:bodyDiv w:val="1"/>
      <w:marLeft w:val="0"/>
      <w:marRight w:val="0"/>
      <w:marTop w:val="0"/>
      <w:marBottom w:val="0"/>
      <w:divBdr>
        <w:top w:val="none" w:sz="0" w:space="0" w:color="auto"/>
        <w:left w:val="none" w:sz="0" w:space="0" w:color="auto"/>
        <w:bottom w:val="none" w:sz="0" w:space="0" w:color="auto"/>
        <w:right w:val="none" w:sz="0" w:space="0" w:color="auto"/>
      </w:divBdr>
    </w:div>
    <w:div w:id="1000308082">
      <w:bodyDiv w:val="1"/>
      <w:marLeft w:val="0"/>
      <w:marRight w:val="0"/>
      <w:marTop w:val="0"/>
      <w:marBottom w:val="0"/>
      <w:divBdr>
        <w:top w:val="none" w:sz="0" w:space="0" w:color="auto"/>
        <w:left w:val="none" w:sz="0" w:space="0" w:color="auto"/>
        <w:bottom w:val="none" w:sz="0" w:space="0" w:color="auto"/>
        <w:right w:val="none" w:sz="0" w:space="0" w:color="auto"/>
      </w:divBdr>
    </w:div>
    <w:div w:id="1003629872">
      <w:bodyDiv w:val="1"/>
      <w:marLeft w:val="0"/>
      <w:marRight w:val="0"/>
      <w:marTop w:val="0"/>
      <w:marBottom w:val="0"/>
      <w:divBdr>
        <w:top w:val="none" w:sz="0" w:space="0" w:color="auto"/>
        <w:left w:val="none" w:sz="0" w:space="0" w:color="auto"/>
        <w:bottom w:val="none" w:sz="0" w:space="0" w:color="auto"/>
        <w:right w:val="none" w:sz="0" w:space="0" w:color="auto"/>
      </w:divBdr>
    </w:div>
    <w:div w:id="1007558662">
      <w:bodyDiv w:val="1"/>
      <w:marLeft w:val="0"/>
      <w:marRight w:val="0"/>
      <w:marTop w:val="0"/>
      <w:marBottom w:val="0"/>
      <w:divBdr>
        <w:top w:val="none" w:sz="0" w:space="0" w:color="auto"/>
        <w:left w:val="none" w:sz="0" w:space="0" w:color="auto"/>
        <w:bottom w:val="none" w:sz="0" w:space="0" w:color="auto"/>
        <w:right w:val="none" w:sz="0" w:space="0" w:color="auto"/>
      </w:divBdr>
    </w:div>
    <w:div w:id="1009797577">
      <w:bodyDiv w:val="1"/>
      <w:marLeft w:val="0"/>
      <w:marRight w:val="0"/>
      <w:marTop w:val="0"/>
      <w:marBottom w:val="0"/>
      <w:divBdr>
        <w:top w:val="none" w:sz="0" w:space="0" w:color="auto"/>
        <w:left w:val="none" w:sz="0" w:space="0" w:color="auto"/>
        <w:bottom w:val="none" w:sz="0" w:space="0" w:color="auto"/>
        <w:right w:val="none" w:sz="0" w:space="0" w:color="auto"/>
      </w:divBdr>
    </w:div>
    <w:div w:id="1012343616">
      <w:bodyDiv w:val="1"/>
      <w:marLeft w:val="0"/>
      <w:marRight w:val="0"/>
      <w:marTop w:val="0"/>
      <w:marBottom w:val="0"/>
      <w:divBdr>
        <w:top w:val="none" w:sz="0" w:space="0" w:color="auto"/>
        <w:left w:val="none" w:sz="0" w:space="0" w:color="auto"/>
        <w:bottom w:val="none" w:sz="0" w:space="0" w:color="auto"/>
        <w:right w:val="none" w:sz="0" w:space="0" w:color="auto"/>
      </w:divBdr>
      <w:divsChild>
        <w:div w:id="1899627902">
          <w:marLeft w:val="0"/>
          <w:marRight w:val="0"/>
          <w:marTop w:val="0"/>
          <w:marBottom w:val="0"/>
          <w:divBdr>
            <w:top w:val="none" w:sz="0" w:space="0" w:color="auto"/>
            <w:left w:val="none" w:sz="0" w:space="0" w:color="auto"/>
            <w:bottom w:val="none" w:sz="0" w:space="0" w:color="auto"/>
            <w:right w:val="none" w:sz="0" w:space="0" w:color="auto"/>
          </w:divBdr>
          <w:divsChild>
            <w:div w:id="963997627">
              <w:marLeft w:val="0"/>
              <w:marRight w:val="0"/>
              <w:marTop w:val="0"/>
              <w:marBottom w:val="0"/>
              <w:divBdr>
                <w:top w:val="none" w:sz="0" w:space="0" w:color="auto"/>
                <w:left w:val="none" w:sz="0" w:space="0" w:color="auto"/>
                <w:bottom w:val="none" w:sz="0" w:space="0" w:color="auto"/>
                <w:right w:val="none" w:sz="0" w:space="0" w:color="auto"/>
              </w:divBdr>
              <w:divsChild>
                <w:div w:id="1746149807">
                  <w:marLeft w:val="0"/>
                  <w:marRight w:val="0"/>
                  <w:marTop w:val="0"/>
                  <w:marBottom w:val="0"/>
                  <w:divBdr>
                    <w:top w:val="none" w:sz="0" w:space="0" w:color="auto"/>
                    <w:left w:val="none" w:sz="0" w:space="0" w:color="auto"/>
                    <w:bottom w:val="none" w:sz="0" w:space="0" w:color="auto"/>
                    <w:right w:val="none" w:sz="0" w:space="0" w:color="auto"/>
                  </w:divBdr>
                  <w:divsChild>
                    <w:div w:id="1443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59674">
      <w:bodyDiv w:val="1"/>
      <w:marLeft w:val="0"/>
      <w:marRight w:val="0"/>
      <w:marTop w:val="0"/>
      <w:marBottom w:val="0"/>
      <w:divBdr>
        <w:top w:val="none" w:sz="0" w:space="0" w:color="auto"/>
        <w:left w:val="none" w:sz="0" w:space="0" w:color="auto"/>
        <w:bottom w:val="none" w:sz="0" w:space="0" w:color="auto"/>
        <w:right w:val="none" w:sz="0" w:space="0" w:color="auto"/>
      </w:divBdr>
    </w:div>
    <w:div w:id="1044251116">
      <w:bodyDiv w:val="1"/>
      <w:marLeft w:val="0"/>
      <w:marRight w:val="0"/>
      <w:marTop w:val="0"/>
      <w:marBottom w:val="0"/>
      <w:divBdr>
        <w:top w:val="none" w:sz="0" w:space="0" w:color="auto"/>
        <w:left w:val="none" w:sz="0" w:space="0" w:color="auto"/>
        <w:bottom w:val="none" w:sz="0" w:space="0" w:color="auto"/>
        <w:right w:val="none" w:sz="0" w:space="0" w:color="auto"/>
      </w:divBdr>
    </w:div>
    <w:div w:id="1072047293">
      <w:bodyDiv w:val="1"/>
      <w:marLeft w:val="0"/>
      <w:marRight w:val="0"/>
      <w:marTop w:val="0"/>
      <w:marBottom w:val="0"/>
      <w:divBdr>
        <w:top w:val="none" w:sz="0" w:space="0" w:color="auto"/>
        <w:left w:val="none" w:sz="0" w:space="0" w:color="auto"/>
        <w:bottom w:val="none" w:sz="0" w:space="0" w:color="auto"/>
        <w:right w:val="none" w:sz="0" w:space="0" w:color="auto"/>
      </w:divBdr>
    </w:div>
    <w:div w:id="1076166785">
      <w:bodyDiv w:val="1"/>
      <w:marLeft w:val="0"/>
      <w:marRight w:val="0"/>
      <w:marTop w:val="0"/>
      <w:marBottom w:val="0"/>
      <w:divBdr>
        <w:top w:val="none" w:sz="0" w:space="0" w:color="auto"/>
        <w:left w:val="none" w:sz="0" w:space="0" w:color="auto"/>
        <w:bottom w:val="none" w:sz="0" w:space="0" w:color="auto"/>
        <w:right w:val="none" w:sz="0" w:space="0" w:color="auto"/>
      </w:divBdr>
    </w:div>
    <w:div w:id="1083141813">
      <w:bodyDiv w:val="1"/>
      <w:marLeft w:val="0"/>
      <w:marRight w:val="0"/>
      <w:marTop w:val="0"/>
      <w:marBottom w:val="0"/>
      <w:divBdr>
        <w:top w:val="none" w:sz="0" w:space="0" w:color="auto"/>
        <w:left w:val="none" w:sz="0" w:space="0" w:color="auto"/>
        <w:bottom w:val="none" w:sz="0" w:space="0" w:color="auto"/>
        <w:right w:val="none" w:sz="0" w:space="0" w:color="auto"/>
      </w:divBdr>
    </w:div>
    <w:div w:id="1096709622">
      <w:bodyDiv w:val="1"/>
      <w:marLeft w:val="0"/>
      <w:marRight w:val="0"/>
      <w:marTop w:val="0"/>
      <w:marBottom w:val="0"/>
      <w:divBdr>
        <w:top w:val="none" w:sz="0" w:space="0" w:color="auto"/>
        <w:left w:val="none" w:sz="0" w:space="0" w:color="auto"/>
        <w:bottom w:val="none" w:sz="0" w:space="0" w:color="auto"/>
        <w:right w:val="none" w:sz="0" w:space="0" w:color="auto"/>
      </w:divBdr>
    </w:div>
    <w:div w:id="1099640078">
      <w:bodyDiv w:val="1"/>
      <w:marLeft w:val="0"/>
      <w:marRight w:val="0"/>
      <w:marTop w:val="0"/>
      <w:marBottom w:val="0"/>
      <w:divBdr>
        <w:top w:val="none" w:sz="0" w:space="0" w:color="auto"/>
        <w:left w:val="none" w:sz="0" w:space="0" w:color="auto"/>
        <w:bottom w:val="none" w:sz="0" w:space="0" w:color="auto"/>
        <w:right w:val="none" w:sz="0" w:space="0" w:color="auto"/>
      </w:divBdr>
    </w:div>
    <w:div w:id="1115172203">
      <w:bodyDiv w:val="1"/>
      <w:marLeft w:val="0"/>
      <w:marRight w:val="0"/>
      <w:marTop w:val="0"/>
      <w:marBottom w:val="0"/>
      <w:divBdr>
        <w:top w:val="none" w:sz="0" w:space="0" w:color="auto"/>
        <w:left w:val="none" w:sz="0" w:space="0" w:color="auto"/>
        <w:bottom w:val="none" w:sz="0" w:space="0" w:color="auto"/>
        <w:right w:val="none" w:sz="0" w:space="0" w:color="auto"/>
      </w:divBdr>
    </w:div>
    <w:div w:id="1125807767">
      <w:bodyDiv w:val="1"/>
      <w:marLeft w:val="0"/>
      <w:marRight w:val="0"/>
      <w:marTop w:val="0"/>
      <w:marBottom w:val="0"/>
      <w:divBdr>
        <w:top w:val="none" w:sz="0" w:space="0" w:color="auto"/>
        <w:left w:val="none" w:sz="0" w:space="0" w:color="auto"/>
        <w:bottom w:val="none" w:sz="0" w:space="0" w:color="auto"/>
        <w:right w:val="none" w:sz="0" w:space="0" w:color="auto"/>
      </w:divBdr>
    </w:div>
    <w:div w:id="1127432808">
      <w:bodyDiv w:val="1"/>
      <w:marLeft w:val="0"/>
      <w:marRight w:val="0"/>
      <w:marTop w:val="0"/>
      <w:marBottom w:val="0"/>
      <w:divBdr>
        <w:top w:val="none" w:sz="0" w:space="0" w:color="auto"/>
        <w:left w:val="none" w:sz="0" w:space="0" w:color="auto"/>
        <w:bottom w:val="none" w:sz="0" w:space="0" w:color="auto"/>
        <w:right w:val="none" w:sz="0" w:space="0" w:color="auto"/>
      </w:divBdr>
    </w:div>
    <w:div w:id="1127704600">
      <w:bodyDiv w:val="1"/>
      <w:marLeft w:val="0"/>
      <w:marRight w:val="0"/>
      <w:marTop w:val="0"/>
      <w:marBottom w:val="0"/>
      <w:divBdr>
        <w:top w:val="none" w:sz="0" w:space="0" w:color="auto"/>
        <w:left w:val="none" w:sz="0" w:space="0" w:color="auto"/>
        <w:bottom w:val="none" w:sz="0" w:space="0" w:color="auto"/>
        <w:right w:val="none" w:sz="0" w:space="0" w:color="auto"/>
      </w:divBdr>
    </w:div>
    <w:div w:id="1128888611">
      <w:bodyDiv w:val="1"/>
      <w:marLeft w:val="0"/>
      <w:marRight w:val="0"/>
      <w:marTop w:val="0"/>
      <w:marBottom w:val="0"/>
      <w:divBdr>
        <w:top w:val="none" w:sz="0" w:space="0" w:color="auto"/>
        <w:left w:val="none" w:sz="0" w:space="0" w:color="auto"/>
        <w:bottom w:val="none" w:sz="0" w:space="0" w:color="auto"/>
        <w:right w:val="none" w:sz="0" w:space="0" w:color="auto"/>
      </w:divBdr>
    </w:div>
    <w:div w:id="1135608108">
      <w:bodyDiv w:val="1"/>
      <w:marLeft w:val="0"/>
      <w:marRight w:val="0"/>
      <w:marTop w:val="0"/>
      <w:marBottom w:val="0"/>
      <w:divBdr>
        <w:top w:val="none" w:sz="0" w:space="0" w:color="auto"/>
        <w:left w:val="none" w:sz="0" w:space="0" w:color="auto"/>
        <w:bottom w:val="none" w:sz="0" w:space="0" w:color="auto"/>
        <w:right w:val="none" w:sz="0" w:space="0" w:color="auto"/>
      </w:divBdr>
    </w:div>
    <w:div w:id="1147817877">
      <w:bodyDiv w:val="1"/>
      <w:marLeft w:val="0"/>
      <w:marRight w:val="0"/>
      <w:marTop w:val="0"/>
      <w:marBottom w:val="0"/>
      <w:divBdr>
        <w:top w:val="none" w:sz="0" w:space="0" w:color="auto"/>
        <w:left w:val="none" w:sz="0" w:space="0" w:color="auto"/>
        <w:bottom w:val="none" w:sz="0" w:space="0" w:color="auto"/>
        <w:right w:val="none" w:sz="0" w:space="0" w:color="auto"/>
      </w:divBdr>
    </w:div>
    <w:div w:id="1154687076">
      <w:bodyDiv w:val="1"/>
      <w:marLeft w:val="0"/>
      <w:marRight w:val="0"/>
      <w:marTop w:val="0"/>
      <w:marBottom w:val="0"/>
      <w:divBdr>
        <w:top w:val="none" w:sz="0" w:space="0" w:color="auto"/>
        <w:left w:val="none" w:sz="0" w:space="0" w:color="auto"/>
        <w:bottom w:val="none" w:sz="0" w:space="0" w:color="auto"/>
        <w:right w:val="none" w:sz="0" w:space="0" w:color="auto"/>
      </w:divBdr>
    </w:div>
    <w:div w:id="1155533033">
      <w:bodyDiv w:val="1"/>
      <w:marLeft w:val="0"/>
      <w:marRight w:val="0"/>
      <w:marTop w:val="0"/>
      <w:marBottom w:val="0"/>
      <w:divBdr>
        <w:top w:val="none" w:sz="0" w:space="0" w:color="auto"/>
        <w:left w:val="none" w:sz="0" w:space="0" w:color="auto"/>
        <w:bottom w:val="none" w:sz="0" w:space="0" w:color="auto"/>
        <w:right w:val="none" w:sz="0" w:space="0" w:color="auto"/>
      </w:divBdr>
    </w:div>
    <w:div w:id="1157115415">
      <w:bodyDiv w:val="1"/>
      <w:marLeft w:val="0"/>
      <w:marRight w:val="0"/>
      <w:marTop w:val="0"/>
      <w:marBottom w:val="0"/>
      <w:divBdr>
        <w:top w:val="none" w:sz="0" w:space="0" w:color="auto"/>
        <w:left w:val="none" w:sz="0" w:space="0" w:color="auto"/>
        <w:bottom w:val="none" w:sz="0" w:space="0" w:color="auto"/>
        <w:right w:val="none" w:sz="0" w:space="0" w:color="auto"/>
      </w:divBdr>
    </w:div>
    <w:div w:id="1162627001">
      <w:bodyDiv w:val="1"/>
      <w:marLeft w:val="0"/>
      <w:marRight w:val="0"/>
      <w:marTop w:val="0"/>
      <w:marBottom w:val="0"/>
      <w:divBdr>
        <w:top w:val="none" w:sz="0" w:space="0" w:color="auto"/>
        <w:left w:val="none" w:sz="0" w:space="0" w:color="auto"/>
        <w:bottom w:val="none" w:sz="0" w:space="0" w:color="auto"/>
        <w:right w:val="none" w:sz="0" w:space="0" w:color="auto"/>
      </w:divBdr>
    </w:div>
    <w:div w:id="1178275715">
      <w:bodyDiv w:val="1"/>
      <w:marLeft w:val="0"/>
      <w:marRight w:val="0"/>
      <w:marTop w:val="0"/>
      <w:marBottom w:val="0"/>
      <w:divBdr>
        <w:top w:val="none" w:sz="0" w:space="0" w:color="auto"/>
        <w:left w:val="none" w:sz="0" w:space="0" w:color="auto"/>
        <w:bottom w:val="none" w:sz="0" w:space="0" w:color="auto"/>
        <w:right w:val="none" w:sz="0" w:space="0" w:color="auto"/>
      </w:divBdr>
    </w:div>
    <w:div w:id="1181160658">
      <w:bodyDiv w:val="1"/>
      <w:marLeft w:val="0"/>
      <w:marRight w:val="0"/>
      <w:marTop w:val="0"/>
      <w:marBottom w:val="0"/>
      <w:divBdr>
        <w:top w:val="none" w:sz="0" w:space="0" w:color="auto"/>
        <w:left w:val="none" w:sz="0" w:space="0" w:color="auto"/>
        <w:bottom w:val="none" w:sz="0" w:space="0" w:color="auto"/>
        <w:right w:val="none" w:sz="0" w:space="0" w:color="auto"/>
      </w:divBdr>
    </w:div>
    <w:div w:id="1187520080">
      <w:bodyDiv w:val="1"/>
      <w:marLeft w:val="0"/>
      <w:marRight w:val="0"/>
      <w:marTop w:val="0"/>
      <w:marBottom w:val="0"/>
      <w:divBdr>
        <w:top w:val="none" w:sz="0" w:space="0" w:color="auto"/>
        <w:left w:val="none" w:sz="0" w:space="0" w:color="auto"/>
        <w:bottom w:val="none" w:sz="0" w:space="0" w:color="auto"/>
        <w:right w:val="none" w:sz="0" w:space="0" w:color="auto"/>
      </w:divBdr>
    </w:div>
    <w:div w:id="1190415639">
      <w:bodyDiv w:val="1"/>
      <w:marLeft w:val="0"/>
      <w:marRight w:val="0"/>
      <w:marTop w:val="0"/>
      <w:marBottom w:val="0"/>
      <w:divBdr>
        <w:top w:val="none" w:sz="0" w:space="0" w:color="auto"/>
        <w:left w:val="none" w:sz="0" w:space="0" w:color="auto"/>
        <w:bottom w:val="none" w:sz="0" w:space="0" w:color="auto"/>
        <w:right w:val="none" w:sz="0" w:space="0" w:color="auto"/>
      </w:divBdr>
    </w:div>
    <w:div w:id="1211646373">
      <w:bodyDiv w:val="1"/>
      <w:marLeft w:val="0"/>
      <w:marRight w:val="0"/>
      <w:marTop w:val="0"/>
      <w:marBottom w:val="0"/>
      <w:divBdr>
        <w:top w:val="none" w:sz="0" w:space="0" w:color="auto"/>
        <w:left w:val="none" w:sz="0" w:space="0" w:color="auto"/>
        <w:bottom w:val="none" w:sz="0" w:space="0" w:color="auto"/>
        <w:right w:val="none" w:sz="0" w:space="0" w:color="auto"/>
      </w:divBdr>
    </w:div>
    <w:div w:id="1216117229">
      <w:bodyDiv w:val="1"/>
      <w:marLeft w:val="0"/>
      <w:marRight w:val="0"/>
      <w:marTop w:val="0"/>
      <w:marBottom w:val="0"/>
      <w:divBdr>
        <w:top w:val="none" w:sz="0" w:space="0" w:color="auto"/>
        <w:left w:val="none" w:sz="0" w:space="0" w:color="auto"/>
        <w:bottom w:val="none" w:sz="0" w:space="0" w:color="auto"/>
        <w:right w:val="none" w:sz="0" w:space="0" w:color="auto"/>
      </w:divBdr>
    </w:div>
    <w:div w:id="1224607318">
      <w:bodyDiv w:val="1"/>
      <w:marLeft w:val="0"/>
      <w:marRight w:val="0"/>
      <w:marTop w:val="0"/>
      <w:marBottom w:val="0"/>
      <w:divBdr>
        <w:top w:val="none" w:sz="0" w:space="0" w:color="auto"/>
        <w:left w:val="none" w:sz="0" w:space="0" w:color="auto"/>
        <w:bottom w:val="none" w:sz="0" w:space="0" w:color="auto"/>
        <w:right w:val="none" w:sz="0" w:space="0" w:color="auto"/>
      </w:divBdr>
    </w:div>
    <w:div w:id="1230774855">
      <w:bodyDiv w:val="1"/>
      <w:marLeft w:val="0"/>
      <w:marRight w:val="0"/>
      <w:marTop w:val="0"/>
      <w:marBottom w:val="0"/>
      <w:divBdr>
        <w:top w:val="none" w:sz="0" w:space="0" w:color="auto"/>
        <w:left w:val="none" w:sz="0" w:space="0" w:color="auto"/>
        <w:bottom w:val="none" w:sz="0" w:space="0" w:color="auto"/>
        <w:right w:val="none" w:sz="0" w:space="0" w:color="auto"/>
      </w:divBdr>
    </w:div>
    <w:div w:id="1260681143">
      <w:bodyDiv w:val="1"/>
      <w:marLeft w:val="0"/>
      <w:marRight w:val="0"/>
      <w:marTop w:val="0"/>
      <w:marBottom w:val="0"/>
      <w:divBdr>
        <w:top w:val="none" w:sz="0" w:space="0" w:color="auto"/>
        <w:left w:val="none" w:sz="0" w:space="0" w:color="auto"/>
        <w:bottom w:val="none" w:sz="0" w:space="0" w:color="auto"/>
        <w:right w:val="none" w:sz="0" w:space="0" w:color="auto"/>
      </w:divBdr>
    </w:div>
    <w:div w:id="1261333534">
      <w:bodyDiv w:val="1"/>
      <w:marLeft w:val="0"/>
      <w:marRight w:val="0"/>
      <w:marTop w:val="0"/>
      <w:marBottom w:val="0"/>
      <w:divBdr>
        <w:top w:val="none" w:sz="0" w:space="0" w:color="auto"/>
        <w:left w:val="none" w:sz="0" w:space="0" w:color="auto"/>
        <w:bottom w:val="none" w:sz="0" w:space="0" w:color="auto"/>
        <w:right w:val="none" w:sz="0" w:space="0" w:color="auto"/>
      </w:divBdr>
    </w:div>
    <w:div w:id="1261839261">
      <w:bodyDiv w:val="1"/>
      <w:marLeft w:val="0"/>
      <w:marRight w:val="0"/>
      <w:marTop w:val="0"/>
      <w:marBottom w:val="0"/>
      <w:divBdr>
        <w:top w:val="none" w:sz="0" w:space="0" w:color="auto"/>
        <w:left w:val="none" w:sz="0" w:space="0" w:color="auto"/>
        <w:bottom w:val="none" w:sz="0" w:space="0" w:color="auto"/>
        <w:right w:val="none" w:sz="0" w:space="0" w:color="auto"/>
      </w:divBdr>
    </w:div>
    <w:div w:id="1265847320">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sChild>
        <w:div w:id="2105760798">
          <w:marLeft w:val="0"/>
          <w:marRight w:val="0"/>
          <w:marTop w:val="0"/>
          <w:marBottom w:val="0"/>
          <w:divBdr>
            <w:top w:val="none" w:sz="0" w:space="0" w:color="auto"/>
            <w:left w:val="none" w:sz="0" w:space="0" w:color="auto"/>
            <w:bottom w:val="none" w:sz="0" w:space="0" w:color="auto"/>
            <w:right w:val="none" w:sz="0" w:space="0" w:color="auto"/>
          </w:divBdr>
        </w:div>
        <w:div w:id="55588710">
          <w:marLeft w:val="0"/>
          <w:marRight w:val="0"/>
          <w:marTop w:val="0"/>
          <w:marBottom w:val="0"/>
          <w:divBdr>
            <w:top w:val="none" w:sz="0" w:space="0" w:color="auto"/>
            <w:left w:val="none" w:sz="0" w:space="0" w:color="auto"/>
            <w:bottom w:val="none" w:sz="0" w:space="0" w:color="auto"/>
            <w:right w:val="none" w:sz="0" w:space="0" w:color="auto"/>
          </w:divBdr>
        </w:div>
        <w:div w:id="1619333916">
          <w:marLeft w:val="0"/>
          <w:marRight w:val="0"/>
          <w:marTop w:val="0"/>
          <w:marBottom w:val="0"/>
          <w:divBdr>
            <w:top w:val="none" w:sz="0" w:space="0" w:color="auto"/>
            <w:left w:val="none" w:sz="0" w:space="0" w:color="auto"/>
            <w:bottom w:val="none" w:sz="0" w:space="0" w:color="auto"/>
            <w:right w:val="none" w:sz="0" w:space="0" w:color="auto"/>
          </w:divBdr>
        </w:div>
        <w:div w:id="563613153">
          <w:marLeft w:val="0"/>
          <w:marRight w:val="0"/>
          <w:marTop w:val="0"/>
          <w:marBottom w:val="0"/>
          <w:divBdr>
            <w:top w:val="none" w:sz="0" w:space="0" w:color="auto"/>
            <w:left w:val="none" w:sz="0" w:space="0" w:color="auto"/>
            <w:bottom w:val="none" w:sz="0" w:space="0" w:color="auto"/>
            <w:right w:val="none" w:sz="0" w:space="0" w:color="auto"/>
          </w:divBdr>
        </w:div>
        <w:div w:id="1806309755">
          <w:marLeft w:val="0"/>
          <w:marRight w:val="0"/>
          <w:marTop w:val="0"/>
          <w:marBottom w:val="0"/>
          <w:divBdr>
            <w:top w:val="none" w:sz="0" w:space="0" w:color="auto"/>
            <w:left w:val="none" w:sz="0" w:space="0" w:color="auto"/>
            <w:bottom w:val="none" w:sz="0" w:space="0" w:color="auto"/>
            <w:right w:val="none" w:sz="0" w:space="0" w:color="auto"/>
          </w:divBdr>
        </w:div>
        <w:div w:id="276496463">
          <w:marLeft w:val="0"/>
          <w:marRight w:val="0"/>
          <w:marTop w:val="0"/>
          <w:marBottom w:val="0"/>
          <w:divBdr>
            <w:top w:val="none" w:sz="0" w:space="0" w:color="auto"/>
            <w:left w:val="none" w:sz="0" w:space="0" w:color="auto"/>
            <w:bottom w:val="none" w:sz="0" w:space="0" w:color="auto"/>
            <w:right w:val="none" w:sz="0" w:space="0" w:color="auto"/>
          </w:divBdr>
        </w:div>
        <w:div w:id="1769541215">
          <w:marLeft w:val="0"/>
          <w:marRight w:val="0"/>
          <w:marTop w:val="0"/>
          <w:marBottom w:val="0"/>
          <w:divBdr>
            <w:top w:val="none" w:sz="0" w:space="0" w:color="auto"/>
            <w:left w:val="none" w:sz="0" w:space="0" w:color="auto"/>
            <w:bottom w:val="none" w:sz="0" w:space="0" w:color="auto"/>
            <w:right w:val="none" w:sz="0" w:space="0" w:color="auto"/>
          </w:divBdr>
        </w:div>
        <w:div w:id="1516966011">
          <w:marLeft w:val="0"/>
          <w:marRight w:val="0"/>
          <w:marTop w:val="0"/>
          <w:marBottom w:val="0"/>
          <w:divBdr>
            <w:top w:val="none" w:sz="0" w:space="0" w:color="auto"/>
            <w:left w:val="none" w:sz="0" w:space="0" w:color="auto"/>
            <w:bottom w:val="none" w:sz="0" w:space="0" w:color="auto"/>
            <w:right w:val="none" w:sz="0" w:space="0" w:color="auto"/>
          </w:divBdr>
        </w:div>
        <w:div w:id="1075130491">
          <w:marLeft w:val="0"/>
          <w:marRight w:val="0"/>
          <w:marTop w:val="0"/>
          <w:marBottom w:val="0"/>
          <w:divBdr>
            <w:top w:val="none" w:sz="0" w:space="0" w:color="auto"/>
            <w:left w:val="none" w:sz="0" w:space="0" w:color="auto"/>
            <w:bottom w:val="none" w:sz="0" w:space="0" w:color="auto"/>
            <w:right w:val="none" w:sz="0" w:space="0" w:color="auto"/>
          </w:divBdr>
        </w:div>
        <w:div w:id="2089644727">
          <w:marLeft w:val="0"/>
          <w:marRight w:val="0"/>
          <w:marTop w:val="0"/>
          <w:marBottom w:val="0"/>
          <w:divBdr>
            <w:top w:val="none" w:sz="0" w:space="0" w:color="auto"/>
            <w:left w:val="none" w:sz="0" w:space="0" w:color="auto"/>
            <w:bottom w:val="none" w:sz="0" w:space="0" w:color="auto"/>
            <w:right w:val="none" w:sz="0" w:space="0" w:color="auto"/>
          </w:divBdr>
        </w:div>
        <w:div w:id="1911647519">
          <w:marLeft w:val="0"/>
          <w:marRight w:val="0"/>
          <w:marTop w:val="0"/>
          <w:marBottom w:val="0"/>
          <w:divBdr>
            <w:top w:val="none" w:sz="0" w:space="0" w:color="auto"/>
            <w:left w:val="none" w:sz="0" w:space="0" w:color="auto"/>
            <w:bottom w:val="none" w:sz="0" w:space="0" w:color="auto"/>
            <w:right w:val="none" w:sz="0" w:space="0" w:color="auto"/>
          </w:divBdr>
        </w:div>
        <w:div w:id="1566337128">
          <w:marLeft w:val="0"/>
          <w:marRight w:val="0"/>
          <w:marTop w:val="0"/>
          <w:marBottom w:val="0"/>
          <w:divBdr>
            <w:top w:val="none" w:sz="0" w:space="0" w:color="auto"/>
            <w:left w:val="none" w:sz="0" w:space="0" w:color="auto"/>
            <w:bottom w:val="none" w:sz="0" w:space="0" w:color="auto"/>
            <w:right w:val="none" w:sz="0" w:space="0" w:color="auto"/>
          </w:divBdr>
        </w:div>
        <w:div w:id="92408772">
          <w:marLeft w:val="0"/>
          <w:marRight w:val="0"/>
          <w:marTop w:val="0"/>
          <w:marBottom w:val="0"/>
          <w:divBdr>
            <w:top w:val="none" w:sz="0" w:space="0" w:color="auto"/>
            <w:left w:val="none" w:sz="0" w:space="0" w:color="auto"/>
            <w:bottom w:val="none" w:sz="0" w:space="0" w:color="auto"/>
            <w:right w:val="none" w:sz="0" w:space="0" w:color="auto"/>
          </w:divBdr>
        </w:div>
        <w:div w:id="1867865164">
          <w:marLeft w:val="0"/>
          <w:marRight w:val="0"/>
          <w:marTop w:val="0"/>
          <w:marBottom w:val="0"/>
          <w:divBdr>
            <w:top w:val="none" w:sz="0" w:space="0" w:color="auto"/>
            <w:left w:val="none" w:sz="0" w:space="0" w:color="auto"/>
            <w:bottom w:val="none" w:sz="0" w:space="0" w:color="auto"/>
            <w:right w:val="none" w:sz="0" w:space="0" w:color="auto"/>
          </w:divBdr>
        </w:div>
        <w:div w:id="1657417158">
          <w:marLeft w:val="0"/>
          <w:marRight w:val="0"/>
          <w:marTop w:val="0"/>
          <w:marBottom w:val="0"/>
          <w:divBdr>
            <w:top w:val="none" w:sz="0" w:space="0" w:color="auto"/>
            <w:left w:val="none" w:sz="0" w:space="0" w:color="auto"/>
            <w:bottom w:val="none" w:sz="0" w:space="0" w:color="auto"/>
            <w:right w:val="none" w:sz="0" w:space="0" w:color="auto"/>
          </w:divBdr>
        </w:div>
        <w:div w:id="654652043">
          <w:marLeft w:val="0"/>
          <w:marRight w:val="0"/>
          <w:marTop w:val="0"/>
          <w:marBottom w:val="0"/>
          <w:divBdr>
            <w:top w:val="none" w:sz="0" w:space="0" w:color="auto"/>
            <w:left w:val="none" w:sz="0" w:space="0" w:color="auto"/>
            <w:bottom w:val="none" w:sz="0" w:space="0" w:color="auto"/>
            <w:right w:val="none" w:sz="0" w:space="0" w:color="auto"/>
          </w:divBdr>
        </w:div>
        <w:div w:id="498928992">
          <w:marLeft w:val="0"/>
          <w:marRight w:val="0"/>
          <w:marTop w:val="0"/>
          <w:marBottom w:val="0"/>
          <w:divBdr>
            <w:top w:val="none" w:sz="0" w:space="0" w:color="auto"/>
            <w:left w:val="none" w:sz="0" w:space="0" w:color="auto"/>
            <w:bottom w:val="none" w:sz="0" w:space="0" w:color="auto"/>
            <w:right w:val="none" w:sz="0" w:space="0" w:color="auto"/>
          </w:divBdr>
        </w:div>
        <w:div w:id="985939882">
          <w:marLeft w:val="0"/>
          <w:marRight w:val="0"/>
          <w:marTop w:val="0"/>
          <w:marBottom w:val="0"/>
          <w:divBdr>
            <w:top w:val="none" w:sz="0" w:space="0" w:color="auto"/>
            <w:left w:val="none" w:sz="0" w:space="0" w:color="auto"/>
            <w:bottom w:val="none" w:sz="0" w:space="0" w:color="auto"/>
            <w:right w:val="none" w:sz="0" w:space="0" w:color="auto"/>
          </w:divBdr>
        </w:div>
        <w:div w:id="1943344154">
          <w:marLeft w:val="0"/>
          <w:marRight w:val="0"/>
          <w:marTop w:val="0"/>
          <w:marBottom w:val="0"/>
          <w:divBdr>
            <w:top w:val="none" w:sz="0" w:space="0" w:color="auto"/>
            <w:left w:val="none" w:sz="0" w:space="0" w:color="auto"/>
            <w:bottom w:val="none" w:sz="0" w:space="0" w:color="auto"/>
            <w:right w:val="none" w:sz="0" w:space="0" w:color="auto"/>
          </w:divBdr>
        </w:div>
        <w:div w:id="825164409">
          <w:marLeft w:val="0"/>
          <w:marRight w:val="0"/>
          <w:marTop w:val="0"/>
          <w:marBottom w:val="0"/>
          <w:divBdr>
            <w:top w:val="none" w:sz="0" w:space="0" w:color="auto"/>
            <w:left w:val="none" w:sz="0" w:space="0" w:color="auto"/>
            <w:bottom w:val="none" w:sz="0" w:space="0" w:color="auto"/>
            <w:right w:val="none" w:sz="0" w:space="0" w:color="auto"/>
          </w:divBdr>
        </w:div>
        <w:div w:id="1831292717">
          <w:marLeft w:val="0"/>
          <w:marRight w:val="0"/>
          <w:marTop w:val="0"/>
          <w:marBottom w:val="0"/>
          <w:divBdr>
            <w:top w:val="none" w:sz="0" w:space="0" w:color="auto"/>
            <w:left w:val="none" w:sz="0" w:space="0" w:color="auto"/>
            <w:bottom w:val="none" w:sz="0" w:space="0" w:color="auto"/>
            <w:right w:val="none" w:sz="0" w:space="0" w:color="auto"/>
          </w:divBdr>
        </w:div>
        <w:div w:id="553346633">
          <w:marLeft w:val="0"/>
          <w:marRight w:val="0"/>
          <w:marTop w:val="0"/>
          <w:marBottom w:val="0"/>
          <w:divBdr>
            <w:top w:val="none" w:sz="0" w:space="0" w:color="auto"/>
            <w:left w:val="none" w:sz="0" w:space="0" w:color="auto"/>
            <w:bottom w:val="none" w:sz="0" w:space="0" w:color="auto"/>
            <w:right w:val="none" w:sz="0" w:space="0" w:color="auto"/>
          </w:divBdr>
        </w:div>
        <w:div w:id="564996616">
          <w:marLeft w:val="0"/>
          <w:marRight w:val="0"/>
          <w:marTop w:val="0"/>
          <w:marBottom w:val="0"/>
          <w:divBdr>
            <w:top w:val="none" w:sz="0" w:space="0" w:color="auto"/>
            <w:left w:val="none" w:sz="0" w:space="0" w:color="auto"/>
            <w:bottom w:val="none" w:sz="0" w:space="0" w:color="auto"/>
            <w:right w:val="none" w:sz="0" w:space="0" w:color="auto"/>
          </w:divBdr>
        </w:div>
        <w:div w:id="108089162">
          <w:marLeft w:val="0"/>
          <w:marRight w:val="0"/>
          <w:marTop w:val="0"/>
          <w:marBottom w:val="0"/>
          <w:divBdr>
            <w:top w:val="none" w:sz="0" w:space="0" w:color="auto"/>
            <w:left w:val="none" w:sz="0" w:space="0" w:color="auto"/>
            <w:bottom w:val="none" w:sz="0" w:space="0" w:color="auto"/>
            <w:right w:val="none" w:sz="0" w:space="0" w:color="auto"/>
          </w:divBdr>
        </w:div>
        <w:div w:id="1753969577">
          <w:marLeft w:val="0"/>
          <w:marRight w:val="0"/>
          <w:marTop w:val="0"/>
          <w:marBottom w:val="0"/>
          <w:divBdr>
            <w:top w:val="none" w:sz="0" w:space="0" w:color="auto"/>
            <w:left w:val="none" w:sz="0" w:space="0" w:color="auto"/>
            <w:bottom w:val="none" w:sz="0" w:space="0" w:color="auto"/>
            <w:right w:val="none" w:sz="0" w:space="0" w:color="auto"/>
          </w:divBdr>
        </w:div>
        <w:div w:id="1436289718">
          <w:marLeft w:val="0"/>
          <w:marRight w:val="0"/>
          <w:marTop w:val="0"/>
          <w:marBottom w:val="0"/>
          <w:divBdr>
            <w:top w:val="none" w:sz="0" w:space="0" w:color="auto"/>
            <w:left w:val="none" w:sz="0" w:space="0" w:color="auto"/>
            <w:bottom w:val="none" w:sz="0" w:space="0" w:color="auto"/>
            <w:right w:val="none" w:sz="0" w:space="0" w:color="auto"/>
          </w:divBdr>
        </w:div>
        <w:div w:id="1684933563">
          <w:marLeft w:val="0"/>
          <w:marRight w:val="0"/>
          <w:marTop w:val="0"/>
          <w:marBottom w:val="0"/>
          <w:divBdr>
            <w:top w:val="none" w:sz="0" w:space="0" w:color="auto"/>
            <w:left w:val="none" w:sz="0" w:space="0" w:color="auto"/>
            <w:bottom w:val="none" w:sz="0" w:space="0" w:color="auto"/>
            <w:right w:val="none" w:sz="0" w:space="0" w:color="auto"/>
          </w:divBdr>
        </w:div>
        <w:div w:id="293953452">
          <w:marLeft w:val="0"/>
          <w:marRight w:val="0"/>
          <w:marTop w:val="0"/>
          <w:marBottom w:val="0"/>
          <w:divBdr>
            <w:top w:val="none" w:sz="0" w:space="0" w:color="auto"/>
            <w:left w:val="none" w:sz="0" w:space="0" w:color="auto"/>
            <w:bottom w:val="none" w:sz="0" w:space="0" w:color="auto"/>
            <w:right w:val="none" w:sz="0" w:space="0" w:color="auto"/>
          </w:divBdr>
        </w:div>
        <w:div w:id="2002079749">
          <w:marLeft w:val="0"/>
          <w:marRight w:val="0"/>
          <w:marTop w:val="0"/>
          <w:marBottom w:val="0"/>
          <w:divBdr>
            <w:top w:val="none" w:sz="0" w:space="0" w:color="auto"/>
            <w:left w:val="none" w:sz="0" w:space="0" w:color="auto"/>
            <w:bottom w:val="none" w:sz="0" w:space="0" w:color="auto"/>
            <w:right w:val="none" w:sz="0" w:space="0" w:color="auto"/>
          </w:divBdr>
        </w:div>
        <w:div w:id="2114587949">
          <w:marLeft w:val="0"/>
          <w:marRight w:val="0"/>
          <w:marTop w:val="0"/>
          <w:marBottom w:val="0"/>
          <w:divBdr>
            <w:top w:val="none" w:sz="0" w:space="0" w:color="auto"/>
            <w:left w:val="none" w:sz="0" w:space="0" w:color="auto"/>
            <w:bottom w:val="none" w:sz="0" w:space="0" w:color="auto"/>
            <w:right w:val="none" w:sz="0" w:space="0" w:color="auto"/>
          </w:divBdr>
        </w:div>
        <w:div w:id="1925915533">
          <w:marLeft w:val="0"/>
          <w:marRight w:val="0"/>
          <w:marTop w:val="0"/>
          <w:marBottom w:val="0"/>
          <w:divBdr>
            <w:top w:val="none" w:sz="0" w:space="0" w:color="auto"/>
            <w:left w:val="none" w:sz="0" w:space="0" w:color="auto"/>
            <w:bottom w:val="none" w:sz="0" w:space="0" w:color="auto"/>
            <w:right w:val="none" w:sz="0" w:space="0" w:color="auto"/>
          </w:divBdr>
        </w:div>
        <w:div w:id="1842232865">
          <w:marLeft w:val="0"/>
          <w:marRight w:val="0"/>
          <w:marTop w:val="0"/>
          <w:marBottom w:val="0"/>
          <w:divBdr>
            <w:top w:val="none" w:sz="0" w:space="0" w:color="auto"/>
            <w:left w:val="none" w:sz="0" w:space="0" w:color="auto"/>
            <w:bottom w:val="none" w:sz="0" w:space="0" w:color="auto"/>
            <w:right w:val="none" w:sz="0" w:space="0" w:color="auto"/>
          </w:divBdr>
        </w:div>
        <w:div w:id="358549141">
          <w:marLeft w:val="0"/>
          <w:marRight w:val="0"/>
          <w:marTop w:val="0"/>
          <w:marBottom w:val="0"/>
          <w:divBdr>
            <w:top w:val="none" w:sz="0" w:space="0" w:color="auto"/>
            <w:left w:val="none" w:sz="0" w:space="0" w:color="auto"/>
            <w:bottom w:val="none" w:sz="0" w:space="0" w:color="auto"/>
            <w:right w:val="none" w:sz="0" w:space="0" w:color="auto"/>
          </w:divBdr>
        </w:div>
        <w:div w:id="2033920747">
          <w:marLeft w:val="0"/>
          <w:marRight w:val="0"/>
          <w:marTop w:val="0"/>
          <w:marBottom w:val="0"/>
          <w:divBdr>
            <w:top w:val="none" w:sz="0" w:space="0" w:color="auto"/>
            <w:left w:val="none" w:sz="0" w:space="0" w:color="auto"/>
            <w:bottom w:val="none" w:sz="0" w:space="0" w:color="auto"/>
            <w:right w:val="none" w:sz="0" w:space="0" w:color="auto"/>
          </w:divBdr>
        </w:div>
        <w:div w:id="448084519">
          <w:marLeft w:val="0"/>
          <w:marRight w:val="0"/>
          <w:marTop w:val="0"/>
          <w:marBottom w:val="0"/>
          <w:divBdr>
            <w:top w:val="none" w:sz="0" w:space="0" w:color="auto"/>
            <w:left w:val="none" w:sz="0" w:space="0" w:color="auto"/>
            <w:bottom w:val="none" w:sz="0" w:space="0" w:color="auto"/>
            <w:right w:val="none" w:sz="0" w:space="0" w:color="auto"/>
          </w:divBdr>
        </w:div>
        <w:div w:id="14118489">
          <w:marLeft w:val="0"/>
          <w:marRight w:val="0"/>
          <w:marTop w:val="0"/>
          <w:marBottom w:val="0"/>
          <w:divBdr>
            <w:top w:val="none" w:sz="0" w:space="0" w:color="auto"/>
            <w:left w:val="none" w:sz="0" w:space="0" w:color="auto"/>
            <w:bottom w:val="none" w:sz="0" w:space="0" w:color="auto"/>
            <w:right w:val="none" w:sz="0" w:space="0" w:color="auto"/>
          </w:divBdr>
        </w:div>
        <w:div w:id="1721708880">
          <w:marLeft w:val="0"/>
          <w:marRight w:val="0"/>
          <w:marTop w:val="0"/>
          <w:marBottom w:val="0"/>
          <w:divBdr>
            <w:top w:val="none" w:sz="0" w:space="0" w:color="auto"/>
            <w:left w:val="none" w:sz="0" w:space="0" w:color="auto"/>
            <w:bottom w:val="none" w:sz="0" w:space="0" w:color="auto"/>
            <w:right w:val="none" w:sz="0" w:space="0" w:color="auto"/>
          </w:divBdr>
        </w:div>
        <w:div w:id="1931426639">
          <w:marLeft w:val="0"/>
          <w:marRight w:val="0"/>
          <w:marTop w:val="0"/>
          <w:marBottom w:val="0"/>
          <w:divBdr>
            <w:top w:val="none" w:sz="0" w:space="0" w:color="auto"/>
            <w:left w:val="none" w:sz="0" w:space="0" w:color="auto"/>
            <w:bottom w:val="none" w:sz="0" w:space="0" w:color="auto"/>
            <w:right w:val="none" w:sz="0" w:space="0" w:color="auto"/>
          </w:divBdr>
        </w:div>
        <w:div w:id="1770732204">
          <w:marLeft w:val="0"/>
          <w:marRight w:val="0"/>
          <w:marTop w:val="0"/>
          <w:marBottom w:val="0"/>
          <w:divBdr>
            <w:top w:val="none" w:sz="0" w:space="0" w:color="auto"/>
            <w:left w:val="none" w:sz="0" w:space="0" w:color="auto"/>
            <w:bottom w:val="none" w:sz="0" w:space="0" w:color="auto"/>
            <w:right w:val="none" w:sz="0" w:space="0" w:color="auto"/>
          </w:divBdr>
        </w:div>
        <w:div w:id="1733769417">
          <w:marLeft w:val="0"/>
          <w:marRight w:val="0"/>
          <w:marTop w:val="0"/>
          <w:marBottom w:val="0"/>
          <w:divBdr>
            <w:top w:val="none" w:sz="0" w:space="0" w:color="auto"/>
            <w:left w:val="none" w:sz="0" w:space="0" w:color="auto"/>
            <w:bottom w:val="none" w:sz="0" w:space="0" w:color="auto"/>
            <w:right w:val="none" w:sz="0" w:space="0" w:color="auto"/>
          </w:divBdr>
        </w:div>
        <w:div w:id="348069769">
          <w:marLeft w:val="0"/>
          <w:marRight w:val="0"/>
          <w:marTop w:val="0"/>
          <w:marBottom w:val="0"/>
          <w:divBdr>
            <w:top w:val="none" w:sz="0" w:space="0" w:color="auto"/>
            <w:left w:val="none" w:sz="0" w:space="0" w:color="auto"/>
            <w:bottom w:val="none" w:sz="0" w:space="0" w:color="auto"/>
            <w:right w:val="none" w:sz="0" w:space="0" w:color="auto"/>
          </w:divBdr>
        </w:div>
      </w:divsChild>
    </w:div>
    <w:div w:id="1288782129">
      <w:bodyDiv w:val="1"/>
      <w:marLeft w:val="0"/>
      <w:marRight w:val="0"/>
      <w:marTop w:val="0"/>
      <w:marBottom w:val="0"/>
      <w:divBdr>
        <w:top w:val="none" w:sz="0" w:space="0" w:color="auto"/>
        <w:left w:val="none" w:sz="0" w:space="0" w:color="auto"/>
        <w:bottom w:val="none" w:sz="0" w:space="0" w:color="auto"/>
        <w:right w:val="none" w:sz="0" w:space="0" w:color="auto"/>
      </w:divBdr>
    </w:div>
    <w:div w:id="1301808324">
      <w:bodyDiv w:val="1"/>
      <w:marLeft w:val="0"/>
      <w:marRight w:val="0"/>
      <w:marTop w:val="0"/>
      <w:marBottom w:val="0"/>
      <w:divBdr>
        <w:top w:val="none" w:sz="0" w:space="0" w:color="auto"/>
        <w:left w:val="none" w:sz="0" w:space="0" w:color="auto"/>
        <w:bottom w:val="none" w:sz="0" w:space="0" w:color="auto"/>
        <w:right w:val="none" w:sz="0" w:space="0" w:color="auto"/>
      </w:divBdr>
    </w:div>
    <w:div w:id="1311717050">
      <w:bodyDiv w:val="1"/>
      <w:marLeft w:val="0"/>
      <w:marRight w:val="0"/>
      <w:marTop w:val="0"/>
      <w:marBottom w:val="0"/>
      <w:divBdr>
        <w:top w:val="none" w:sz="0" w:space="0" w:color="auto"/>
        <w:left w:val="none" w:sz="0" w:space="0" w:color="auto"/>
        <w:bottom w:val="none" w:sz="0" w:space="0" w:color="auto"/>
        <w:right w:val="none" w:sz="0" w:space="0" w:color="auto"/>
      </w:divBdr>
    </w:div>
    <w:div w:id="1321693702">
      <w:bodyDiv w:val="1"/>
      <w:marLeft w:val="0"/>
      <w:marRight w:val="0"/>
      <w:marTop w:val="0"/>
      <w:marBottom w:val="0"/>
      <w:divBdr>
        <w:top w:val="none" w:sz="0" w:space="0" w:color="auto"/>
        <w:left w:val="none" w:sz="0" w:space="0" w:color="auto"/>
        <w:bottom w:val="none" w:sz="0" w:space="0" w:color="auto"/>
        <w:right w:val="none" w:sz="0" w:space="0" w:color="auto"/>
      </w:divBdr>
    </w:div>
    <w:div w:id="1323310770">
      <w:bodyDiv w:val="1"/>
      <w:marLeft w:val="0"/>
      <w:marRight w:val="0"/>
      <w:marTop w:val="0"/>
      <w:marBottom w:val="0"/>
      <w:divBdr>
        <w:top w:val="none" w:sz="0" w:space="0" w:color="auto"/>
        <w:left w:val="none" w:sz="0" w:space="0" w:color="auto"/>
        <w:bottom w:val="none" w:sz="0" w:space="0" w:color="auto"/>
        <w:right w:val="none" w:sz="0" w:space="0" w:color="auto"/>
      </w:divBdr>
    </w:div>
    <w:div w:id="1326590320">
      <w:bodyDiv w:val="1"/>
      <w:marLeft w:val="0"/>
      <w:marRight w:val="0"/>
      <w:marTop w:val="0"/>
      <w:marBottom w:val="0"/>
      <w:divBdr>
        <w:top w:val="none" w:sz="0" w:space="0" w:color="auto"/>
        <w:left w:val="none" w:sz="0" w:space="0" w:color="auto"/>
        <w:bottom w:val="none" w:sz="0" w:space="0" w:color="auto"/>
        <w:right w:val="none" w:sz="0" w:space="0" w:color="auto"/>
      </w:divBdr>
    </w:div>
    <w:div w:id="1356417074">
      <w:bodyDiv w:val="1"/>
      <w:marLeft w:val="0"/>
      <w:marRight w:val="0"/>
      <w:marTop w:val="0"/>
      <w:marBottom w:val="0"/>
      <w:divBdr>
        <w:top w:val="none" w:sz="0" w:space="0" w:color="auto"/>
        <w:left w:val="none" w:sz="0" w:space="0" w:color="auto"/>
        <w:bottom w:val="none" w:sz="0" w:space="0" w:color="auto"/>
        <w:right w:val="none" w:sz="0" w:space="0" w:color="auto"/>
      </w:divBdr>
    </w:div>
    <w:div w:id="1359625733">
      <w:bodyDiv w:val="1"/>
      <w:marLeft w:val="0"/>
      <w:marRight w:val="0"/>
      <w:marTop w:val="0"/>
      <w:marBottom w:val="0"/>
      <w:divBdr>
        <w:top w:val="none" w:sz="0" w:space="0" w:color="auto"/>
        <w:left w:val="none" w:sz="0" w:space="0" w:color="auto"/>
        <w:bottom w:val="none" w:sz="0" w:space="0" w:color="auto"/>
        <w:right w:val="none" w:sz="0" w:space="0" w:color="auto"/>
      </w:divBdr>
    </w:div>
    <w:div w:id="1361735703">
      <w:bodyDiv w:val="1"/>
      <w:marLeft w:val="0"/>
      <w:marRight w:val="0"/>
      <w:marTop w:val="0"/>
      <w:marBottom w:val="0"/>
      <w:divBdr>
        <w:top w:val="none" w:sz="0" w:space="0" w:color="auto"/>
        <w:left w:val="none" w:sz="0" w:space="0" w:color="auto"/>
        <w:bottom w:val="none" w:sz="0" w:space="0" w:color="auto"/>
        <w:right w:val="none" w:sz="0" w:space="0" w:color="auto"/>
      </w:divBdr>
    </w:div>
    <w:div w:id="1363246496">
      <w:bodyDiv w:val="1"/>
      <w:marLeft w:val="0"/>
      <w:marRight w:val="0"/>
      <w:marTop w:val="0"/>
      <w:marBottom w:val="0"/>
      <w:divBdr>
        <w:top w:val="none" w:sz="0" w:space="0" w:color="auto"/>
        <w:left w:val="none" w:sz="0" w:space="0" w:color="auto"/>
        <w:bottom w:val="none" w:sz="0" w:space="0" w:color="auto"/>
        <w:right w:val="none" w:sz="0" w:space="0" w:color="auto"/>
      </w:divBdr>
    </w:div>
    <w:div w:id="1366367664">
      <w:bodyDiv w:val="1"/>
      <w:marLeft w:val="0"/>
      <w:marRight w:val="0"/>
      <w:marTop w:val="0"/>
      <w:marBottom w:val="0"/>
      <w:divBdr>
        <w:top w:val="none" w:sz="0" w:space="0" w:color="auto"/>
        <w:left w:val="none" w:sz="0" w:space="0" w:color="auto"/>
        <w:bottom w:val="none" w:sz="0" w:space="0" w:color="auto"/>
        <w:right w:val="none" w:sz="0" w:space="0" w:color="auto"/>
      </w:divBdr>
    </w:div>
    <w:div w:id="1383823088">
      <w:bodyDiv w:val="1"/>
      <w:marLeft w:val="0"/>
      <w:marRight w:val="0"/>
      <w:marTop w:val="0"/>
      <w:marBottom w:val="0"/>
      <w:divBdr>
        <w:top w:val="none" w:sz="0" w:space="0" w:color="auto"/>
        <w:left w:val="none" w:sz="0" w:space="0" w:color="auto"/>
        <w:bottom w:val="none" w:sz="0" w:space="0" w:color="auto"/>
        <w:right w:val="none" w:sz="0" w:space="0" w:color="auto"/>
      </w:divBdr>
    </w:div>
    <w:div w:id="1389836760">
      <w:bodyDiv w:val="1"/>
      <w:marLeft w:val="0"/>
      <w:marRight w:val="0"/>
      <w:marTop w:val="0"/>
      <w:marBottom w:val="0"/>
      <w:divBdr>
        <w:top w:val="none" w:sz="0" w:space="0" w:color="auto"/>
        <w:left w:val="none" w:sz="0" w:space="0" w:color="auto"/>
        <w:bottom w:val="none" w:sz="0" w:space="0" w:color="auto"/>
        <w:right w:val="none" w:sz="0" w:space="0" w:color="auto"/>
      </w:divBdr>
    </w:div>
    <w:div w:id="1393768842">
      <w:bodyDiv w:val="1"/>
      <w:marLeft w:val="0"/>
      <w:marRight w:val="0"/>
      <w:marTop w:val="0"/>
      <w:marBottom w:val="0"/>
      <w:divBdr>
        <w:top w:val="none" w:sz="0" w:space="0" w:color="auto"/>
        <w:left w:val="none" w:sz="0" w:space="0" w:color="auto"/>
        <w:bottom w:val="none" w:sz="0" w:space="0" w:color="auto"/>
        <w:right w:val="none" w:sz="0" w:space="0" w:color="auto"/>
      </w:divBdr>
    </w:div>
    <w:div w:id="1394506799">
      <w:bodyDiv w:val="1"/>
      <w:marLeft w:val="0"/>
      <w:marRight w:val="0"/>
      <w:marTop w:val="0"/>
      <w:marBottom w:val="0"/>
      <w:divBdr>
        <w:top w:val="none" w:sz="0" w:space="0" w:color="auto"/>
        <w:left w:val="none" w:sz="0" w:space="0" w:color="auto"/>
        <w:bottom w:val="none" w:sz="0" w:space="0" w:color="auto"/>
        <w:right w:val="none" w:sz="0" w:space="0" w:color="auto"/>
      </w:divBdr>
    </w:div>
    <w:div w:id="1398823580">
      <w:bodyDiv w:val="1"/>
      <w:marLeft w:val="0"/>
      <w:marRight w:val="0"/>
      <w:marTop w:val="0"/>
      <w:marBottom w:val="0"/>
      <w:divBdr>
        <w:top w:val="none" w:sz="0" w:space="0" w:color="auto"/>
        <w:left w:val="none" w:sz="0" w:space="0" w:color="auto"/>
        <w:bottom w:val="none" w:sz="0" w:space="0" w:color="auto"/>
        <w:right w:val="none" w:sz="0" w:space="0" w:color="auto"/>
      </w:divBdr>
    </w:div>
    <w:div w:id="1411660179">
      <w:bodyDiv w:val="1"/>
      <w:marLeft w:val="0"/>
      <w:marRight w:val="0"/>
      <w:marTop w:val="0"/>
      <w:marBottom w:val="0"/>
      <w:divBdr>
        <w:top w:val="none" w:sz="0" w:space="0" w:color="auto"/>
        <w:left w:val="none" w:sz="0" w:space="0" w:color="auto"/>
        <w:bottom w:val="none" w:sz="0" w:space="0" w:color="auto"/>
        <w:right w:val="none" w:sz="0" w:space="0" w:color="auto"/>
      </w:divBdr>
    </w:div>
    <w:div w:id="1414160480">
      <w:bodyDiv w:val="1"/>
      <w:marLeft w:val="0"/>
      <w:marRight w:val="0"/>
      <w:marTop w:val="0"/>
      <w:marBottom w:val="0"/>
      <w:divBdr>
        <w:top w:val="none" w:sz="0" w:space="0" w:color="auto"/>
        <w:left w:val="none" w:sz="0" w:space="0" w:color="auto"/>
        <w:bottom w:val="none" w:sz="0" w:space="0" w:color="auto"/>
        <w:right w:val="none" w:sz="0" w:space="0" w:color="auto"/>
      </w:divBdr>
    </w:div>
    <w:div w:id="1429541490">
      <w:bodyDiv w:val="1"/>
      <w:marLeft w:val="0"/>
      <w:marRight w:val="0"/>
      <w:marTop w:val="0"/>
      <w:marBottom w:val="0"/>
      <w:divBdr>
        <w:top w:val="none" w:sz="0" w:space="0" w:color="auto"/>
        <w:left w:val="none" w:sz="0" w:space="0" w:color="auto"/>
        <w:bottom w:val="none" w:sz="0" w:space="0" w:color="auto"/>
        <w:right w:val="none" w:sz="0" w:space="0" w:color="auto"/>
      </w:divBdr>
    </w:div>
    <w:div w:id="1439327624">
      <w:bodyDiv w:val="1"/>
      <w:marLeft w:val="0"/>
      <w:marRight w:val="0"/>
      <w:marTop w:val="0"/>
      <w:marBottom w:val="0"/>
      <w:divBdr>
        <w:top w:val="none" w:sz="0" w:space="0" w:color="auto"/>
        <w:left w:val="none" w:sz="0" w:space="0" w:color="auto"/>
        <w:bottom w:val="none" w:sz="0" w:space="0" w:color="auto"/>
        <w:right w:val="none" w:sz="0" w:space="0" w:color="auto"/>
      </w:divBdr>
    </w:div>
    <w:div w:id="1452433667">
      <w:bodyDiv w:val="1"/>
      <w:marLeft w:val="0"/>
      <w:marRight w:val="0"/>
      <w:marTop w:val="0"/>
      <w:marBottom w:val="0"/>
      <w:divBdr>
        <w:top w:val="none" w:sz="0" w:space="0" w:color="auto"/>
        <w:left w:val="none" w:sz="0" w:space="0" w:color="auto"/>
        <w:bottom w:val="none" w:sz="0" w:space="0" w:color="auto"/>
        <w:right w:val="none" w:sz="0" w:space="0" w:color="auto"/>
      </w:divBdr>
    </w:div>
    <w:div w:id="1458524474">
      <w:bodyDiv w:val="1"/>
      <w:marLeft w:val="0"/>
      <w:marRight w:val="0"/>
      <w:marTop w:val="0"/>
      <w:marBottom w:val="0"/>
      <w:divBdr>
        <w:top w:val="none" w:sz="0" w:space="0" w:color="auto"/>
        <w:left w:val="none" w:sz="0" w:space="0" w:color="auto"/>
        <w:bottom w:val="none" w:sz="0" w:space="0" w:color="auto"/>
        <w:right w:val="none" w:sz="0" w:space="0" w:color="auto"/>
      </w:divBdr>
    </w:div>
    <w:div w:id="1460758944">
      <w:bodyDiv w:val="1"/>
      <w:marLeft w:val="0"/>
      <w:marRight w:val="0"/>
      <w:marTop w:val="0"/>
      <w:marBottom w:val="0"/>
      <w:divBdr>
        <w:top w:val="none" w:sz="0" w:space="0" w:color="auto"/>
        <w:left w:val="none" w:sz="0" w:space="0" w:color="auto"/>
        <w:bottom w:val="none" w:sz="0" w:space="0" w:color="auto"/>
        <w:right w:val="none" w:sz="0" w:space="0" w:color="auto"/>
      </w:divBdr>
    </w:div>
    <w:div w:id="1472136131">
      <w:bodyDiv w:val="1"/>
      <w:marLeft w:val="0"/>
      <w:marRight w:val="0"/>
      <w:marTop w:val="0"/>
      <w:marBottom w:val="0"/>
      <w:divBdr>
        <w:top w:val="none" w:sz="0" w:space="0" w:color="auto"/>
        <w:left w:val="none" w:sz="0" w:space="0" w:color="auto"/>
        <w:bottom w:val="none" w:sz="0" w:space="0" w:color="auto"/>
        <w:right w:val="none" w:sz="0" w:space="0" w:color="auto"/>
      </w:divBdr>
    </w:div>
    <w:div w:id="1480344302">
      <w:bodyDiv w:val="1"/>
      <w:marLeft w:val="0"/>
      <w:marRight w:val="0"/>
      <w:marTop w:val="0"/>
      <w:marBottom w:val="0"/>
      <w:divBdr>
        <w:top w:val="none" w:sz="0" w:space="0" w:color="auto"/>
        <w:left w:val="none" w:sz="0" w:space="0" w:color="auto"/>
        <w:bottom w:val="none" w:sz="0" w:space="0" w:color="auto"/>
        <w:right w:val="none" w:sz="0" w:space="0" w:color="auto"/>
      </w:divBdr>
    </w:div>
    <w:div w:id="1493445526">
      <w:bodyDiv w:val="1"/>
      <w:marLeft w:val="0"/>
      <w:marRight w:val="0"/>
      <w:marTop w:val="0"/>
      <w:marBottom w:val="0"/>
      <w:divBdr>
        <w:top w:val="none" w:sz="0" w:space="0" w:color="auto"/>
        <w:left w:val="none" w:sz="0" w:space="0" w:color="auto"/>
        <w:bottom w:val="none" w:sz="0" w:space="0" w:color="auto"/>
        <w:right w:val="none" w:sz="0" w:space="0" w:color="auto"/>
      </w:divBdr>
    </w:div>
    <w:div w:id="1496456239">
      <w:bodyDiv w:val="1"/>
      <w:marLeft w:val="0"/>
      <w:marRight w:val="0"/>
      <w:marTop w:val="0"/>
      <w:marBottom w:val="0"/>
      <w:divBdr>
        <w:top w:val="none" w:sz="0" w:space="0" w:color="auto"/>
        <w:left w:val="none" w:sz="0" w:space="0" w:color="auto"/>
        <w:bottom w:val="none" w:sz="0" w:space="0" w:color="auto"/>
        <w:right w:val="none" w:sz="0" w:space="0" w:color="auto"/>
      </w:divBdr>
    </w:div>
    <w:div w:id="1507864160">
      <w:bodyDiv w:val="1"/>
      <w:marLeft w:val="0"/>
      <w:marRight w:val="0"/>
      <w:marTop w:val="0"/>
      <w:marBottom w:val="0"/>
      <w:divBdr>
        <w:top w:val="none" w:sz="0" w:space="0" w:color="auto"/>
        <w:left w:val="none" w:sz="0" w:space="0" w:color="auto"/>
        <w:bottom w:val="none" w:sz="0" w:space="0" w:color="auto"/>
        <w:right w:val="none" w:sz="0" w:space="0" w:color="auto"/>
      </w:divBdr>
    </w:div>
    <w:div w:id="1508401606">
      <w:bodyDiv w:val="1"/>
      <w:marLeft w:val="0"/>
      <w:marRight w:val="0"/>
      <w:marTop w:val="0"/>
      <w:marBottom w:val="0"/>
      <w:divBdr>
        <w:top w:val="none" w:sz="0" w:space="0" w:color="auto"/>
        <w:left w:val="none" w:sz="0" w:space="0" w:color="auto"/>
        <w:bottom w:val="none" w:sz="0" w:space="0" w:color="auto"/>
        <w:right w:val="none" w:sz="0" w:space="0" w:color="auto"/>
      </w:divBdr>
    </w:div>
    <w:div w:id="1509951706">
      <w:bodyDiv w:val="1"/>
      <w:marLeft w:val="0"/>
      <w:marRight w:val="0"/>
      <w:marTop w:val="0"/>
      <w:marBottom w:val="0"/>
      <w:divBdr>
        <w:top w:val="none" w:sz="0" w:space="0" w:color="auto"/>
        <w:left w:val="none" w:sz="0" w:space="0" w:color="auto"/>
        <w:bottom w:val="none" w:sz="0" w:space="0" w:color="auto"/>
        <w:right w:val="none" w:sz="0" w:space="0" w:color="auto"/>
      </w:divBdr>
    </w:div>
    <w:div w:id="1510950746">
      <w:bodyDiv w:val="1"/>
      <w:marLeft w:val="0"/>
      <w:marRight w:val="0"/>
      <w:marTop w:val="0"/>
      <w:marBottom w:val="0"/>
      <w:divBdr>
        <w:top w:val="none" w:sz="0" w:space="0" w:color="auto"/>
        <w:left w:val="none" w:sz="0" w:space="0" w:color="auto"/>
        <w:bottom w:val="none" w:sz="0" w:space="0" w:color="auto"/>
        <w:right w:val="none" w:sz="0" w:space="0" w:color="auto"/>
      </w:divBdr>
    </w:div>
    <w:div w:id="1527215318">
      <w:bodyDiv w:val="1"/>
      <w:marLeft w:val="0"/>
      <w:marRight w:val="0"/>
      <w:marTop w:val="0"/>
      <w:marBottom w:val="0"/>
      <w:divBdr>
        <w:top w:val="none" w:sz="0" w:space="0" w:color="auto"/>
        <w:left w:val="none" w:sz="0" w:space="0" w:color="auto"/>
        <w:bottom w:val="none" w:sz="0" w:space="0" w:color="auto"/>
        <w:right w:val="none" w:sz="0" w:space="0" w:color="auto"/>
      </w:divBdr>
    </w:div>
    <w:div w:id="1555852116">
      <w:bodyDiv w:val="1"/>
      <w:marLeft w:val="0"/>
      <w:marRight w:val="0"/>
      <w:marTop w:val="0"/>
      <w:marBottom w:val="0"/>
      <w:divBdr>
        <w:top w:val="none" w:sz="0" w:space="0" w:color="auto"/>
        <w:left w:val="none" w:sz="0" w:space="0" w:color="auto"/>
        <w:bottom w:val="none" w:sz="0" w:space="0" w:color="auto"/>
        <w:right w:val="none" w:sz="0" w:space="0" w:color="auto"/>
      </w:divBdr>
    </w:div>
    <w:div w:id="1580947589">
      <w:bodyDiv w:val="1"/>
      <w:marLeft w:val="0"/>
      <w:marRight w:val="0"/>
      <w:marTop w:val="0"/>
      <w:marBottom w:val="0"/>
      <w:divBdr>
        <w:top w:val="none" w:sz="0" w:space="0" w:color="auto"/>
        <w:left w:val="none" w:sz="0" w:space="0" w:color="auto"/>
        <w:bottom w:val="none" w:sz="0" w:space="0" w:color="auto"/>
        <w:right w:val="none" w:sz="0" w:space="0" w:color="auto"/>
      </w:divBdr>
    </w:div>
    <w:div w:id="1587955200">
      <w:bodyDiv w:val="1"/>
      <w:marLeft w:val="0"/>
      <w:marRight w:val="0"/>
      <w:marTop w:val="0"/>
      <w:marBottom w:val="0"/>
      <w:divBdr>
        <w:top w:val="none" w:sz="0" w:space="0" w:color="auto"/>
        <w:left w:val="none" w:sz="0" w:space="0" w:color="auto"/>
        <w:bottom w:val="none" w:sz="0" w:space="0" w:color="auto"/>
        <w:right w:val="none" w:sz="0" w:space="0" w:color="auto"/>
      </w:divBdr>
    </w:div>
    <w:div w:id="1594194767">
      <w:bodyDiv w:val="1"/>
      <w:marLeft w:val="0"/>
      <w:marRight w:val="0"/>
      <w:marTop w:val="0"/>
      <w:marBottom w:val="0"/>
      <w:divBdr>
        <w:top w:val="none" w:sz="0" w:space="0" w:color="auto"/>
        <w:left w:val="none" w:sz="0" w:space="0" w:color="auto"/>
        <w:bottom w:val="none" w:sz="0" w:space="0" w:color="auto"/>
        <w:right w:val="none" w:sz="0" w:space="0" w:color="auto"/>
      </w:divBdr>
    </w:div>
    <w:div w:id="1603487735">
      <w:bodyDiv w:val="1"/>
      <w:marLeft w:val="0"/>
      <w:marRight w:val="0"/>
      <w:marTop w:val="0"/>
      <w:marBottom w:val="0"/>
      <w:divBdr>
        <w:top w:val="none" w:sz="0" w:space="0" w:color="auto"/>
        <w:left w:val="none" w:sz="0" w:space="0" w:color="auto"/>
        <w:bottom w:val="none" w:sz="0" w:space="0" w:color="auto"/>
        <w:right w:val="none" w:sz="0" w:space="0" w:color="auto"/>
      </w:divBdr>
    </w:div>
    <w:div w:id="1614634943">
      <w:bodyDiv w:val="1"/>
      <w:marLeft w:val="0"/>
      <w:marRight w:val="0"/>
      <w:marTop w:val="0"/>
      <w:marBottom w:val="0"/>
      <w:divBdr>
        <w:top w:val="none" w:sz="0" w:space="0" w:color="auto"/>
        <w:left w:val="none" w:sz="0" w:space="0" w:color="auto"/>
        <w:bottom w:val="none" w:sz="0" w:space="0" w:color="auto"/>
        <w:right w:val="none" w:sz="0" w:space="0" w:color="auto"/>
      </w:divBdr>
    </w:div>
    <w:div w:id="1618758912">
      <w:bodyDiv w:val="1"/>
      <w:marLeft w:val="0"/>
      <w:marRight w:val="0"/>
      <w:marTop w:val="0"/>
      <w:marBottom w:val="0"/>
      <w:divBdr>
        <w:top w:val="none" w:sz="0" w:space="0" w:color="auto"/>
        <w:left w:val="none" w:sz="0" w:space="0" w:color="auto"/>
        <w:bottom w:val="none" w:sz="0" w:space="0" w:color="auto"/>
        <w:right w:val="none" w:sz="0" w:space="0" w:color="auto"/>
      </w:divBdr>
    </w:div>
    <w:div w:id="1640377708">
      <w:bodyDiv w:val="1"/>
      <w:marLeft w:val="0"/>
      <w:marRight w:val="0"/>
      <w:marTop w:val="0"/>
      <w:marBottom w:val="0"/>
      <w:divBdr>
        <w:top w:val="none" w:sz="0" w:space="0" w:color="auto"/>
        <w:left w:val="none" w:sz="0" w:space="0" w:color="auto"/>
        <w:bottom w:val="none" w:sz="0" w:space="0" w:color="auto"/>
        <w:right w:val="none" w:sz="0" w:space="0" w:color="auto"/>
      </w:divBdr>
    </w:div>
    <w:div w:id="1651712997">
      <w:bodyDiv w:val="1"/>
      <w:marLeft w:val="0"/>
      <w:marRight w:val="0"/>
      <w:marTop w:val="0"/>
      <w:marBottom w:val="0"/>
      <w:divBdr>
        <w:top w:val="none" w:sz="0" w:space="0" w:color="auto"/>
        <w:left w:val="none" w:sz="0" w:space="0" w:color="auto"/>
        <w:bottom w:val="none" w:sz="0" w:space="0" w:color="auto"/>
        <w:right w:val="none" w:sz="0" w:space="0" w:color="auto"/>
      </w:divBdr>
    </w:div>
    <w:div w:id="1655646802">
      <w:bodyDiv w:val="1"/>
      <w:marLeft w:val="0"/>
      <w:marRight w:val="0"/>
      <w:marTop w:val="0"/>
      <w:marBottom w:val="0"/>
      <w:divBdr>
        <w:top w:val="none" w:sz="0" w:space="0" w:color="auto"/>
        <w:left w:val="none" w:sz="0" w:space="0" w:color="auto"/>
        <w:bottom w:val="none" w:sz="0" w:space="0" w:color="auto"/>
        <w:right w:val="none" w:sz="0" w:space="0" w:color="auto"/>
      </w:divBdr>
    </w:div>
    <w:div w:id="1678536150">
      <w:bodyDiv w:val="1"/>
      <w:marLeft w:val="0"/>
      <w:marRight w:val="0"/>
      <w:marTop w:val="0"/>
      <w:marBottom w:val="0"/>
      <w:divBdr>
        <w:top w:val="none" w:sz="0" w:space="0" w:color="auto"/>
        <w:left w:val="none" w:sz="0" w:space="0" w:color="auto"/>
        <w:bottom w:val="none" w:sz="0" w:space="0" w:color="auto"/>
        <w:right w:val="none" w:sz="0" w:space="0" w:color="auto"/>
      </w:divBdr>
    </w:div>
    <w:div w:id="1696614940">
      <w:bodyDiv w:val="1"/>
      <w:marLeft w:val="0"/>
      <w:marRight w:val="0"/>
      <w:marTop w:val="0"/>
      <w:marBottom w:val="0"/>
      <w:divBdr>
        <w:top w:val="none" w:sz="0" w:space="0" w:color="auto"/>
        <w:left w:val="none" w:sz="0" w:space="0" w:color="auto"/>
        <w:bottom w:val="none" w:sz="0" w:space="0" w:color="auto"/>
        <w:right w:val="none" w:sz="0" w:space="0" w:color="auto"/>
      </w:divBdr>
    </w:div>
    <w:div w:id="1704473491">
      <w:bodyDiv w:val="1"/>
      <w:marLeft w:val="0"/>
      <w:marRight w:val="0"/>
      <w:marTop w:val="0"/>
      <w:marBottom w:val="0"/>
      <w:divBdr>
        <w:top w:val="none" w:sz="0" w:space="0" w:color="auto"/>
        <w:left w:val="none" w:sz="0" w:space="0" w:color="auto"/>
        <w:bottom w:val="none" w:sz="0" w:space="0" w:color="auto"/>
        <w:right w:val="none" w:sz="0" w:space="0" w:color="auto"/>
      </w:divBdr>
    </w:div>
    <w:div w:id="1704939087">
      <w:bodyDiv w:val="1"/>
      <w:marLeft w:val="0"/>
      <w:marRight w:val="0"/>
      <w:marTop w:val="0"/>
      <w:marBottom w:val="0"/>
      <w:divBdr>
        <w:top w:val="none" w:sz="0" w:space="0" w:color="auto"/>
        <w:left w:val="none" w:sz="0" w:space="0" w:color="auto"/>
        <w:bottom w:val="none" w:sz="0" w:space="0" w:color="auto"/>
        <w:right w:val="none" w:sz="0" w:space="0" w:color="auto"/>
      </w:divBdr>
    </w:div>
    <w:div w:id="1706978042">
      <w:bodyDiv w:val="1"/>
      <w:marLeft w:val="0"/>
      <w:marRight w:val="0"/>
      <w:marTop w:val="0"/>
      <w:marBottom w:val="0"/>
      <w:divBdr>
        <w:top w:val="none" w:sz="0" w:space="0" w:color="auto"/>
        <w:left w:val="none" w:sz="0" w:space="0" w:color="auto"/>
        <w:bottom w:val="none" w:sz="0" w:space="0" w:color="auto"/>
        <w:right w:val="none" w:sz="0" w:space="0" w:color="auto"/>
      </w:divBdr>
    </w:div>
    <w:div w:id="1737051100">
      <w:bodyDiv w:val="1"/>
      <w:marLeft w:val="0"/>
      <w:marRight w:val="0"/>
      <w:marTop w:val="0"/>
      <w:marBottom w:val="0"/>
      <w:divBdr>
        <w:top w:val="none" w:sz="0" w:space="0" w:color="auto"/>
        <w:left w:val="none" w:sz="0" w:space="0" w:color="auto"/>
        <w:bottom w:val="none" w:sz="0" w:space="0" w:color="auto"/>
        <w:right w:val="none" w:sz="0" w:space="0" w:color="auto"/>
      </w:divBdr>
    </w:div>
    <w:div w:id="1742680160">
      <w:bodyDiv w:val="1"/>
      <w:marLeft w:val="0"/>
      <w:marRight w:val="0"/>
      <w:marTop w:val="0"/>
      <w:marBottom w:val="0"/>
      <w:divBdr>
        <w:top w:val="none" w:sz="0" w:space="0" w:color="auto"/>
        <w:left w:val="none" w:sz="0" w:space="0" w:color="auto"/>
        <w:bottom w:val="none" w:sz="0" w:space="0" w:color="auto"/>
        <w:right w:val="none" w:sz="0" w:space="0" w:color="auto"/>
      </w:divBdr>
    </w:div>
    <w:div w:id="1746099485">
      <w:bodyDiv w:val="1"/>
      <w:marLeft w:val="0"/>
      <w:marRight w:val="0"/>
      <w:marTop w:val="0"/>
      <w:marBottom w:val="0"/>
      <w:divBdr>
        <w:top w:val="none" w:sz="0" w:space="0" w:color="auto"/>
        <w:left w:val="none" w:sz="0" w:space="0" w:color="auto"/>
        <w:bottom w:val="none" w:sz="0" w:space="0" w:color="auto"/>
        <w:right w:val="none" w:sz="0" w:space="0" w:color="auto"/>
      </w:divBdr>
    </w:div>
    <w:div w:id="1758164815">
      <w:bodyDiv w:val="1"/>
      <w:marLeft w:val="0"/>
      <w:marRight w:val="0"/>
      <w:marTop w:val="0"/>
      <w:marBottom w:val="0"/>
      <w:divBdr>
        <w:top w:val="none" w:sz="0" w:space="0" w:color="auto"/>
        <w:left w:val="none" w:sz="0" w:space="0" w:color="auto"/>
        <w:bottom w:val="none" w:sz="0" w:space="0" w:color="auto"/>
        <w:right w:val="none" w:sz="0" w:space="0" w:color="auto"/>
      </w:divBdr>
    </w:div>
    <w:div w:id="1758792405">
      <w:bodyDiv w:val="1"/>
      <w:marLeft w:val="0"/>
      <w:marRight w:val="0"/>
      <w:marTop w:val="0"/>
      <w:marBottom w:val="0"/>
      <w:divBdr>
        <w:top w:val="none" w:sz="0" w:space="0" w:color="auto"/>
        <w:left w:val="none" w:sz="0" w:space="0" w:color="auto"/>
        <w:bottom w:val="none" w:sz="0" w:space="0" w:color="auto"/>
        <w:right w:val="none" w:sz="0" w:space="0" w:color="auto"/>
      </w:divBdr>
    </w:div>
    <w:div w:id="1762293297">
      <w:bodyDiv w:val="1"/>
      <w:marLeft w:val="0"/>
      <w:marRight w:val="0"/>
      <w:marTop w:val="0"/>
      <w:marBottom w:val="0"/>
      <w:divBdr>
        <w:top w:val="none" w:sz="0" w:space="0" w:color="auto"/>
        <w:left w:val="none" w:sz="0" w:space="0" w:color="auto"/>
        <w:bottom w:val="none" w:sz="0" w:space="0" w:color="auto"/>
        <w:right w:val="none" w:sz="0" w:space="0" w:color="auto"/>
      </w:divBdr>
    </w:div>
    <w:div w:id="1766264518">
      <w:bodyDiv w:val="1"/>
      <w:marLeft w:val="0"/>
      <w:marRight w:val="0"/>
      <w:marTop w:val="0"/>
      <w:marBottom w:val="0"/>
      <w:divBdr>
        <w:top w:val="none" w:sz="0" w:space="0" w:color="auto"/>
        <w:left w:val="none" w:sz="0" w:space="0" w:color="auto"/>
        <w:bottom w:val="none" w:sz="0" w:space="0" w:color="auto"/>
        <w:right w:val="none" w:sz="0" w:space="0" w:color="auto"/>
      </w:divBdr>
    </w:div>
    <w:div w:id="1766921661">
      <w:bodyDiv w:val="1"/>
      <w:marLeft w:val="0"/>
      <w:marRight w:val="0"/>
      <w:marTop w:val="0"/>
      <w:marBottom w:val="0"/>
      <w:divBdr>
        <w:top w:val="none" w:sz="0" w:space="0" w:color="auto"/>
        <w:left w:val="none" w:sz="0" w:space="0" w:color="auto"/>
        <w:bottom w:val="none" w:sz="0" w:space="0" w:color="auto"/>
        <w:right w:val="none" w:sz="0" w:space="0" w:color="auto"/>
      </w:divBdr>
      <w:divsChild>
        <w:div w:id="782846960">
          <w:marLeft w:val="0"/>
          <w:marRight w:val="0"/>
          <w:marTop w:val="0"/>
          <w:marBottom w:val="0"/>
          <w:divBdr>
            <w:top w:val="none" w:sz="0" w:space="0" w:color="auto"/>
            <w:left w:val="none" w:sz="0" w:space="0" w:color="auto"/>
            <w:bottom w:val="none" w:sz="0" w:space="0" w:color="auto"/>
            <w:right w:val="none" w:sz="0" w:space="0" w:color="auto"/>
          </w:divBdr>
        </w:div>
        <w:div w:id="1236353968">
          <w:marLeft w:val="0"/>
          <w:marRight w:val="0"/>
          <w:marTop w:val="0"/>
          <w:marBottom w:val="0"/>
          <w:divBdr>
            <w:top w:val="none" w:sz="0" w:space="0" w:color="auto"/>
            <w:left w:val="none" w:sz="0" w:space="0" w:color="auto"/>
            <w:bottom w:val="none" w:sz="0" w:space="0" w:color="auto"/>
            <w:right w:val="none" w:sz="0" w:space="0" w:color="auto"/>
          </w:divBdr>
        </w:div>
        <w:div w:id="1160542059">
          <w:marLeft w:val="0"/>
          <w:marRight w:val="0"/>
          <w:marTop w:val="0"/>
          <w:marBottom w:val="0"/>
          <w:divBdr>
            <w:top w:val="none" w:sz="0" w:space="0" w:color="auto"/>
            <w:left w:val="none" w:sz="0" w:space="0" w:color="auto"/>
            <w:bottom w:val="none" w:sz="0" w:space="0" w:color="auto"/>
            <w:right w:val="none" w:sz="0" w:space="0" w:color="auto"/>
          </w:divBdr>
        </w:div>
        <w:div w:id="2101949202">
          <w:marLeft w:val="0"/>
          <w:marRight w:val="0"/>
          <w:marTop w:val="0"/>
          <w:marBottom w:val="0"/>
          <w:divBdr>
            <w:top w:val="none" w:sz="0" w:space="0" w:color="auto"/>
            <w:left w:val="none" w:sz="0" w:space="0" w:color="auto"/>
            <w:bottom w:val="none" w:sz="0" w:space="0" w:color="auto"/>
            <w:right w:val="none" w:sz="0" w:space="0" w:color="auto"/>
          </w:divBdr>
        </w:div>
        <w:div w:id="1348167224">
          <w:marLeft w:val="0"/>
          <w:marRight w:val="0"/>
          <w:marTop w:val="0"/>
          <w:marBottom w:val="0"/>
          <w:divBdr>
            <w:top w:val="none" w:sz="0" w:space="0" w:color="auto"/>
            <w:left w:val="none" w:sz="0" w:space="0" w:color="auto"/>
            <w:bottom w:val="none" w:sz="0" w:space="0" w:color="auto"/>
            <w:right w:val="none" w:sz="0" w:space="0" w:color="auto"/>
          </w:divBdr>
        </w:div>
        <w:div w:id="711920730">
          <w:marLeft w:val="0"/>
          <w:marRight w:val="0"/>
          <w:marTop w:val="0"/>
          <w:marBottom w:val="0"/>
          <w:divBdr>
            <w:top w:val="none" w:sz="0" w:space="0" w:color="auto"/>
            <w:left w:val="none" w:sz="0" w:space="0" w:color="auto"/>
            <w:bottom w:val="none" w:sz="0" w:space="0" w:color="auto"/>
            <w:right w:val="none" w:sz="0" w:space="0" w:color="auto"/>
          </w:divBdr>
        </w:div>
        <w:div w:id="1928882511">
          <w:marLeft w:val="0"/>
          <w:marRight w:val="0"/>
          <w:marTop w:val="0"/>
          <w:marBottom w:val="0"/>
          <w:divBdr>
            <w:top w:val="none" w:sz="0" w:space="0" w:color="auto"/>
            <w:left w:val="none" w:sz="0" w:space="0" w:color="auto"/>
            <w:bottom w:val="none" w:sz="0" w:space="0" w:color="auto"/>
            <w:right w:val="none" w:sz="0" w:space="0" w:color="auto"/>
          </w:divBdr>
        </w:div>
        <w:div w:id="522668778">
          <w:marLeft w:val="0"/>
          <w:marRight w:val="0"/>
          <w:marTop w:val="0"/>
          <w:marBottom w:val="0"/>
          <w:divBdr>
            <w:top w:val="none" w:sz="0" w:space="0" w:color="auto"/>
            <w:left w:val="none" w:sz="0" w:space="0" w:color="auto"/>
            <w:bottom w:val="none" w:sz="0" w:space="0" w:color="auto"/>
            <w:right w:val="none" w:sz="0" w:space="0" w:color="auto"/>
          </w:divBdr>
        </w:div>
        <w:div w:id="599989172">
          <w:marLeft w:val="0"/>
          <w:marRight w:val="0"/>
          <w:marTop w:val="0"/>
          <w:marBottom w:val="0"/>
          <w:divBdr>
            <w:top w:val="none" w:sz="0" w:space="0" w:color="auto"/>
            <w:left w:val="none" w:sz="0" w:space="0" w:color="auto"/>
            <w:bottom w:val="none" w:sz="0" w:space="0" w:color="auto"/>
            <w:right w:val="none" w:sz="0" w:space="0" w:color="auto"/>
          </w:divBdr>
        </w:div>
        <w:div w:id="1331442333">
          <w:marLeft w:val="0"/>
          <w:marRight w:val="0"/>
          <w:marTop w:val="0"/>
          <w:marBottom w:val="0"/>
          <w:divBdr>
            <w:top w:val="none" w:sz="0" w:space="0" w:color="auto"/>
            <w:left w:val="none" w:sz="0" w:space="0" w:color="auto"/>
            <w:bottom w:val="none" w:sz="0" w:space="0" w:color="auto"/>
            <w:right w:val="none" w:sz="0" w:space="0" w:color="auto"/>
          </w:divBdr>
        </w:div>
        <w:div w:id="1105081741">
          <w:marLeft w:val="0"/>
          <w:marRight w:val="0"/>
          <w:marTop w:val="0"/>
          <w:marBottom w:val="0"/>
          <w:divBdr>
            <w:top w:val="none" w:sz="0" w:space="0" w:color="auto"/>
            <w:left w:val="none" w:sz="0" w:space="0" w:color="auto"/>
            <w:bottom w:val="none" w:sz="0" w:space="0" w:color="auto"/>
            <w:right w:val="none" w:sz="0" w:space="0" w:color="auto"/>
          </w:divBdr>
        </w:div>
        <w:div w:id="2107311316">
          <w:marLeft w:val="0"/>
          <w:marRight w:val="0"/>
          <w:marTop w:val="0"/>
          <w:marBottom w:val="0"/>
          <w:divBdr>
            <w:top w:val="none" w:sz="0" w:space="0" w:color="auto"/>
            <w:left w:val="none" w:sz="0" w:space="0" w:color="auto"/>
            <w:bottom w:val="none" w:sz="0" w:space="0" w:color="auto"/>
            <w:right w:val="none" w:sz="0" w:space="0" w:color="auto"/>
          </w:divBdr>
        </w:div>
        <w:div w:id="916672698">
          <w:marLeft w:val="0"/>
          <w:marRight w:val="0"/>
          <w:marTop w:val="0"/>
          <w:marBottom w:val="0"/>
          <w:divBdr>
            <w:top w:val="none" w:sz="0" w:space="0" w:color="auto"/>
            <w:left w:val="none" w:sz="0" w:space="0" w:color="auto"/>
            <w:bottom w:val="none" w:sz="0" w:space="0" w:color="auto"/>
            <w:right w:val="none" w:sz="0" w:space="0" w:color="auto"/>
          </w:divBdr>
        </w:div>
        <w:div w:id="404188716">
          <w:marLeft w:val="0"/>
          <w:marRight w:val="0"/>
          <w:marTop w:val="0"/>
          <w:marBottom w:val="0"/>
          <w:divBdr>
            <w:top w:val="none" w:sz="0" w:space="0" w:color="auto"/>
            <w:left w:val="none" w:sz="0" w:space="0" w:color="auto"/>
            <w:bottom w:val="none" w:sz="0" w:space="0" w:color="auto"/>
            <w:right w:val="none" w:sz="0" w:space="0" w:color="auto"/>
          </w:divBdr>
        </w:div>
        <w:div w:id="879514675">
          <w:marLeft w:val="0"/>
          <w:marRight w:val="0"/>
          <w:marTop w:val="0"/>
          <w:marBottom w:val="0"/>
          <w:divBdr>
            <w:top w:val="none" w:sz="0" w:space="0" w:color="auto"/>
            <w:left w:val="none" w:sz="0" w:space="0" w:color="auto"/>
            <w:bottom w:val="none" w:sz="0" w:space="0" w:color="auto"/>
            <w:right w:val="none" w:sz="0" w:space="0" w:color="auto"/>
          </w:divBdr>
        </w:div>
        <w:div w:id="1218082972">
          <w:marLeft w:val="0"/>
          <w:marRight w:val="0"/>
          <w:marTop w:val="0"/>
          <w:marBottom w:val="0"/>
          <w:divBdr>
            <w:top w:val="none" w:sz="0" w:space="0" w:color="auto"/>
            <w:left w:val="none" w:sz="0" w:space="0" w:color="auto"/>
            <w:bottom w:val="none" w:sz="0" w:space="0" w:color="auto"/>
            <w:right w:val="none" w:sz="0" w:space="0" w:color="auto"/>
          </w:divBdr>
        </w:div>
        <w:div w:id="392393393">
          <w:marLeft w:val="0"/>
          <w:marRight w:val="0"/>
          <w:marTop w:val="0"/>
          <w:marBottom w:val="0"/>
          <w:divBdr>
            <w:top w:val="none" w:sz="0" w:space="0" w:color="auto"/>
            <w:left w:val="none" w:sz="0" w:space="0" w:color="auto"/>
            <w:bottom w:val="none" w:sz="0" w:space="0" w:color="auto"/>
            <w:right w:val="none" w:sz="0" w:space="0" w:color="auto"/>
          </w:divBdr>
        </w:div>
        <w:div w:id="360474430">
          <w:marLeft w:val="0"/>
          <w:marRight w:val="0"/>
          <w:marTop w:val="0"/>
          <w:marBottom w:val="0"/>
          <w:divBdr>
            <w:top w:val="none" w:sz="0" w:space="0" w:color="auto"/>
            <w:left w:val="none" w:sz="0" w:space="0" w:color="auto"/>
            <w:bottom w:val="none" w:sz="0" w:space="0" w:color="auto"/>
            <w:right w:val="none" w:sz="0" w:space="0" w:color="auto"/>
          </w:divBdr>
        </w:div>
        <w:div w:id="1680155479">
          <w:marLeft w:val="0"/>
          <w:marRight w:val="0"/>
          <w:marTop w:val="0"/>
          <w:marBottom w:val="0"/>
          <w:divBdr>
            <w:top w:val="none" w:sz="0" w:space="0" w:color="auto"/>
            <w:left w:val="none" w:sz="0" w:space="0" w:color="auto"/>
            <w:bottom w:val="none" w:sz="0" w:space="0" w:color="auto"/>
            <w:right w:val="none" w:sz="0" w:space="0" w:color="auto"/>
          </w:divBdr>
        </w:div>
        <w:div w:id="1642926041">
          <w:marLeft w:val="0"/>
          <w:marRight w:val="0"/>
          <w:marTop w:val="0"/>
          <w:marBottom w:val="0"/>
          <w:divBdr>
            <w:top w:val="none" w:sz="0" w:space="0" w:color="auto"/>
            <w:left w:val="none" w:sz="0" w:space="0" w:color="auto"/>
            <w:bottom w:val="none" w:sz="0" w:space="0" w:color="auto"/>
            <w:right w:val="none" w:sz="0" w:space="0" w:color="auto"/>
          </w:divBdr>
        </w:div>
        <w:div w:id="2103452086">
          <w:marLeft w:val="0"/>
          <w:marRight w:val="0"/>
          <w:marTop w:val="0"/>
          <w:marBottom w:val="0"/>
          <w:divBdr>
            <w:top w:val="none" w:sz="0" w:space="0" w:color="auto"/>
            <w:left w:val="none" w:sz="0" w:space="0" w:color="auto"/>
            <w:bottom w:val="none" w:sz="0" w:space="0" w:color="auto"/>
            <w:right w:val="none" w:sz="0" w:space="0" w:color="auto"/>
          </w:divBdr>
        </w:div>
        <w:div w:id="1208687878">
          <w:marLeft w:val="0"/>
          <w:marRight w:val="0"/>
          <w:marTop w:val="0"/>
          <w:marBottom w:val="0"/>
          <w:divBdr>
            <w:top w:val="none" w:sz="0" w:space="0" w:color="auto"/>
            <w:left w:val="none" w:sz="0" w:space="0" w:color="auto"/>
            <w:bottom w:val="none" w:sz="0" w:space="0" w:color="auto"/>
            <w:right w:val="none" w:sz="0" w:space="0" w:color="auto"/>
          </w:divBdr>
        </w:div>
        <w:div w:id="211429684">
          <w:marLeft w:val="0"/>
          <w:marRight w:val="0"/>
          <w:marTop w:val="0"/>
          <w:marBottom w:val="0"/>
          <w:divBdr>
            <w:top w:val="none" w:sz="0" w:space="0" w:color="auto"/>
            <w:left w:val="none" w:sz="0" w:space="0" w:color="auto"/>
            <w:bottom w:val="none" w:sz="0" w:space="0" w:color="auto"/>
            <w:right w:val="none" w:sz="0" w:space="0" w:color="auto"/>
          </w:divBdr>
        </w:div>
        <w:div w:id="1305281940">
          <w:marLeft w:val="0"/>
          <w:marRight w:val="0"/>
          <w:marTop w:val="0"/>
          <w:marBottom w:val="0"/>
          <w:divBdr>
            <w:top w:val="none" w:sz="0" w:space="0" w:color="auto"/>
            <w:left w:val="none" w:sz="0" w:space="0" w:color="auto"/>
            <w:bottom w:val="none" w:sz="0" w:space="0" w:color="auto"/>
            <w:right w:val="none" w:sz="0" w:space="0" w:color="auto"/>
          </w:divBdr>
        </w:div>
        <w:div w:id="347758190">
          <w:marLeft w:val="0"/>
          <w:marRight w:val="0"/>
          <w:marTop w:val="0"/>
          <w:marBottom w:val="0"/>
          <w:divBdr>
            <w:top w:val="none" w:sz="0" w:space="0" w:color="auto"/>
            <w:left w:val="none" w:sz="0" w:space="0" w:color="auto"/>
            <w:bottom w:val="none" w:sz="0" w:space="0" w:color="auto"/>
            <w:right w:val="none" w:sz="0" w:space="0" w:color="auto"/>
          </w:divBdr>
        </w:div>
        <w:div w:id="1122459834">
          <w:marLeft w:val="0"/>
          <w:marRight w:val="0"/>
          <w:marTop w:val="0"/>
          <w:marBottom w:val="0"/>
          <w:divBdr>
            <w:top w:val="none" w:sz="0" w:space="0" w:color="auto"/>
            <w:left w:val="none" w:sz="0" w:space="0" w:color="auto"/>
            <w:bottom w:val="none" w:sz="0" w:space="0" w:color="auto"/>
            <w:right w:val="none" w:sz="0" w:space="0" w:color="auto"/>
          </w:divBdr>
        </w:div>
        <w:div w:id="1844130015">
          <w:marLeft w:val="0"/>
          <w:marRight w:val="0"/>
          <w:marTop w:val="0"/>
          <w:marBottom w:val="0"/>
          <w:divBdr>
            <w:top w:val="none" w:sz="0" w:space="0" w:color="auto"/>
            <w:left w:val="none" w:sz="0" w:space="0" w:color="auto"/>
            <w:bottom w:val="none" w:sz="0" w:space="0" w:color="auto"/>
            <w:right w:val="none" w:sz="0" w:space="0" w:color="auto"/>
          </w:divBdr>
        </w:div>
        <w:div w:id="1704937077">
          <w:marLeft w:val="0"/>
          <w:marRight w:val="0"/>
          <w:marTop w:val="0"/>
          <w:marBottom w:val="0"/>
          <w:divBdr>
            <w:top w:val="none" w:sz="0" w:space="0" w:color="auto"/>
            <w:left w:val="none" w:sz="0" w:space="0" w:color="auto"/>
            <w:bottom w:val="none" w:sz="0" w:space="0" w:color="auto"/>
            <w:right w:val="none" w:sz="0" w:space="0" w:color="auto"/>
          </w:divBdr>
        </w:div>
        <w:div w:id="29693840">
          <w:marLeft w:val="0"/>
          <w:marRight w:val="0"/>
          <w:marTop w:val="0"/>
          <w:marBottom w:val="0"/>
          <w:divBdr>
            <w:top w:val="none" w:sz="0" w:space="0" w:color="auto"/>
            <w:left w:val="none" w:sz="0" w:space="0" w:color="auto"/>
            <w:bottom w:val="none" w:sz="0" w:space="0" w:color="auto"/>
            <w:right w:val="none" w:sz="0" w:space="0" w:color="auto"/>
          </w:divBdr>
        </w:div>
        <w:div w:id="136925006">
          <w:marLeft w:val="0"/>
          <w:marRight w:val="0"/>
          <w:marTop w:val="0"/>
          <w:marBottom w:val="0"/>
          <w:divBdr>
            <w:top w:val="none" w:sz="0" w:space="0" w:color="auto"/>
            <w:left w:val="none" w:sz="0" w:space="0" w:color="auto"/>
            <w:bottom w:val="none" w:sz="0" w:space="0" w:color="auto"/>
            <w:right w:val="none" w:sz="0" w:space="0" w:color="auto"/>
          </w:divBdr>
        </w:div>
        <w:div w:id="2051684951">
          <w:marLeft w:val="0"/>
          <w:marRight w:val="0"/>
          <w:marTop w:val="0"/>
          <w:marBottom w:val="0"/>
          <w:divBdr>
            <w:top w:val="none" w:sz="0" w:space="0" w:color="auto"/>
            <w:left w:val="none" w:sz="0" w:space="0" w:color="auto"/>
            <w:bottom w:val="none" w:sz="0" w:space="0" w:color="auto"/>
            <w:right w:val="none" w:sz="0" w:space="0" w:color="auto"/>
          </w:divBdr>
        </w:div>
        <w:div w:id="987174290">
          <w:marLeft w:val="0"/>
          <w:marRight w:val="0"/>
          <w:marTop w:val="0"/>
          <w:marBottom w:val="0"/>
          <w:divBdr>
            <w:top w:val="none" w:sz="0" w:space="0" w:color="auto"/>
            <w:left w:val="none" w:sz="0" w:space="0" w:color="auto"/>
            <w:bottom w:val="none" w:sz="0" w:space="0" w:color="auto"/>
            <w:right w:val="none" w:sz="0" w:space="0" w:color="auto"/>
          </w:divBdr>
        </w:div>
        <w:div w:id="419640280">
          <w:marLeft w:val="0"/>
          <w:marRight w:val="0"/>
          <w:marTop w:val="0"/>
          <w:marBottom w:val="0"/>
          <w:divBdr>
            <w:top w:val="none" w:sz="0" w:space="0" w:color="auto"/>
            <w:left w:val="none" w:sz="0" w:space="0" w:color="auto"/>
            <w:bottom w:val="none" w:sz="0" w:space="0" w:color="auto"/>
            <w:right w:val="none" w:sz="0" w:space="0" w:color="auto"/>
          </w:divBdr>
        </w:div>
        <w:div w:id="1866867067">
          <w:marLeft w:val="0"/>
          <w:marRight w:val="0"/>
          <w:marTop w:val="0"/>
          <w:marBottom w:val="0"/>
          <w:divBdr>
            <w:top w:val="none" w:sz="0" w:space="0" w:color="auto"/>
            <w:left w:val="none" w:sz="0" w:space="0" w:color="auto"/>
            <w:bottom w:val="none" w:sz="0" w:space="0" w:color="auto"/>
            <w:right w:val="none" w:sz="0" w:space="0" w:color="auto"/>
          </w:divBdr>
        </w:div>
        <w:div w:id="82534342">
          <w:marLeft w:val="0"/>
          <w:marRight w:val="0"/>
          <w:marTop w:val="0"/>
          <w:marBottom w:val="0"/>
          <w:divBdr>
            <w:top w:val="none" w:sz="0" w:space="0" w:color="auto"/>
            <w:left w:val="none" w:sz="0" w:space="0" w:color="auto"/>
            <w:bottom w:val="none" w:sz="0" w:space="0" w:color="auto"/>
            <w:right w:val="none" w:sz="0" w:space="0" w:color="auto"/>
          </w:divBdr>
        </w:div>
        <w:div w:id="1279801307">
          <w:marLeft w:val="0"/>
          <w:marRight w:val="0"/>
          <w:marTop w:val="0"/>
          <w:marBottom w:val="0"/>
          <w:divBdr>
            <w:top w:val="none" w:sz="0" w:space="0" w:color="auto"/>
            <w:left w:val="none" w:sz="0" w:space="0" w:color="auto"/>
            <w:bottom w:val="none" w:sz="0" w:space="0" w:color="auto"/>
            <w:right w:val="none" w:sz="0" w:space="0" w:color="auto"/>
          </w:divBdr>
        </w:div>
        <w:div w:id="1926693507">
          <w:marLeft w:val="0"/>
          <w:marRight w:val="0"/>
          <w:marTop w:val="0"/>
          <w:marBottom w:val="0"/>
          <w:divBdr>
            <w:top w:val="none" w:sz="0" w:space="0" w:color="auto"/>
            <w:left w:val="none" w:sz="0" w:space="0" w:color="auto"/>
            <w:bottom w:val="none" w:sz="0" w:space="0" w:color="auto"/>
            <w:right w:val="none" w:sz="0" w:space="0" w:color="auto"/>
          </w:divBdr>
        </w:div>
        <w:div w:id="1833370248">
          <w:marLeft w:val="0"/>
          <w:marRight w:val="0"/>
          <w:marTop w:val="0"/>
          <w:marBottom w:val="0"/>
          <w:divBdr>
            <w:top w:val="none" w:sz="0" w:space="0" w:color="auto"/>
            <w:left w:val="none" w:sz="0" w:space="0" w:color="auto"/>
            <w:bottom w:val="none" w:sz="0" w:space="0" w:color="auto"/>
            <w:right w:val="none" w:sz="0" w:space="0" w:color="auto"/>
          </w:divBdr>
        </w:div>
        <w:div w:id="851261212">
          <w:marLeft w:val="0"/>
          <w:marRight w:val="0"/>
          <w:marTop w:val="0"/>
          <w:marBottom w:val="0"/>
          <w:divBdr>
            <w:top w:val="none" w:sz="0" w:space="0" w:color="auto"/>
            <w:left w:val="none" w:sz="0" w:space="0" w:color="auto"/>
            <w:bottom w:val="none" w:sz="0" w:space="0" w:color="auto"/>
            <w:right w:val="none" w:sz="0" w:space="0" w:color="auto"/>
          </w:divBdr>
        </w:div>
        <w:div w:id="952859257">
          <w:marLeft w:val="0"/>
          <w:marRight w:val="0"/>
          <w:marTop w:val="0"/>
          <w:marBottom w:val="0"/>
          <w:divBdr>
            <w:top w:val="none" w:sz="0" w:space="0" w:color="auto"/>
            <w:left w:val="none" w:sz="0" w:space="0" w:color="auto"/>
            <w:bottom w:val="none" w:sz="0" w:space="0" w:color="auto"/>
            <w:right w:val="none" w:sz="0" w:space="0" w:color="auto"/>
          </w:divBdr>
        </w:div>
        <w:div w:id="685669311">
          <w:marLeft w:val="0"/>
          <w:marRight w:val="0"/>
          <w:marTop w:val="0"/>
          <w:marBottom w:val="0"/>
          <w:divBdr>
            <w:top w:val="none" w:sz="0" w:space="0" w:color="auto"/>
            <w:left w:val="none" w:sz="0" w:space="0" w:color="auto"/>
            <w:bottom w:val="none" w:sz="0" w:space="0" w:color="auto"/>
            <w:right w:val="none" w:sz="0" w:space="0" w:color="auto"/>
          </w:divBdr>
        </w:div>
      </w:divsChild>
    </w:div>
    <w:div w:id="1768575452">
      <w:bodyDiv w:val="1"/>
      <w:marLeft w:val="0"/>
      <w:marRight w:val="0"/>
      <w:marTop w:val="0"/>
      <w:marBottom w:val="0"/>
      <w:divBdr>
        <w:top w:val="none" w:sz="0" w:space="0" w:color="auto"/>
        <w:left w:val="none" w:sz="0" w:space="0" w:color="auto"/>
        <w:bottom w:val="none" w:sz="0" w:space="0" w:color="auto"/>
        <w:right w:val="none" w:sz="0" w:space="0" w:color="auto"/>
      </w:divBdr>
    </w:div>
    <w:div w:id="1773475174">
      <w:bodyDiv w:val="1"/>
      <w:marLeft w:val="0"/>
      <w:marRight w:val="0"/>
      <w:marTop w:val="0"/>
      <w:marBottom w:val="0"/>
      <w:divBdr>
        <w:top w:val="none" w:sz="0" w:space="0" w:color="auto"/>
        <w:left w:val="none" w:sz="0" w:space="0" w:color="auto"/>
        <w:bottom w:val="none" w:sz="0" w:space="0" w:color="auto"/>
        <w:right w:val="none" w:sz="0" w:space="0" w:color="auto"/>
      </w:divBdr>
    </w:div>
    <w:div w:id="1775829881">
      <w:bodyDiv w:val="1"/>
      <w:marLeft w:val="0"/>
      <w:marRight w:val="0"/>
      <w:marTop w:val="0"/>
      <w:marBottom w:val="0"/>
      <w:divBdr>
        <w:top w:val="none" w:sz="0" w:space="0" w:color="auto"/>
        <w:left w:val="none" w:sz="0" w:space="0" w:color="auto"/>
        <w:bottom w:val="none" w:sz="0" w:space="0" w:color="auto"/>
        <w:right w:val="none" w:sz="0" w:space="0" w:color="auto"/>
      </w:divBdr>
    </w:div>
    <w:div w:id="1775905198">
      <w:bodyDiv w:val="1"/>
      <w:marLeft w:val="0"/>
      <w:marRight w:val="0"/>
      <w:marTop w:val="0"/>
      <w:marBottom w:val="0"/>
      <w:divBdr>
        <w:top w:val="none" w:sz="0" w:space="0" w:color="auto"/>
        <w:left w:val="none" w:sz="0" w:space="0" w:color="auto"/>
        <w:bottom w:val="none" w:sz="0" w:space="0" w:color="auto"/>
        <w:right w:val="none" w:sz="0" w:space="0" w:color="auto"/>
      </w:divBdr>
    </w:div>
    <w:div w:id="1794716245">
      <w:bodyDiv w:val="1"/>
      <w:marLeft w:val="0"/>
      <w:marRight w:val="0"/>
      <w:marTop w:val="0"/>
      <w:marBottom w:val="0"/>
      <w:divBdr>
        <w:top w:val="none" w:sz="0" w:space="0" w:color="auto"/>
        <w:left w:val="none" w:sz="0" w:space="0" w:color="auto"/>
        <w:bottom w:val="none" w:sz="0" w:space="0" w:color="auto"/>
        <w:right w:val="none" w:sz="0" w:space="0" w:color="auto"/>
      </w:divBdr>
    </w:div>
    <w:div w:id="1817258197">
      <w:bodyDiv w:val="1"/>
      <w:marLeft w:val="0"/>
      <w:marRight w:val="0"/>
      <w:marTop w:val="0"/>
      <w:marBottom w:val="0"/>
      <w:divBdr>
        <w:top w:val="none" w:sz="0" w:space="0" w:color="auto"/>
        <w:left w:val="none" w:sz="0" w:space="0" w:color="auto"/>
        <w:bottom w:val="none" w:sz="0" w:space="0" w:color="auto"/>
        <w:right w:val="none" w:sz="0" w:space="0" w:color="auto"/>
      </w:divBdr>
    </w:div>
    <w:div w:id="1829052453">
      <w:bodyDiv w:val="1"/>
      <w:marLeft w:val="0"/>
      <w:marRight w:val="0"/>
      <w:marTop w:val="0"/>
      <w:marBottom w:val="0"/>
      <w:divBdr>
        <w:top w:val="none" w:sz="0" w:space="0" w:color="auto"/>
        <w:left w:val="none" w:sz="0" w:space="0" w:color="auto"/>
        <w:bottom w:val="none" w:sz="0" w:space="0" w:color="auto"/>
        <w:right w:val="none" w:sz="0" w:space="0" w:color="auto"/>
      </w:divBdr>
    </w:div>
    <w:div w:id="1830825069">
      <w:bodyDiv w:val="1"/>
      <w:marLeft w:val="0"/>
      <w:marRight w:val="0"/>
      <w:marTop w:val="0"/>
      <w:marBottom w:val="0"/>
      <w:divBdr>
        <w:top w:val="none" w:sz="0" w:space="0" w:color="auto"/>
        <w:left w:val="none" w:sz="0" w:space="0" w:color="auto"/>
        <w:bottom w:val="none" w:sz="0" w:space="0" w:color="auto"/>
        <w:right w:val="none" w:sz="0" w:space="0" w:color="auto"/>
      </w:divBdr>
    </w:div>
    <w:div w:id="1832023760">
      <w:bodyDiv w:val="1"/>
      <w:marLeft w:val="0"/>
      <w:marRight w:val="0"/>
      <w:marTop w:val="0"/>
      <w:marBottom w:val="0"/>
      <w:divBdr>
        <w:top w:val="none" w:sz="0" w:space="0" w:color="auto"/>
        <w:left w:val="none" w:sz="0" w:space="0" w:color="auto"/>
        <w:bottom w:val="none" w:sz="0" w:space="0" w:color="auto"/>
        <w:right w:val="none" w:sz="0" w:space="0" w:color="auto"/>
      </w:divBdr>
    </w:div>
    <w:div w:id="1842694326">
      <w:bodyDiv w:val="1"/>
      <w:marLeft w:val="0"/>
      <w:marRight w:val="0"/>
      <w:marTop w:val="0"/>
      <w:marBottom w:val="0"/>
      <w:divBdr>
        <w:top w:val="none" w:sz="0" w:space="0" w:color="auto"/>
        <w:left w:val="none" w:sz="0" w:space="0" w:color="auto"/>
        <w:bottom w:val="none" w:sz="0" w:space="0" w:color="auto"/>
        <w:right w:val="none" w:sz="0" w:space="0" w:color="auto"/>
      </w:divBdr>
    </w:div>
    <w:div w:id="1849754565">
      <w:bodyDiv w:val="1"/>
      <w:marLeft w:val="0"/>
      <w:marRight w:val="0"/>
      <w:marTop w:val="0"/>
      <w:marBottom w:val="0"/>
      <w:divBdr>
        <w:top w:val="none" w:sz="0" w:space="0" w:color="auto"/>
        <w:left w:val="none" w:sz="0" w:space="0" w:color="auto"/>
        <w:bottom w:val="none" w:sz="0" w:space="0" w:color="auto"/>
        <w:right w:val="none" w:sz="0" w:space="0" w:color="auto"/>
      </w:divBdr>
    </w:div>
    <w:div w:id="1851941542">
      <w:bodyDiv w:val="1"/>
      <w:marLeft w:val="0"/>
      <w:marRight w:val="0"/>
      <w:marTop w:val="0"/>
      <w:marBottom w:val="0"/>
      <w:divBdr>
        <w:top w:val="none" w:sz="0" w:space="0" w:color="auto"/>
        <w:left w:val="none" w:sz="0" w:space="0" w:color="auto"/>
        <w:bottom w:val="none" w:sz="0" w:space="0" w:color="auto"/>
        <w:right w:val="none" w:sz="0" w:space="0" w:color="auto"/>
      </w:divBdr>
    </w:div>
    <w:div w:id="1866283464">
      <w:bodyDiv w:val="1"/>
      <w:marLeft w:val="0"/>
      <w:marRight w:val="0"/>
      <w:marTop w:val="0"/>
      <w:marBottom w:val="0"/>
      <w:divBdr>
        <w:top w:val="none" w:sz="0" w:space="0" w:color="auto"/>
        <w:left w:val="none" w:sz="0" w:space="0" w:color="auto"/>
        <w:bottom w:val="none" w:sz="0" w:space="0" w:color="auto"/>
        <w:right w:val="none" w:sz="0" w:space="0" w:color="auto"/>
      </w:divBdr>
    </w:div>
    <w:div w:id="1892308509">
      <w:bodyDiv w:val="1"/>
      <w:marLeft w:val="0"/>
      <w:marRight w:val="0"/>
      <w:marTop w:val="0"/>
      <w:marBottom w:val="0"/>
      <w:divBdr>
        <w:top w:val="none" w:sz="0" w:space="0" w:color="auto"/>
        <w:left w:val="none" w:sz="0" w:space="0" w:color="auto"/>
        <w:bottom w:val="none" w:sz="0" w:space="0" w:color="auto"/>
        <w:right w:val="none" w:sz="0" w:space="0" w:color="auto"/>
      </w:divBdr>
    </w:div>
    <w:div w:id="1893928156">
      <w:bodyDiv w:val="1"/>
      <w:marLeft w:val="0"/>
      <w:marRight w:val="0"/>
      <w:marTop w:val="0"/>
      <w:marBottom w:val="0"/>
      <w:divBdr>
        <w:top w:val="none" w:sz="0" w:space="0" w:color="auto"/>
        <w:left w:val="none" w:sz="0" w:space="0" w:color="auto"/>
        <w:bottom w:val="none" w:sz="0" w:space="0" w:color="auto"/>
        <w:right w:val="none" w:sz="0" w:space="0" w:color="auto"/>
      </w:divBdr>
    </w:div>
    <w:div w:id="1901942527">
      <w:bodyDiv w:val="1"/>
      <w:marLeft w:val="0"/>
      <w:marRight w:val="0"/>
      <w:marTop w:val="0"/>
      <w:marBottom w:val="0"/>
      <w:divBdr>
        <w:top w:val="none" w:sz="0" w:space="0" w:color="auto"/>
        <w:left w:val="none" w:sz="0" w:space="0" w:color="auto"/>
        <w:bottom w:val="none" w:sz="0" w:space="0" w:color="auto"/>
        <w:right w:val="none" w:sz="0" w:space="0" w:color="auto"/>
      </w:divBdr>
    </w:div>
    <w:div w:id="1914464157">
      <w:bodyDiv w:val="1"/>
      <w:marLeft w:val="0"/>
      <w:marRight w:val="0"/>
      <w:marTop w:val="0"/>
      <w:marBottom w:val="0"/>
      <w:divBdr>
        <w:top w:val="none" w:sz="0" w:space="0" w:color="auto"/>
        <w:left w:val="none" w:sz="0" w:space="0" w:color="auto"/>
        <w:bottom w:val="none" w:sz="0" w:space="0" w:color="auto"/>
        <w:right w:val="none" w:sz="0" w:space="0" w:color="auto"/>
      </w:divBdr>
    </w:div>
    <w:div w:id="1920022788">
      <w:bodyDiv w:val="1"/>
      <w:marLeft w:val="0"/>
      <w:marRight w:val="0"/>
      <w:marTop w:val="0"/>
      <w:marBottom w:val="0"/>
      <w:divBdr>
        <w:top w:val="none" w:sz="0" w:space="0" w:color="auto"/>
        <w:left w:val="none" w:sz="0" w:space="0" w:color="auto"/>
        <w:bottom w:val="none" w:sz="0" w:space="0" w:color="auto"/>
        <w:right w:val="none" w:sz="0" w:space="0" w:color="auto"/>
      </w:divBdr>
    </w:div>
    <w:div w:id="1927574682">
      <w:bodyDiv w:val="1"/>
      <w:marLeft w:val="0"/>
      <w:marRight w:val="0"/>
      <w:marTop w:val="0"/>
      <w:marBottom w:val="0"/>
      <w:divBdr>
        <w:top w:val="none" w:sz="0" w:space="0" w:color="auto"/>
        <w:left w:val="none" w:sz="0" w:space="0" w:color="auto"/>
        <w:bottom w:val="none" w:sz="0" w:space="0" w:color="auto"/>
        <w:right w:val="none" w:sz="0" w:space="0" w:color="auto"/>
      </w:divBdr>
    </w:div>
    <w:div w:id="1930652275">
      <w:bodyDiv w:val="1"/>
      <w:marLeft w:val="0"/>
      <w:marRight w:val="0"/>
      <w:marTop w:val="0"/>
      <w:marBottom w:val="0"/>
      <w:divBdr>
        <w:top w:val="none" w:sz="0" w:space="0" w:color="auto"/>
        <w:left w:val="none" w:sz="0" w:space="0" w:color="auto"/>
        <w:bottom w:val="none" w:sz="0" w:space="0" w:color="auto"/>
        <w:right w:val="none" w:sz="0" w:space="0" w:color="auto"/>
      </w:divBdr>
    </w:div>
    <w:div w:id="1948074997">
      <w:bodyDiv w:val="1"/>
      <w:marLeft w:val="0"/>
      <w:marRight w:val="0"/>
      <w:marTop w:val="0"/>
      <w:marBottom w:val="0"/>
      <w:divBdr>
        <w:top w:val="none" w:sz="0" w:space="0" w:color="auto"/>
        <w:left w:val="none" w:sz="0" w:space="0" w:color="auto"/>
        <w:bottom w:val="none" w:sz="0" w:space="0" w:color="auto"/>
        <w:right w:val="none" w:sz="0" w:space="0" w:color="auto"/>
      </w:divBdr>
    </w:div>
    <w:div w:id="1957835403">
      <w:bodyDiv w:val="1"/>
      <w:marLeft w:val="0"/>
      <w:marRight w:val="0"/>
      <w:marTop w:val="0"/>
      <w:marBottom w:val="0"/>
      <w:divBdr>
        <w:top w:val="none" w:sz="0" w:space="0" w:color="auto"/>
        <w:left w:val="none" w:sz="0" w:space="0" w:color="auto"/>
        <w:bottom w:val="none" w:sz="0" w:space="0" w:color="auto"/>
        <w:right w:val="none" w:sz="0" w:space="0" w:color="auto"/>
      </w:divBdr>
    </w:div>
    <w:div w:id="1959483659">
      <w:bodyDiv w:val="1"/>
      <w:marLeft w:val="0"/>
      <w:marRight w:val="0"/>
      <w:marTop w:val="0"/>
      <w:marBottom w:val="0"/>
      <w:divBdr>
        <w:top w:val="none" w:sz="0" w:space="0" w:color="auto"/>
        <w:left w:val="none" w:sz="0" w:space="0" w:color="auto"/>
        <w:bottom w:val="none" w:sz="0" w:space="0" w:color="auto"/>
        <w:right w:val="none" w:sz="0" w:space="0" w:color="auto"/>
      </w:divBdr>
    </w:div>
    <w:div w:id="1967614044">
      <w:bodyDiv w:val="1"/>
      <w:marLeft w:val="0"/>
      <w:marRight w:val="0"/>
      <w:marTop w:val="0"/>
      <w:marBottom w:val="0"/>
      <w:divBdr>
        <w:top w:val="none" w:sz="0" w:space="0" w:color="auto"/>
        <w:left w:val="none" w:sz="0" w:space="0" w:color="auto"/>
        <w:bottom w:val="none" w:sz="0" w:space="0" w:color="auto"/>
        <w:right w:val="none" w:sz="0" w:space="0" w:color="auto"/>
      </w:divBdr>
    </w:div>
    <w:div w:id="1970551702">
      <w:bodyDiv w:val="1"/>
      <w:marLeft w:val="0"/>
      <w:marRight w:val="0"/>
      <w:marTop w:val="0"/>
      <w:marBottom w:val="0"/>
      <w:divBdr>
        <w:top w:val="none" w:sz="0" w:space="0" w:color="auto"/>
        <w:left w:val="none" w:sz="0" w:space="0" w:color="auto"/>
        <w:bottom w:val="none" w:sz="0" w:space="0" w:color="auto"/>
        <w:right w:val="none" w:sz="0" w:space="0" w:color="auto"/>
      </w:divBdr>
    </w:div>
    <w:div w:id="1972402241">
      <w:bodyDiv w:val="1"/>
      <w:marLeft w:val="0"/>
      <w:marRight w:val="0"/>
      <w:marTop w:val="0"/>
      <w:marBottom w:val="0"/>
      <w:divBdr>
        <w:top w:val="none" w:sz="0" w:space="0" w:color="auto"/>
        <w:left w:val="none" w:sz="0" w:space="0" w:color="auto"/>
        <w:bottom w:val="none" w:sz="0" w:space="0" w:color="auto"/>
        <w:right w:val="none" w:sz="0" w:space="0" w:color="auto"/>
      </w:divBdr>
    </w:div>
    <w:div w:id="1984040427">
      <w:bodyDiv w:val="1"/>
      <w:marLeft w:val="0"/>
      <w:marRight w:val="0"/>
      <w:marTop w:val="0"/>
      <w:marBottom w:val="0"/>
      <w:divBdr>
        <w:top w:val="none" w:sz="0" w:space="0" w:color="auto"/>
        <w:left w:val="none" w:sz="0" w:space="0" w:color="auto"/>
        <w:bottom w:val="none" w:sz="0" w:space="0" w:color="auto"/>
        <w:right w:val="none" w:sz="0" w:space="0" w:color="auto"/>
      </w:divBdr>
    </w:div>
    <w:div w:id="1997997277">
      <w:bodyDiv w:val="1"/>
      <w:marLeft w:val="0"/>
      <w:marRight w:val="0"/>
      <w:marTop w:val="0"/>
      <w:marBottom w:val="0"/>
      <w:divBdr>
        <w:top w:val="none" w:sz="0" w:space="0" w:color="auto"/>
        <w:left w:val="none" w:sz="0" w:space="0" w:color="auto"/>
        <w:bottom w:val="none" w:sz="0" w:space="0" w:color="auto"/>
        <w:right w:val="none" w:sz="0" w:space="0" w:color="auto"/>
      </w:divBdr>
    </w:div>
    <w:div w:id="2000034528">
      <w:bodyDiv w:val="1"/>
      <w:marLeft w:val="0"/>
      <w:marRight w:val="0"/>
      <w:marTop w:val="0"/>
      <w:marBottom w:val="0"/>
      <w:divBdr>
        <w:top w:val="none" w:sz="0" w:space="0" w:color="auto"/>
        <w:left w:val="none" w:sz="0" w:space="0" w:color="auto"/>
        <w:bottom w:val="none" w:sz="0" w:space="0" w:color="auto"/>
        <w:right w:val="none" w:sz="0" w:space="0" w:color="auto"/>
      </w:divBdr>
    </w:div>
    <w:div w:id="2013139054">
      <w:bodyDiv w:val="1"/>
      <w:marLeft w:val="0"/>
      <w:marRight w:val="0"/>
      <w:marTop w:val="0"/>
      <w:marBottom w:val="0"/>
      <w:divBdr>
        <w:top w:val="none" w:sz="0" w:space="0" w:color="auto"/>
        <w:left w:val="none" w:sz="0" w:space="0" w:color="auto"/>
        <w:bottom w:val="none" w:sz="0" w:space="0" w:color="auto"/>
        <w:right w:val="none" w:sz="0" w:space="0" w:color="auto"/>
      </w:divBdr>
    </w:div>
    <w:div w:id="2019885529">
      <w:bodyDiv w:val="1"/>
      <w:marLeft w:val="0"/>
      <w:marRight w:val="0"/>
      <w:marTop w:val="0"/>
      <w:marBottom w:val="0"/>
      <w:divBdr>
        <w:top w:val="none" w:sz="0" w:space="0" w:color="auto"/>
        <w:left w:val="none" w:sz="0" w:space="0" w:color="auto"/>
        <w:bottom w:val="none" w:sz="0" w:space="0" w:color="auto"/>
        <w:right w:val="none" w:sz="0" w:space="0" w:color="auto"/>
      </w:divBdr>
    </w:div>
    <w:div w:id="2021349897">
      <w:bodyDiv w:val="1"/>
      <w:marLeft w:val="0"/>
      <w:marRight w:val="0"/>
      <w:marTop w:val="0"/>
      <w:marBottom w:val="0"/>
      <w:divBdr>
        <w:top w:val="none" w:sz="0" w:space="0" w:color="auto"/>
        <w:left w:val="none" w:sz="0" w:space="0" w:color="auto"/>
        <w:bottom w:val="none" w:sz="0" w:space="0" w:color="auto"/>
        <w:right w:val="none" w:sz="0" w:space="0" w:color="auto"/>
      </w:divBdr>
    </w:div>
    <w:div w:id="2027905428">
      <w:bodyDiv w:val="1"/>
      <w:marLeft w:val="0"/>
      <w:marRight w:val="0"/>
      <w:marTop w:val="0"/>
      <w:marBottom w:val="0"/>
      <w:divBdr>
        <w:top w:val="none" w:sz="0" w:space="0" w:color="auto"/>
        <w:left w:val="none" w:sz="0" w:space="0" w:color="auto"/>
        <w:bottom w:val="none" w:sz="0" w:space="0" w:color="auto"/>
        <w:right w:val="none" w:sz="0" w:space="0" w:color="auto"/>
      </w:divBdr>
    </w:div>
    <w:div w:id="2028675779">
      <w:bodyDiv w:val="1"/>
      <w:marLeft w:val="0"/>
      <w:marRight w:val="0"/>
      <w:marTop w:val="0"/>
      <w:marBottom w:val="0"/>
      <w:divBdr>
        <w:top w:val="none" w:sz="0" w:space="0" w:color="auto"/>
        <w:left w:val="none" w:sz="0" w:space="0" w:color="auto"/>
        <w:bottom w:val="none" w:sz="0" w:space="0" w:color="auto"/>
        <w:right w:val="none" w:sz="0" w:space="0" w:color="auto"/>
      </w:divBdr>
    </w:div>
    <w:div w:id="2029018021">
      <w:bodyDiv w:val="1"/>
      <w:marLeft w:val="0"/>
      <w:marRight w:val="0"/>
      <w:marTop w:val="0"/>
      <w:marBottom w:val="0"/>
      <w:divBdr>
        <w:top w:val="none" w:sz="0" w:space="0" w:color="auto"/>
        <w:left w:val="none" w:sz="0" w:space="0" w:color="auto"/>
        <w:bottom w:val="none" w:sz="0" w:space="0" w:color="auto"/>
        <w:right w:val="none" w:sz="0" w:space="0" w:color="auto"/>
      </w:divBdr>
    </w:div>
    <w:div w:id="2036148385">
      <w:bodyDiv w:val="1"/>
      <w:marLeft w:val="0"/>
      <w:marRight w:val="0"/>
      <w:marTop w:val="0"/>
      <w:marBottom w:val="0"/>
      <w:divBdr>
        <w:top w:val="none" w:sz="0" w:space="0" w:color="auto"/>
        <w:left w:val="none" w:sz="0" w:space="0" w:color="auto"/>
        <w:bottom w:val="none" w:sz="0" w:space="0" w:color="auto"/>
        <w:right w:val="none" w:sz="0" w:space="0" w:color="auto"/>
      </w:divBdr>
    </w:div>
    <w:div w:id="2065332145">
      <w:bodyDiv w:val="1"/>
      <w:marLeft w:val="0"/>
      <w:marRight w:val="0"/>
      <w:marTop w:val="0"/>
      <w:marBottom w:val="0"/>
      <w:divBdr>
        <w:top w:val="none" w:sz="0" w:space="0" w:color="auto"/>
        <w:left w:val="none" w:sz="0" w:space="0" w:color="auto"/>
        <w:bottom w:val="none" w:sz="0" w:space="0" w:color="auto"/>
        <w:right w:val="none" w:sz="0" w:space="0" w:color="auto"/>
      </w:divBdr>
    </w:div>
    <w:div w:id="2096512604">
      <w:bodyDiv w:val="1"/>
      <w:marLeft w:val="0"/>
      <w:marRight w:val="0"/>
      <w:marTop w:val="0"/>
      <w:marBottom w:val="0"/>
      <w:divBdr>
        <w:top w:val="none" w:sz="0" w:space="0" w:color="auto"/>
        <w:left w:val="none" w:sz="0" w:space="0" w:color="auto"/>
        <w:bottom w:val="none" w:sz="0" w:space="0" w:color="auto"/>
        <w:right w:val="none" w:sz="0" w:space="0" w:color="auto"/>
      </w:divBdr>
    </w:div>
    <w:div w:id="2113162064">
      <w:bodyDiv w:val="1"/>
      <w:marLeft w:val="0"/>
      <w:marRight w:val="0"/>
      <w:marTop w:val="0"/>
      <w:marBottom w:val="0"/>
      <w:divBdr>
        <w:top w:val="none" w:sz="0" w:space="0" w:color="auto"/>
        <w:left w:val="none" w:sz="0" w:space="0" w:color="auto"/>
        <w:bottom w:val="none" w:sz="0" w:space="0" w:color="auto"/>
        <w:right w:val="none" w:sz="0" w:space="0" w:color="auto"/>
      </w:divBdr>
    </w:div>
    <w:div w:id="2119594297">
      <w:bodyDiv w:val="1"/>
      <w:marLeft w:val="0"/>
      <w:marRight w:val="0"/>
      <w:marTop w:val="0"/>
      <w:marBottom w:val="0"/>
      <w:divBdr>
        <w:top w:val="none" w:sz="0" w:space="0" w:color="auto"/>
        <w:left w:val="none" w:sz="0" w:space="0" w:color="auto"/>
        <w:bottom w:val="none" w:sz="0" w:space="0" w:color="auto"/>
        <w:right w:val="none" w:sz="0" w:space="0" w:color="auto"/>
      </w:divBdr>
    </w:div>
    <w:div w:id="2128039586">
      <w:bodyDiv w:val="1"/>
      <w:marLeft w:val="0"/>
      <w:marRight w:val="0"/>
      <w:marTop w:val="0"/>
      <w:marBottom w:val="0"/>
      <w:divBdr>
        <w:top w:val="none" w:sz="0" w:space="0" w:color="auto"/>
        <w:left w:val="none" w:sz="0" w:space="0" w:color="auto"/>
        <w:bottom w:val="none" w:sz="0" w:space="0" w:color="auto"/>
        <w:right w:val="none" w:sz="0" w:space="0" w:color="auto"/>
      </w:divBdr>
    </w:div>
    <w:div w:id="2130390599">
      <w:bodyDiv w:val="1"/>
      <w:marLeft w:val="0"/>
      <w:marRight w:val="0"/>
      <w:marTop w:val="0"/>
      <w:marBottom w:val="0"/>
      <w:divBdr>
        <w:top w:val="none" w:sz="0" w:space="0" w:color="auto"/>
        <w:left w:val="none" w:sz="0" w:space="0" w:color="auto"/>
        <w:bottom w:val="none" w:sz="0" w:space="0" w:color="auto"/>
        <w:right w:val="none" w:sz="0" w:space="0" w:color="auto"/>
      </w:divBdr>
    </w:div>
    <w:div w:id="2132357592">
      <w:bodyDiv w:val="1"/>
      <w:marLeft w:val="0"/>
      <w:marRight w:val="0"/>
      <w:marTop w:val="0"/>
      <w:marBottom w:val="0"/>
      <w:divBdr>
        <w:top w:val="none" w:sz="0" w:space="0" w:color="auto"/>
        <w:left w:val="none" w:sz="0" w:space="0" w:color="auto"/>
        <w:bottom w:val="none" w:sz="0" w:space="0" w:color="auto"/>
        <w:right w:val="none" w:sz="0" w:space="0" w:color="auto"/>
      </w:divBdr>
    </w:div>
    <w:div w:id="214099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Alz13</b:Tag>
    <b:SourceType>JournalArticle</b:SourceType>
    <b:Guid>{DBC26F30-D70C-4B06-8454-0133BA389854}</b:Guid>
    <b:Author>
      <b:Author>
        <b:NameList>
          <b:Person>
            <b:Last>Alzomai</b:Last>
            <b:First>M.,</b:First>
            <b:Middle>&amp; Almohammadi, H.</b:Middle>
          </b:Person>
        </b:NameList>
      </b:Author>
    </b:Author>
    <b:Title>Authentication vulnerabilities in web applications: Attacks and defense mechanisms</b:Title>
    <b:Year>(2013)</b:Year>
    <b:Publisher>International Journal of Computer Science and Security</b:Publisher>
    <b:JournalName>International Journal of Computer Science and Security</b:JournalName>
    <b:Pages>7(4), 155-167</b:Pages>
    <b:RefOrder>1</b:RefOrder>
  </b:Source>
  <b:Source>
    <b:Tag>Bon12</b:Tag>
    <b:SourceType>JournalArticle</b:SourceType>
    <b:Guid>{B989E5E0-5300-48E3-96C5-54DA9ACDC986}</b:Guid>
    <b:Author>
      <b:Author>
        <b:NameList>
          <b:Person>
            <b:Last>Bonneau</b:Last>
            <b:First>J.,</b:First>
            <b:Middle>Herley, C., &amp; Van Oorschot, P. C</b:Middle>
          </b:Person>
        </b:NameList>
      </b:Author>
    </b:Author>
    <b:Title>The quest to replace password: A framework for comparative evaluation of web authentication schemes.</b:Title>
    <b:JournalName>IEE Symposium on Security and Privacy</b:JournalName>
    <b:Year>2012</b:Year>
    <b:Pages>pp. 553-567</b:Pages>
    <b:RefOrder>2</b:RefOrder>
  </b:Source>
  <b:Source>
    <b:Tag>Hal06</b:Tag>
    <b:SourceType>JournalArticle</b:SourceType>
    <b:Guid>{58BE3ECD-3A0E-428E-9050-9C1C29A8BA75}</b:Guid>
    <b:Author>
      <b:Author>
        <b:NameList>
          <b:Person>
            <b:Last>Halfond</b:Last>
            <b:First>W.</b:First>
            <b:Middle>G. J., Viegas, J., &amp; Orso, A.</b:Middle>
          </b:Person>
        </b:NameList>
      </b:Author>
    </b:Author>
    <b:Title>A classification of SQL-injection attacks and countermeasures</b:Title>
    <b:JournalName>IEEE International Symposium on Secure Software Engineering</b:JournalName>
    <b:Year>2006</b:Year>
    <b:Pages>pp. 13-15</b:Pages>
    <b:RefOrder>3</b:RefOrder>
  </b:Source>
  <b:Source>
    <b:Tag>Jov06</b:Tag>
    <b:SourceType>JournalArticle</b:SourceType>
    <b:Guid>{0C5A03E0-A39E-43F7-8F2F-C00024A3B425}</b:Guid>
    <b:Author>
      <b:Author>
        <b:NameList>
          <b:Person>
            <b:Last>Jovanovic</b:Last>
            <b:First>N.,</b:First>
            <b:Middle>Kruegel, C., &amp; Kirda, E.</b:Middle>
          </b:Person>
        </b:NameList>
      </b:Author>
    </b:Author>
    <b:Title>Preventing cross-site request forgery attacks</b:Title>
    <b:JournalName>IEE</b:JournalName>
    <b:Year>2006</b:Year>
    <b:Pages>pp. 1-10</b:Pages>
    <b:RefOrder>4</b:RefOrder>
  </b:Source>
  <b:Source>
    <b:Tag>Kim18</b:Tag>
    <b:SourceType>JournalArticle</b:SourceType>
    <b:Guid>{93E8BFC3-E1DB-4E4B-9F67-B52DFA8E30B1}</b:Guid>
    <b:Author>
      <b:Author>
        <b:NameList>
          <b:Person>
            <b:Last>Kim</b:Last>
            <b:First>D.,</b:First>
            <b:Middle>Chung, Y., &amp; Lee, J.</b:Middle>
          </b:Person>
        </b:NameList>
      </b:Author>
    </b:Author>
    <b:Title>A study on data encryption for secure database protection</b:Title>
    <b:JournalName>Journal of Information Security and Application</b:JournalName>
    <b:Year>(2018)</b:Year>
    <b:Pages>42, 40-50</b:Pages>
    <b:RefOrder>5</b:RefOrder>
  </b:Source>
  <b:Source>
    <b:Tag>Mak09</b:Tag>
    <b:SourceType>JournalArticle</b:SourceType>
    <b:Guid>{D89DAC9A-2960-416D-9701-723669408A8C}</b:Guid>
    <b:Author>
      <b:Author>
        <b:NameList>
          <b:Person>
            <b:Last>Makanju</b:Last>
            <b:First>A.A.,</b:First>
            <b:Middle>Brooks, R. R., &amp; Zincir-Heywood, A. N.</b:Middle>
          </b:Person>
        </b:NameList>
      </b:Author>
    </b:Author>
    <b:Title>Log analysis for intrusion detection: A machine learning approach</b:Title>
    <b:JournalName>Journal of Information Assurance and Security</b:JournalName>
    <b:Year>2009</b:Year>
    <b:Pages>4(2), 141-150</b:Pages>
    <b:RefOrder>6</b:RefOrder>
  </b:Source>
  <b:Source>
    <b:Tag>Kuh10</b:Tag>
    <b:SourceType>JournalArticle</b:SourceType>
    <b:Guid>{6805DA1F-BCAC-4DB7-94CE-6D47570577D4}</b:Guid>
    <b:Author>
      <b:Author>
        <b:NameList>
          <b:Person>
            <b:Last>Kuhn</b:Last>
            <b:First>D.</b:First>
            <b:Middle>R., Huu, V. C., &amp; Polk, W.T.</b:Middle>
          </b:Person>
        </b:NameList>
      </b:Author>
    </b:Author>
    <b:Title>Introduction to role-based access control. National Institute of Standard and Technology (NIST)</b:Title>
    <b:JournalName>Special Publication</b:JournalName>
    <b:Year>2010</b:Year>
    <b:Pages>800-95</b:Pages>
    <b:RefOrder>7</b:RefOrder>
  </b:Source>
  <b:Source>
    <b:Tag>Mut15</b:Tag>
    <b:SourceType>JournalArticle</b:SourceType>
    <b:Guid>{37F87F4E-0EDA-4379-95E2-F6B009B740DE}</b:Guid>
    <b:Author>
      <b:Author>
        <b:NameList>
          <b:Person>
            <b:Last>Mutchler</b:Last>
            <b:First>L.,</b:First>
            <b:Middle>Park, Y., Segal, A., Zeller, M., &amp; Balog, K.</b:Middle>
          </b:Person>
        </b:NameList>
      </b:Author>
    </b:Author>
    <b:Title>Security misconfiguration detection in web applications using machine learning. </b:Title>
    <b:JournalName>10th International Conference on Securiy and Criptography</b:JournalName>
    <b:Year>2015</b:Year>
    <b:Pages>(pp. 423-432)</b:Pages>
    <b:RefOrder>8</b:RefOrder>
  </b:Source>
</b:Sources>
</file>

<file path=customXml/itemProps1.xml><?xml version="1.0" encoding="utf-8"?>
<ds:datastoreItem xmlns:ds="http://schemas.openxmlformats.org/officeDocument/2006/customXml" ds:itemID="{F08E2B4A-7894-4436-A448-EE98A6995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19</Pages>
  <Words>6411</Words>
  <Characters>36546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FABIAN OWONO ONDO MANGUE</dc:creator>
  <cp:keywords/>
  <dc:description/>
  <cp:lastModifiedBy>PEDRO FABIAN OWONO ONDO MANGUE</cp:lastModifiedBy>
  <cp:revision>167</cp:revision>
  <dcterms:created xsi:type="dcterms:W3CDTF">2025-02-11T08:16:00Z</dcterms:created>
  <dcterms:modified xsi:type="dcterms:W3CDTF">2025-02-14T04:21:00Z</dcterms:modified>
</cp:coreProperties>
</file>