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E6655"/>
          <w:sz w:val="40"/>
          <w:szCs w:val="40"/>
        </w:rPr>
        <w:t xml:space="preserve">CDC — PortalModule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Portails interconnectés, états joueur, exil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6655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34"/>
                <w:szCs w:val="34"/>
              </w:rPr>
              <w:t xml:space="preserve">Responsabilités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Portails physiques via Multiverse-Core Nether Portals — zéro dev custom pour les portails stables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 états joueur par monde : Habitant, Visiteur, Exilé, Banni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Vérifications avant TP : banni, fermé, archivé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Arrivée à 3 blocs aléatoires si joueur en Down/Coma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Délai d'exil : 1 mois avant re-habitation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PORTAILS V1 SUR LA MAP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[ACTIF]    Portail minier     -&gt; Passé du monde joueur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[INSTABLE] Portail lore x1-2  -&gt; Map secrète, retour auto 5s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[INACTIF]  Monolithe          -&gt; Actif fin V1 par event GM -&gt; Capitale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VÉRIFICATIONS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Monde banni      -&gt; REFUSÉ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Monde fermé      -&gt; REFUSÉ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Monde archivé    -&gt; REFUSÉ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Joueur Down/Coma -&gt; AUTORISÉ, arrivée 3 blocs aléatoires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Commandes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Commande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Permission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/wtp &lt;monde&gt;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TP direct vers le spawn d'un monde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GM/staff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/capital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TP direct vers la Capitale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GM/staff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/habite &lt;monde&gt;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Définit le monde attitré d'un joueur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/portal link &lt;a&gt; &lt;b&gt;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Crée le lien entre deux portails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/portal ban &lt;uuid&gt; &lt;monde&gt;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Bannit un joueur d'un monde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Configuration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Variable YAML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Défaut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portal.exile-rehab-days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Jours avant re-habitation après exil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portal.coma-arrival-radius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Rayon blocs arrivée si Down/Coma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portal.adventure-mode-visitors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Mode Aventure pour les non-habitants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PortalModule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2026-08-26T22:15:21.371Z</dcterms:created>
  <dcterms:modified xsi:type="dcterms:W3CDTF">2026-08-26T22:15:21.371Z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