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402" w:rsidRDefault="001C5402">
      <w:bookmarkStart w:id="0" w:name="_GoBack"/>
      <w:bookmarkEnd w:id="0"/>
    </w:p>
    <w:p w:rsidR="001C5402" w:rsidRDefault="001C5402" w:rsidP="001C5402">
      <w:pPr>
        <w:pStyle w:val="a3"/>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Edgar Allan Poe</w:t>
      </w:r>
      <w:r>
        <w:rPr>
          <w:rFonts w:ascii="Arial" w:hAnsi="Arial" w:cs="Arial"/>
          <w:color w:val="202122"/>
          <w:sz w:val="21"/>
          <w:szCs w:val="21"/>
        </w:rPr>
        <w:t> (</w:t>
      </w:r>
      <w:hyperlink r:id="rId4" w:tooltip="Né" w:history="1">
        <w:r>
          <w:rPr>
            <w:rStyle w:val="a4"/>
            <w:rFonts w:ascii="Arial" w:hAnsi="Arial" w:cs="Arial"/>
            <w:color w:val="3366CC"/>
            <w:sz w:val="21"/>
            <w:szCs w:val="21"/>
            <w:u w:val="none"/>
          </w:rPr>
          <w:t>né</w:t>
        </w:r>
      </w:hyperlink>
      <w:r>
        <w:rPr>
          <w:rFonts w:ascii="Arial" w:hAnsi="Arial" w:cs="Arial"/>
          <w:color w:val="202122"/>
          <w:sz w:val="21"/>
          <w:szCs w:val="21"/>
        </w:rPr>
        <w:t> </w:t>
      </w:r>
      <w:r>
        <w:rPr>
          <w:rFonts w:ascii="Arial" w:hAnsi="Arial" w:cs="Arial"/>
          <w:b/>
          <w:bCs/>
          <w:color w:val="202122"/>
          <w:sz w:val="21"/>
          <w:szCs w:val="21"/>
        </w:rPr>
        <w:t>Edgar Poe</w:t>
      </w:r>
      <w:r>
        <w:rPr>
          <w:rFonts w:ascii="Arial" w:hAnsi="Arial" w:cs="Arial"/>
          <w:color w:val="202122"/>
          <w:sz w:val="21"/>
          <w:szCs w:val="21"/>
        </w:rPr>
        <w:t>; January 19, 1809 – October 7, 1849) was an American writer, poet, editor, and </w:t>
      </w:r>
      <w:hyperlink r:id="rId5" w:tooltip="Literary criticism" w:history="1">
        <w:r>
          <w:rPr>
            <w:rStyle w:val="a4"/>
            <w:rFonts w:ascii="Arial" w:hAnsi="Arial" w:cs="Arial"/>
            <w:color w:val="3366CC"/>
            <w:sz w:val="21"/>
            <w:szCs w:val="21"/>
            <w:u w:val="none"/>
          </w:rPr>
          <w:t>literary critic</w:t>
        </w:r>
      </w:hyperlink>
      <w:r>
        <w:rPr>
          <w:rFonts w:ascii="Arial" w:hAnsi="Arial" w:cs="Arial"/>
          <w:color w:val="202122"/>
          <w:sz w:val="21"/>
          <w:szCs w:val="21"/>
        </w:rPr>
        <w:t> who is best known for his poetry and short stories, particularly his tales of mystery and the </w:t>
      </w:r>
      <w:hyperlink r:id="rId6" w:tooltip="Macabre" w:history="1">
        <w:r>
          <w:rPr>
            <w:rStyle w:val="a4"/>
            <w:rFonts w:ascii="Arial" w:hAnsi="Arial" w:cs="Arial"/>
            <w:color w:val="3366CC"/>
            <w:sz w:val="21"/>
            <w:szCs w:val="21"/>
            <w:u w:val="none"/>
          </w:rPr>
          <w:t>macabre</w:t>
        </w:r>
      </w:hyperlink>
      <w:r>
        <w:rPr>
          <w:rFonts w:ascii="Arial" w:hAnsi="Arial" w:cs="Arial"/>
          <w:color w:val="202122"/>
          <w:sz w:val="21"/>
          <w:szCs w:val="21"/>
        </w:rPr>
        <w:t>. He is widely regarded as a central figure of </w:t>
      </w:r>
      <w:hyperlink r:id="rId7" w:tooltip="Romanticism" w:history="1">
        <w:r>
          <w:rPr>
            <w:rStyle w:val="a4"/>
            <w:rFonts w:ascii="Arial" w:hAnsi="Arial" w:cs="Arial"/>
            <w:color w:val="3366CC"/>
            <w:sz w:val="21"/>
            <w:szCs w:val="21"/>
            <w:u w:val="none"/>
          </w:rPr>
          <w:t>Romanticism</w:t>
        </w:r>
      </w:hyperlink>
      <w:r>
        <w:rPr>
          <w:rFonts w:ascii="Arial" w:hAnsi="Arial" w:cs="Arial"/>
          <w:color w:val="202122"/>
          <w:sz w:val="21"/>
          <w:szCs w:val="21"/>
        </w:rPr>
        <w:t> in the United States, and of </w:t>
      </w:r>
      <w:hyperlink r:id="rId8" w:tooltip="American literature" w:history="1">
        <w:r>
          <w:rPr>
            <w:rStyle w:val="a4"/>
            <w:rFonts w:ascii="Arial" w:hAnsi="Arial" w:cs="Arial"/>
            <w:color w:val="3366CC"/>
            <w:sz w:val="21"/>
            <w:szCs w:val="21"/>
            <w:u w:val="none"/>
          </w:rPr>
          <w:t>American literature</w:t>
        </w:r>
      </w:hyperlink>
      <w:r>
        <w:rPr>
          <w:rFonts w:ascii="Arial" w:hAnsi="Arial" w:cs="Arial"/>
          <w:color w:val="202122"/>
          <w:sz w:val="21"/>
          <w:szCs w:val="21"/>
        </w:rPr>
        <w:t>. He was one of the country's earliest practitioners of the </w:t>
      </w:r>
      <w:hyperlink r:id="rId9" w:tooltip="Short story" w:history="1">
        <w:r>
          <w:rPr>
            <w:rStyle w:val="a4"/>
            <w:rFonts w:ascii="Arial" w:hAnsi="Arial" w:cs="Arial"/>
            <w:color w:val="3366CC"/>
            <w:sz w:val="21"/>
            <w:szCs w:val="21"/>
            <w:u w:val="none"/>
          </w:rPr>
          <w:t>short story</w:t>
        </w:r>
      </w:hyperlink>
      <w:r>
        <w:rPr>
          <w:rFonts w:ascii="Arial" w:hAnsi="Arial" w:cs="Arial"/>
          <w:color w:val="202122"/>
          <w:sz w:val="21"/>
          <w:szCs w:val="21"/>
        </w:rPr>
        <w:t>, and is considered the inventor of the </w:t>
      </w:r>
      <w:hyperlink r:id="rId10" w:tooltip="Detective fiction" w:history="1">
        <w:r>
          <w:rPr>
            <w:rStyle w:val="a4"/>
            <w:rFonts w:ascii="Arial" w:hAnsi="Arial" w:cs="Arial"/>
            <w:color w:val="3366CC"/>
            <w:sz w:val="21"/>
            <w:szCs w:val="21"/>
            <w:u w:val="none"/>
          </w:rPr>
          <w:t>detective fiction</w:t>
        </w:r>
      </w:hyperlink>
      <w:r>
        <w:rPr>
          <w:rFonts w:ascii="Arial" w:hAnsi="Arial" w:cs="Arial"/>
          <w:color w:val="202122"/>
          <w:sz w:val="21"/>
          <w:szCs w:val="21"/>
        </w:rPr>
        <w:t> genre, as well as a significant contributor to the emerging genre of </w:t>
      </w:r>
      <w:hyperlink r:id="rId11" w:tooltip="Science fiction" w:history="1">
        <w:r>
          <w:rPr>
            <w:rStyle w:val="a4"/>
            <w:rFonts w:ascii="Arial" w:hAnsi="Arial" w:cs="Arial"/>
            <w:color w:val="3366CC"/>
            <w:sz w:val="21"/>
            <w:szCs w:val="21"/>
            <w:u w:val="none"/>
          </w:rPr>
          <w:t>science fiction</w:t>
        </w:r>
      </w:hyperlink>
      <w:r>
        <w:rPr>
          <w:rFonts w:ascii="Arial" w:hAnsi="Arial" w:cs="Arial"/>
          <w:color w:val="202122"/>
          <w:sz w:val="21"/>
          <w:szCs w:val="21"/>
        </w:rPr>
        <w:t>.</w:t>
      </w:r>
      <w:hyperlink r:id="rId12" w:anchor="cite_note-FOOTNOTEStableford200318%E2%80%9319-1" w:history="1">
        <w:r>
          <w:rPr>
            <w:rStyle w:val="a4"/>
            <w:rFonts w:ascii="Arial" w:hAnsi="Arial" w:cs="Arial"/>
            <w:color w:val="3366CC"/>
            <w:sz w:val="17"/>
            <w:szCs w:val="17"/>
            <w:u w:val="none"/>
            <w:vertAlign w:val="superscript"/>
          </w:rPr>
          <w:t>[1]</w:t>
        </w:r>
      </w:hyperlink>
      <w:r>
        <w:rPr>
          <w:rFonts w:ascii="Arial" w:hAnsi="Arial" w:cs="Arial"/>
          <w:color w:val="202122"/>
          <w:sz w:val="21"/>
          <w:szCs w:val="21"/>
        </w:rPr>
        <w:t> He is the first well-known American writer to earn a living through writing alone, resulting in a financially difficult life and career.</w:t>
      </w:r>
      <w:hyperlink r:id="rId13" w:anchor="cite_note-Meyers138-2" w:history="1">
        <w:r>
          <w:rPr>
            <w:rStyle w:val="a4"/>
            <w:rFonts w:ascii="Arial" w:hAnsi="Arial" w:cs="Arial"/>
            <w:color w:val="3366CC"/>
            <w:sz w:val="17"/>
            <w:szCs w:val="17"/>
            <w:u w:val="none"/>
            <w:vertAlign w:val="superscript"/>
          </w:rPr>
          <w:t>[2]</w:t>
        </w:r>
      </w:hyperlink>
    </w:p>
    <w:p w:rsidR="001C5402" w:rsidRDefault="001C5402" w:rsidP="001C5402">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Poe was born in </w:t>
      </w:r>
      <w:hyperlink r:id="rId14" w:tooltip="Boston" w:history="1">
        <w:r>
          <w:rPr>
            <w:rStyle w:val="a4"/>
            <w:rFonts w:ascii="Arial" w:hAnsi="Arial" w:cs="Arial"/>
            <w:color w:val="3366CC"/>
            <w:sz w:val="21"/>
            <w:szCs w:val="21"/>
            <w:u w:val="none"/>
          </w:rPr>
          <w:t>Boston</w:t>
        </w:r>
      </w:hyperlink>
      <w:r>
        <w:rPr>
          <w:rFonts w:ascii="Arial" w:hAnsi="Arial" w:cs="Arial"/>
          <w:color w:val="202122"/>
          <w:sz w:val="21"/>
          <w:szCs w:val="21"/>
        </w:rPr>
        <w:t>, the second child of actors </w:t>
      </w:r>
      <w:hyperlink r:id="rId15" w:tooltip="David Poe Jr." w:history="1">
        <w:r>
          <w:rPr>
            <w:rStyle w:val="a4"/>
            <w:rFonts w:ascii="Arial" w:hAnsi="Arial" w:cs="Arial"/>
            <w:color w:val="3366CC"/>
            <w:sz w:val="21"/>
            <w:szCs w:val="21"/>
            <w:u w:val="none"/>
          </w:rPr>
          <w:t>David</w:t>
        </w:r>
      </w:hyperlink>
      <w:r>
        <w:rPr>
          <w:rFonts w:ascii="Arial" w:hAnsi="Arial" w:cs="Arial"/>
          <w:color w:val="202122"/>
          <w:sz w:val="21"/>
          <w:szCs w:val="21"/>
        </w:rPr>
        <w:t> and </w:t>
      </w:r>
      <w:hyperlink r:id="rId16" w:tooltip="Eliza Poe" w:history="1">
        <w:r>
          <w:rPr>
            <w:rStyle w:val="a4"/>
            <w:rFonts w:ascii="Arial" w:hAnsi="Arial" w:cs="Arial"/>
            <w:color w:val="3366CC"/>
            <w:sz w:val="21"/>
            <w:szCs w:val="21"/>
            <w:u w:val="none"/>
          </w:rPr>
          <w:t>Elizabeth "Eliza" Poe</w:t>
        </w:r>
      </w:hyperlink>
      <w:r>
        <w:rPr>
          <w:rFonts w:ascii="Arial" w:hAnsi="Arial" w:cs="Arial"/>
          <w:color w:val="202122"/>
          <w:sz w:val="21"/>
          <w:szCs w:val="21"/>
        </w:rPr>
        <w:t>.</w:t>
      </w:r>
      <w:hyperlink r:id="rId17" w:anchor="cite_note-3" w:history="1">
        <w:r>
          <w:rPr>
            <w:rStyle w:val="a4"/>
            <w:rFonts w:ascii="Arial" w:hAnsi="Arial" w:cs="Arial"/>
            <w:color w:val="3366CC"/>
            <w:sz w:val="17"/>
            <w:szCs w:val="17"/>
            <w:u w:val="none"/>
            <w:vertAlign w:val="superscript"/>
          </w:rPr>
          <w:t>[3]</w:t>
        </w:r>
      </w:hyperlink>
      <w:r>
        <w:rPr>
          <w:rFonts w:ascii="Arial" w:hAnsi="Arial" w:cs="Arial"/>
          <w:color w:val="202122"/>
          <w:sz w:val="21"/>
          <w:szCs w:val="21"/>
        </w:rPr>
        <w:t> His father abandoned the family in 1810, and when his mother died the following year, Poe was taken in by John and Frances Allan of </w:t>
      </w:r>
      <w:hyperlink r:id="rId18" w:tooltip="Richmond, Virginia" w:history="1">
        <w:r>
          <w:rPr>
            <w:rStyle w:val="a4"/>
            <w:rFonts w:ascii="Arial" w:hAnsi="Arial" w:cs="Arial"/>
            <w:color w:val="3366CC"/>
            <w:sz w:val="21"/>
            <w:szCs w:val="21"/>
            <w:u w:val="none"/>
          </w:rPr>
          <w:t>Richmond, Virginia</w:t>
        </w:r>
      </w:hyperlink>
      <w:r>
        <w:rPr>
          <w:rFonts w:ascii="Arial" w:hAnsi="Arial" w:cs="Arial"/>
          <w:color w:val="202122"/>
          <w:sz w:val="21"/>
          <w:szCs w:val="21"/>
        </w:rPr>
        <w:t>. They never formally adopted him, but he was with them well into young adulthood. He attended the </w:t>
      </w:r>
      <w:hyperlink r:id="rId19" w:tooltip="University of Virginia" w:history="1">
        <w:r>
          <w:rPr>
            <w:rStyle w:val="a4"/>
            <w:rFonts w:ascii="Arial" w:hAnsi="Arial" w:cs="Arial"/>
            <w:color w:val="3366CC"/>
            <w:sz w:val="21"/>
            <w:szCs w:val="21"/>
            <w:u w:val="none"/>
          </w:rPr>
          <w:t>University of Virginia</w:t>
        </w:r>
      </w:hyperlink>
      <w:r>
        <w:rPr>
          <w:rFonts w:ascii="Arial" w:hAnsi="Arial" w:cs="Arial"/>
          <w:color w:val="202122"/>
          <w:sz w:val="21"/>
          <w:szCs w:val="21"/>
        </w:rPr>
        <w:t> but left after a year due to lack of money. He quarreled with John Allan over the funds for his education, and his gambling debts. In 1827, having enlisted in the </w:t>
      </w:r>
      <w:hyperlink r:id="rId20" w:tooltip="United States Army" w:history="1">
        <w:r>
          <w:rPr>
            <w:rStyle w:val="a4"/>
            <w:rFonts w:ascii="Arial" w:hAnsi="Arial" w:cs="Arial"/>
            <w:color w:val="3366CC"/>
            <w:sz w:val="21"/>
            <w:szCs w:val="21"/>
            <w:u w:val="none"/>
          </w:rPr>
          <w:t>United States Army</w:t>
        </w:r>
      </w:hyperlink>
      <w:r>
        <w:rPr>
          <w:rFonts w:ascii="Arial" w:hAnsi="Arial" w:cs="Arial"/>
          <w:color w:val="202122"/>
          <w:sz w:val="21"/>
          <w:szCs w:val="21"/>
        </w:rPr>
        <w:t> under an assumed name, he published his first collection, </w:t>
      </w:r>
      <w:hyperlink r:id="rId21" w:tooltip="Tamerlane and Other Poems" w:history="1">
        <w:r>
          <w:rPr>
            <w:rStyle w:val="a4"/>
            <w:rFonts w:ascii="Arial" w:hAnsi="Arial" w:cs="Arial"/>
            <w:i/>
            <w:iCs/>
            <w:color w:val="3366CC"/>
            <w:sz w:val="21"/>
            <w:szCs w:val="21"/>
            <w:u w:val="none"/>
          </w:rPr>
          <w:t>Tamerlane and Other Poems</w:t>
        </w:r>
      </w:hyperlink>
      <w:r>
        <w:rPr>
          <w:rFonts w:ascii="Arial" w:hAnsi="Arial" w:cs="Arial"/>
          <w:color w:val="202122"/>
          <w:sz w:val="21"/>
          <w:szCs w:val="21"/>
        </w:rPr>
        <w:t>, credited only to "a Bostonian". Poe and Allan reached a temporary rapprochement after the death of Allan's wife in 1829. Poe later failed as an officer cadet at </w:t>
      </w:r>
      <w:hyperlink r:id="rId22" w:tooltip="West Point" w:history="1">
        <w:r>
          <w:rPr>
            <w:rStyle w:val="a4"/>
            <w:rFonts w:ascii="Arial" w:hAnsi="Arial" w:cs="Arial"/>
            <w:color w:val="3366CC"/>
            <w:sz w:val="21"/>
            <w:szCs w:val="21"/>
            <w:u w:val="none"/>
          </w:rPr>
          <w:t>West Point</w:t>
        </w:r>
      </w:hyperlink>
      <w:r>
        <w:rPr>
          <w:rFonts w:ascii="Arial" w:hAnsi="Arial" w:cs="Arial"/>
          <w:color w:val="202122"/>
          <w:sz w:val="21"/>
          <w:szCs w:val="21"/>
        </w:rPr>
        <w:t>, declared a firm wish to be a poet and writer, and parted ways with Allan.</w:t>
      </w:r>
    </w:p>
    <w:p w:rsidR="001C5402" w:rsidRDefault="001C5402" w:rsidP="001C5402">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Poe switched his focus to prose, and spent the next several years working for </w:t>
      </w:r>
      <w:hyperlink r:id="rId23" w:tooltip="Literary journal" w:history="1">
        <w:r>
          <w:rPr>
            <w:rStyle w:val="a4"/>
            <w:rFonts w:ascii="Arial" w:hAnsi="Arial" w:cs="Arial"/>
            <w:color w:val="3366CC"/>
            <w:sz w:val="21"/>
            <w:szCs w:val="21"/>
            <w:u w:val="none"/>
          </w:rPr>
          <w:t>literary journals</w:t>
        </w:r>
      </w:hyperlink>
      <w:r>
        <w:rPr>
          <w:rFonts w:ascii="Arial" w:hAnsi="Arial" w:cs="Arial"/>
          <w:color w:val="202122"/>
          <w:sz w:val="21"/>
          <w:szCs w:val="21"/>
        </w:rPr>
        <w:t> and periodicals, becoming known for his own style of literary criticism. His work forced him to move among several cities, including Baltimore, Philadelphia, and New York City. In 1836, he married his 13-year-old cousin, </w:t>
      </w:r>
      <w:hyperlink r:id="rId24" w:tooltip="Virginia Eliza Clemm Poe" w:history="1">
        <w:r>
          <w:rPr>
            <w:rStyle w:val="a4"/>
            <w:rFonts w:ascii="Arial" w:hAnsi="Arial" w:cs="Arial"/>
            <w:color w:val="3366CC"/>
            <w:sz w:val="21"/>
            <w:szCs w:val="21"/>
            <w:u w:val="none"/>
          </w:rPr>
          <w:t>Virginia Clemm</w:t>
        </w:r>
      </w:hyperlink>
      <w:r>
        <w:rPr>
          <w:rFonts w:ascii="Arial" w:hAnsi="Arial" w:cs="Arial"/>
          <w:color w:val="202122"/>
          <w:sz w:val="21"/>
          <w:szCs w:val="21"/>
        </w:rPr>
        <w:t>, but she died of </w:t>
      </w:r>
      <w:hyperlink r:id="rId25" w:tooltip="Tuberculosis" w:history="1">
        <w:r>
          <w:rPr>
            <w:rStyle w:val="a4"/>
            <w:rFonts w:ascii="Arial" w:hAnsi="Arial" w:cs="Arial"/>
            <w:color w:val="3366CC"/>
            <w:sz w:val="21"/>
            <w:szCs w:val="21"/>
            <w:u w:val="none"/>
          </w:rPr>
          <w:t>tuberculosis</w:t>
        </w:r>
      </w:hyperlink>
      <w:r>
        <w:rPr>
          <w:rFonts w:ascii="Arial" w:hAnsi="Arial" w:cs="Arial"/>
          <w:color w:val="202122"/>
          <w:sz w:val="21"/>
          <w:szCs w:val="21"/>
        </w:rPr>
        <w:t> in 1847. In January 1845, he published his poem "</w:t>
      </w:r>
      <w:hyperlink r:id="rId26" w:tooltip="The Raven" w:history="1">
        <w:r>
          <w:rPr>
            <w:rStyle w:val="a4"/>
            <w:rFonts w:ascii="Arial" w:hAnsi="Arial" w:cs="Arial"/>
            <w:color w:val="3366CC"/>
            <w:sz w:val="21"/>
            <w:szCs w:val="21"/>
            <w:u w:val="none"/>
          </w:rPr>
          <w:t>The Raven</w:t>
        </w:r>
      </w:hyperlink>
      <w:r>
        <w:rPr>
          <w:rFonts w:ascii="Arial" w:hAnsi="Arial" w:cs="Arial"/>
          <w:color w:val="202122"/>
          <w:sz w:val="21"/>
          <w:szCs w:val="21"/>
        </w:rPr>
        <w:t>" to instant success. He planned for years to produce his own journal </w:t>
      </w:r>
      <w:r>
        <w:rPr>
          <w:rFonts w:ascii="Arial" w:hAnsi="Arial" w:cs="Arial"/>
          <w:i/>
          <w:iCs/>
          <w:color w:val="202122"/>
          <w:sz w:val="21"/>
          <w:szCs w:val="21"/>
        </w:rPr>
        <w:t>The Penn</w:t>
      </w:r>
      <w:r>
        <w:rPr>
          <w:rFonts w:ascii="Arial" w:hAnsi="Arial" w:cs="Arial"/>
          <w:color w:val="202122"/>
          <w:sz w:val="21"/>
          <w:szCs w:val="21"/>
        </w:rPr>
        <w:t> (later renamed </w:t>
      </w:r>
      <w:hyperlink r:id="rId27" w:tooltip="The Stylus" w:history="1">
        <w:r>
          <w:rPr>
            <w:rStyle w:val="a4"/>
            <w:rFonts w:ascii="Arial" w:hAnsi="Arial" w:cs="Arial"/>
            <w:i/>
            <w:iCs/>
            <w:color w:val="3366CC"/>
            <w:sz w:val="21"/>
            <w:szCs w:val="21"/>
            <w:u w:val="none"/>
          </w:rPr>
          <w:t>The Stylus</w:t>
        </w:r>
      </w:hyperlink>
      <w:r>
        <w:rPr>
          <w:rFonts w:ascii="Arial" w:hAnsi="Arial" w:cs="Arial"/>
          <w:color w:val="202122"/>
          <w:sz w:val="21"/>
          <w:szCs w:val="21"/>
        </w:rPr>
        <w:t>), but before it could be produced, he died in Baltimore on October 7, 1849, aged 40, under </w:t>
      </w:r>
      <w:hyperlink r:id="rId28" w:tooltip="Death of Edgar Allan Poe" w:history="1">
        <w:r>
          <w:rPr>
            <w:rStyle w:val="a4"/>
            <w:rFonts w:ascii="Arial" w:hAnsi="Arial" w:cs="Arial"/>
            <w:color w:val="3366CC"/>
            <w:sz w:val="21"/>
            <w:szCs w:val="21"/>
            <w:u w:val="none"/>
          </w:rPr>
          <w:t>mysterious circumstances</w:t>
        </w:r>
      </w:hyperlink>
      <w:r>
        <w:rPr>
          <w:rFonts w:ascii="Arial" w:hAnsi="Arial" w:cs="Arial"/>
          <w:color w:val="202122"/>
          <w:sz w:val="21"/>
          <w:szCs w:val="21"/>
        </w:rPr>
        <w:t>. The cause of his death remains unknown, and has been variously attributed to many causes including disease, alcoholism, substance abuse, and suicide.</w:t>
      </w:r>
      <w:hyperlink r:id="rId29" w:anchor="cite_note-Meyers256-4" w:history="1">
        <w:r>
          <w:rPr>
            <w:rStyle w:val="a4"/>
            <w:rFonts w:ascii="Arial" w:hAnsi="Arial" w:cs="Arial"/>
            <w:color w:val="3366CC"/>
            <w:sz w:val="17"/>
            <w:szCs w:val="17"/>
            <w:u w:val="none"/>
            <w:vertAlign w:val="superscript"/>
          </w:rPr>
          <w:t>[4]</w:t>
        </w:r>
      </w:hyperlink>
    </w:p>
    <w:p w:rsidR="001C5402" w:rsidRDefault="001C5402" w:rsidP="001C5402">
      <w:pPr>
        <w:pStyle w:val="a3"/>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Poe and his works influenced literature around the world, as well as specialized fields such as </w:t>
      </w:r>
      <w:hyperlink r:id="rId30" w:tooltip="Cosmology" w:history="1">
        <w:r>
          <w:rPr>
            <w:rStyle w:val="a4"/>
            <w:rFonts w:ascii="Arial" w:hAnsi="Arial" w:cs="Arial"/>
            <w:color w:val="3366CC"/>
            <w:sz w:val="21"/>
            <w:szCs w:val="21"/>
            <w:u w:val="none"/>
          </w:rPr>
          <w:t>cosmology</w:t>
        </w:r>
      </w:hyperlink>
      <w:r>
        <w:rPr>
          <w:rFonts w:ascii="Arial" w:hAnsi="Arial" w:cs="Arial"/>
          <w:color w:val="202122"/>
          <w:sz w:val="21"/>
          <w:szCs w:val="21"/>
        </w:rPr>
        <w:t> and </w:t>
      </w:r>
      <w:hyperlink r:id="rId31" w:tooltip="Cryptography" w:history="1">
        <w:r>
          <w:rPr>
            <w:rStyle w:val="a4"/>
            <w:rFonts w:ascii="Arial" w:hAnsi="Arial" w:cs="Arial"/>
            <w:color w:val="3366CC"/>
            <w:sz w:val="21"/>
            <w:szCs w:val="21"/>
            <w:u w:val="none"/>
          </w:rPr>
          <w:t>cryptography</w:t>
        </w:r>
      </w:hyperlink>
      <w:r>
        <w:rPr>
          <w:rFonts w:ascii="Arial" w:hAnsi="Arial" w:cs="Arial"/>
          <w:color w:val="202122"/>
          <w:sz w:val="21"/>
          <w:szCs w:val="21"/>
        </w:rPr>
        <w:t>. He and his work appear throughout popular culture in literature, music, films, and television. A number of his homes are dedicated museums. The </w:t>
      </w:r>
      <w:hyperlink r:id="rId32" w:tooltip="Mystery Writers of America" w:history="1">
        <w:r>
          <w:rPr>
            <w:rStyle w:val="a4"/>
            <w:rFonts w:ascii="Arial" w:hAnsi="Arial" w:cs="Arial"/>
            <w:color w:val="3366CC"/>
            <w:sz w:val="21"/>
            <w:szCs w:val="21"/>
            <w:u w:val="none"/>
          </w:rPr>
          <w:t>Mystery Writers of America</w:t>
        </w:r>
      </w:hyperlink>
      <w:r>
        <w:rPr>
          <w:rFonts w:ascii="Arial" w:hAnsi="Arial" w:cs="Arial"/>
          <w:color w:val="202122"/>
          <w:sz w:val="21"/>
          <w:szCs w:val="21"/>
        </w:rPr>
        <w:t> present an annual </w:t>
      </w:r>
      <w:hyperlink r:id="rId33" w:tooltip="Edgar Award" w:history="1">
        <w:r>
          <w:rPr>
            <w:rStyle w:val="a4"/>
            <w:rFonts w:ascii="Arial" w:hAnsi="Arial" w:cs="Arial"/>
            <w:color w:val="3366CC"/>
            <w:sz w:val="21"/>
            <w:szCs w:val="21"/>
            <w:u w:val="none"/>
          </w:rPr>
          <w:t>Edgar Award</w:t>
        </w:r>
      </w:hyperlink>
      <w:r>
        <w:rPr>
          <w:rFonts w:ascii="Arial" w:hAnsi="Arial" w:cs="Arial"/>
          <w:color w:val="202122"/>
          <w:sz w:val="21"/>
          <w:szCs w:val="21"/>
        </w:rPr>
        <w:t> for distinguished work in the mystery genre.</w:t>
      </w:r>
    </w:p>
    <w:p w:rsidR="006E4E0D" w:rsidRPr="001C5402" w:rsidRDefault="006E4E0D" w:rsidP="001C5402"/>
    <w:sectPr w:rsidR="006E4E0D" w:rsidRPr="001C54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402"/>
    <w:rsid w:val="001C5402"/>
    <w:rsid w:val="006E4E0D"/>
    <w:rsid w:val="00C32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046BC-F811-48D7-91C3-82E19859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54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5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dgar_Allan_Poe" TargetMode="External"/><Relationship Id="rId18" Type="http://schemas.openxmlformats.org/officeDocument/2006/relationships/hyperlink" Target="https://en.wikipedia.org/wiki/Richmond,_Virginia" TargetMode="External"/><Relationship Id="rId26" Type="http://schemas.openxmlformats.org/officeDocument/2006/relationships/hyperlink" Target="https://en.wikipedia.org/wiki/The_Raven" TargetMode="External"/><Relationship Id="rId3" Type="http://schemas.openxmlformats.org/officeDocument/2006/relationships/webSettings" Target="webSettings.xml"/><Relationship Id="rId21" Type="http://schemas.openxmlformats.org/officeDocument/2006/relationships/hyperlink" Target="https://en.wikipedia.org/wiki/Tamerlane_and_Other_Poems" TargetMode="External"/><Relationship Id="rId34" Type="http://schemas.openxmlformats.org/officeDocument/2006/relationships/fontTable" Target="fontTable.xml"/><Relationship Id="rId7" Type="http://schemas.openxmlformats.org/officeDocument/2006/relationships/hyperlink" Target="https://en.wikipedia.org/wiki/Romanticism" TargetMode="External"/><Relationship Id="rId12" Type="http://schemas.openxmlformats.org/officeDocument/2006/relationships/hyperlink" Target="https://en.wikipedia.org/wiki/Edgar_Allan_Poe" TargetMode="External"/><Relationship Id="rId17" Type="http://schemas.openxmlformats.org/officeDocument/2006/relationships/hyperlink" Target="https://en.wikipedia.org/wiki/Edgar_Allan_Poe" TargetMode="External"/><Relationship Id="rId25" Type="http://schemas.openxmlformats.org/officeDocument/2006/relationships/hyperlink" Target="https://en.wikipedia.org/wiki/Tuberculosis" TargetMode="External"/><Relationship Id="rId33" Type="http://schemas.openxmlformats.org/officeDocument/2006/relationships/hyperlink" Target="https://en.wikipedia.org/wiki/Edgar_Award" TargetMode="External"/><Relationship Id="rId2" Type="http://schemas.openxmlformats.org/officeDocument/2006/relationships/settings" Target="settings.xml"/><Relationship Id="rId16" Type="http://schemas.openxmlformats.org/officeDocument/2006/relationships/hyperlink" Target="https://en.wikipedia.org/wiki/Eliza_Poe" TargetMode="External"/><Relationship Id="rId20" Type="http://schemas.openxmlformats.org/officeDocument/2006/relationships/hyperlink" Target="https://en.wikipedia.org/wiki/United_States_Army" TargetMode="External"/><Relationship Id="rId29" Type="http://schemas.openxmlformats.org/officeDocument/2006/relationships/hyperlink" Target="https://en.wikipedia.org/wiki/Edgar_Allan_Poe" TargetMode="External"/><Relationship Id="rId1" Type="http://schemas.openxmlformats.org/officeDocument/2006/relationships/styles" Target="styles.xml"/><Relationship Id="rId6" Type="http://schemas.openxmlformats.org/officeDocument/2006/relationships/hyperlink" Target="https://en.wikipedia.org/wiki/Macabre" TargetMode="External"/><Relationship Id="rId11" Type="http://schemas.openxmlformats.org/officeDocument/2006/relationships/hyperlink" Target="https://en.wikipedia.org/wiki/Science_fiction" TargetMode="External"/><Relationship Id="rId24" Type="http://schemas.openxmlformats.org/officeDocument/2006/relationships/hyperlink" Target="https://en.wikipedia.org/wiki/Virginia_Eliza_Clemm_Poe" TargetMode="External"/><Relationship Id="rId32" Type="http://schemas.openxmlformats.org/officeDocument/2006/relationships/hyperlink" Target="https://en.wikipedia.org/wiki/Mystery_Writers_of_America" TargetMode="External"/><Relationship Id="rId5" Type="http://schemas.openxmlformats.org/officeDocument/2006/relationships/hyperlink" Target="https://en.wikipedia.org/wiki/Literary_criticism" TargetMode="External"/><Relationship Id="rId15" Type="http://schemas.openxmlformats.org/officeDocument/2006/relationships/hyperlink" Target="https://en.wikipedia.org/wiki/David_Poe_Jr." TargetMode="External"/><Relationship Id="rId23" Type="http://schemas.openxmlformats.org/officeDocument/2006/relationships/hyperlink" Target="https://en.wikipedia.org/wiki/Literary_journal" TargetMode="External"/><Relationship Id="rId28" Type="http://schemas.openxmlformats.org/officeDocument/2006/relationships/hyperlink" Target="https://en.wikipedia.org/wiki/Death_of_Edgar_Allan_Poe" TargetMode="External"/><Relationship Id="rId10" Type="http://schemas.openxmlformats.org/officeDocument/2006/relationships/hyperlink" Target="https://en.wikipedia.org/wiki/Detective_fiction" TargetMode="External"/><Relationship Id="rId19" Type="http://schemas.openxmlformats.org/officeDocument/2006/relationships/hyperlink" Target="https://en.wikipedia.org/wiki/University_of_Virginia" TargetMode="External"/><Relationship Id="rId31" Type="http://schemas.openxmlformats.org/officeDocument/2006/relationships/hyperlink" Target="https://en.wikipedia.org/wiki/Cryptography" TargetMode="External"/><Relationship Id="rId4" Type="http://schemas.openxmlformats.org/officeDocument/2006/relationships/hyperlink" Target="https://en.wikipedia.org/wiki/N%C3%A9" TargetMode="External"/><Relationship Id="rId9" Type="http://schemas.openxmlformats.org/officeDocument/2006/relationships/hyperlink" Target="https://en.wikipedia.org/wiki/Short_story" TargetMode="External"/><Relationship Id="rId14" Type="http://schemas.openxmlformats.org/officeDocument/2006/relationships/hyperlink" Target="https://en.wikipedia.org/wiki/Boston" TargetMode="External"/><Relationship Id="rId22" Type="http://schemas.openxmlformats.org/officeDocument/2006/relationships/hyperlink" Target="https://en.wikipedia.org/wiki/West_Point" TargetMode="External"/><Relationship Id="rId27" Type="http://schemas.openxmlformats.org/officeDocument/2006/relationships/hyperlink" Target="https://en.wikipedia.org/wiki/The_Stylus" TargetMode="External"/><Relationship Id="rId30" Type="http://schemas.openxmlformats.org/officeDocument/2006/relationships/hyperlink" Target="https://en.wikipedia.org/wiki/Cosmology" TargetMode="External"/><Relationship Id="rId35" Type="http://schemas.openxmlformats.org/officeDocument/2006/relationships/theme" Target="theme/theme1.xml"/><Relationship Id="rId8" Type="http://schemas.openxmlformats.org/officeDocument/2006/relationships/hyperlink" Target="https://en.wikipedia.org/wiki/American_literatu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4453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2023-06-20T08:34:00Z</dcterms:created>
  <dcterms:modified xsi:type="dcterms:W3CDTF">2023-06-20T08:34:00Z</dcterms:modified>
</cp:coreProperties>
</file>