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E60A21" w:rsidRDefault="008034A2" w:rsidP="00454DF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E60A21">
        <w:rPr>
          <w:rFonts w:ascii="Times New Roman" w:hAnsi="Times New Roman" w:cs="Times New Roman"/>
          <w:sz w:val="24"/>
          <w:szCs w:val="24"/>
        </w:rPr>
        <w:t>Посилання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>:</w:t>
      </w:r>
    </w:p>
    <w:p w:rsidR="005801EC" w:rsidRPr="00E60A21" w:rsidRDefault="00E60A21" w:rsidP="005801EC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021646" w:rsidRPr="00E60A21">
          <w:rPr>
            <w:rStyle w:val="a3"/>
            <w:rFonts w:ascii="Times New Roman" w:hAnsi="Times New Roman" w:cs="Times New Roman"/>
            <w:sz w:val="24"/>
            <w:szCs w:val="24"/>
          </w:rPr>
          <w:t>https://github.com/Oxanka/ProjectPracticalWork.git</w:t>
        </w:r>
      </w:hyperlink>
    </w:p>
    <w:p w:rsidR="00817D0E" w:rsidRPr="00E60A21" w:rsidRDefault="00817D0E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 xml:space="preserve">Создайте файл с описанием процесса тестирования двух алгоритмов, для которых ранее были созданы граф-схемы алгоритмов, учитывая наличие: </w:t>
      </w:r>
    </w:p>
    <w:p w:rsidR="00817D0E" w:rsidRPr="00E60A21" w:rsidRDefault="00817D0E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>1) блок-схемы алгоритмов работы двух важных для проекта функций (с включением условий и циклов);</w:t>
      </w:r>
    </w:p>
    <w:p w:rsidR="00817D0E" w:rsidRPr="00E60A21" w:rsidRDefault="00817D0E" w:rsidP="00817D0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схеми</w:t>
      </w:r>
      <w:proofErr w:type="spellEnd"/>
    </w:p>
    <w:p w:rsidR="00817D0E" w:rsidRPr="00E60A21" w:rsidRDefault="00817D0E" w:rsidP="00817D0E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42811" wp14:editId="06F209AB">
            <wp:extent cx="3333750" cy="3506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725" cy="35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0E" w:rsidRPr="00E60A21" w:rsidRDefault="00817D0E" w:rsidP="00817D0E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 xml:space="preserve">Рисунок 1 –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схеми</w:t>
      </w:r>
      <w:proofErr w:type="spellEnd"/>
    </w:p>
    <w:p w:rsidR="00817D0E" w:rsidRPr="00E60A21" w:rsidRDefault="00817D0E" w:rsidP="00817D0E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817D0E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817D0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2 – Робота з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відділом</w:t>
      </w:r>
      <w:proofErr w:type="spellEnd"/>
    </w:p>
    <w:p w:rsidR="00817D0E" w:rsidRPr="00E60A21" w:rsidRDefault="00817D0E" w:rsidP="00817D0E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699168" wp14:editId="02FC03AC">
            <wp:extent cx="2400300" cy="452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0E" w:rsidRPr="00E60A21" w:rsidRDefault="00817D0E" w:rsidP="00817D0E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 xml:space="preserve">Рисунок 2 – Робота з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відділом</w:t>
      </w:r>
      <w:proofErr w:type="spellEnd"/>
    </w:p>
    <w:p w:rsidR="00817D0E" w:rsidRPr="00E60A21" w:rsidRDefault="00817D0E" w:rsidP="00817D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817D0E">
      <w:pPr>
        <w:pStyle w:val="a4"/>
        <w:ind w:left="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3 – Робота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зв’язками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D0E" w:rsidRPr="00E60A21" w:rsidRDefault="00817D0E" w:rsidP="00817D0E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259C80" wp14:editId="52F1AB20">
            <wp:extent cx="2858569" cy="3133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17" cy="31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0E" w:rsidRPr="00E60A21" w:rsidRDefault="00817D0E" w:rsidP="00817D0E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 xml:space="preserve">Рисунок 3 – Робота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зв’язками</w:t>
      </w:r>
      <w:proofErr w:type="spellEnd"/>
    </w:p>
    <w:p w:rsidR="00817D0E" w:rsidRPr="00E60A21" w:rsidRDefault="00817D0E" w:rsidP="00817D0E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5E454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lastRenderedPageBreak/>
        <w:t xml:space="preserve"> 2) спецификации работы описанных ранее алгоритмов. Для указанных алгоритмов создайте тестовое покрытие, используя: − один из методов белого ящика; − один из методов черного ящика.</w:t>
      </w:r>
    </w:p>
    <w:p w:rsidR="00EA1F0D" w:rsidRPr="00E60A21" w:rsidRDefault="00EA1F0D" w:rsidP="00817D0E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1F0D" w:rsidRPr="00E60A21" w:rsidRDefault="00EA1F0D" w:rsidP="00EA1F0D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схеми</w:t>
      </w:r>
      <w:proofErr w:type="spellEnd"/>
    </w:p>
    <w:p w:rsidR="00EA1F0D" w:rsidRPr="00E60A21" w:rsidRDefault="00EA1F0D" w:rsidP="00817D0E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D0E" w:rsidRPr="00E60A21" w:rsidRDefault="00EA1F0D" w:rsidP="00817D0E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b/>
          <w:sz w:val="24"/>
          <w:szCs w:val="24"/>
        </w:rPr>
        <w:t>Белый ящик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0"/>
        <w:gridCol w:w="3222"/>
      </w:tblGrid>
      <w:tr w:rsidR="00817D0E" w:rsidRPr="00E60A21" w:rsidTr="00817D0E">
        <w:tc>
          <w:tcPr>
            <w:tcW w:w="6690" w:type="dxa"/>
          </w:tcPr>
          <w:p w:rsidR="00817D0E" w:rsidRPr="00E60A21" w:rsidRDefault="00817D0E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3222" w:type="dxa"/>
          </w:tcPr>
          <w:p w:rsidR="00817D0E" w:rsidRPr="00E60A21" w:rsidRDefault="00817D0E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17D0E" w:rsidRPr="00E60A21" w:rsidTr="00817D0E">
        <w:tc>
          <w:tcPr>
            <w:tcW w:w="6690" w:type="dxa"/>
          </w:tcPr>
          <w:p w:rsidR="00817D0E" w:rsidRPr="00E60A21" w:rsidRDefault="00817D0E" w:rsidP="00817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Путь: K:\Users\xxx\Documents\git\ProjectPracticalWork</w:t>
            </w:r>
          </w:p>
        </w:tc>
        <w:tc>
          <w:tcPr>
            <w:tcW w:w="3222" w:type="dxa"/>
          </w:tcPr>
          <w:p w:rsidR="00817D0E" w:rsidRPr="00E60A21" w:rsidRDefault="00817D0E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Ошибка: такого пути не существует</w:t>
            </w:r>
          </w:p>
        </w:tc>
      </w:tr>
      <w:tr w:rsidR="00EA1F0D" w:rsidRPr="00E60A21" w:rsidTr="00817D0E">
        <w:tc>
          <w:tcPr>
            <w:tcW w:w="6690" w:type="dxa"/>
          </w:tcPr>
          <w:p w:rsidR="00EA1F0D" w:rsidRPr="00E60A21" w:rsidRDefault="00EA1F0D" w:rsidP="00817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Путь: 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ProjectPracticalWork</w:t>
            </w:r>
            <w:proofErr w:type="spellEnd"/>
          </w:p>
        </w:tc>
        <w:tc>
          <w:tcPr>
            <w:tcW w:w="3222" w:type="dxa"/>
          </w:tcPr>
          <w:p w:rsidR="00EA1F0D" w:rsidRPr="00E60A21" w:rsidRDefault="00EA1F0D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Ошибка: такого пути не существует</w:t>
            </w:r>
          </w:p>
        </w:tc>
      </w:tr>
      <w:tr w:rsidR="00817D0E" w:rsidRPr="00E60A21" w:rsidTr="00817D0E">
        <w:tc>
          <w:tcPr>
            <w:tcW w:w="6690" w:type="dxa"/>
          </w:tcPr>
          <w:p w:rsidR="00817D0E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C:\Users\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ххх</w:t>
            </w:r>
            <w:proofErr w:type="spellEnd"/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\Documents\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ProjectPracticalWork</w:t>
            </w:r>
            <w:proofErr w:type="spellEnd"/>
          </w:p>
        </w:tc>
        <w:tc>
          <w:tcPr>
            <w:tcW w:w="3222" w:type="dxa"/>
          </w:tcPr>
          <w:p w:rsidR="00817D0E" w:rsidRPr="00E60A21" w:rsidRDefault="00EA1F0D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Корректный путь, переход к пункту ввода имени схемы</w:t>
            </w:r>
          </w:p>
        </w:tc>
      </w:tr>
      <w:tr w:rsidR="00EA1F0D" w:rsidRPr="00E60A21" w:rsidTr="00817D0E">
        <w:tc>
          <w:tcPr>
            <w:tcW w:w="6690" w:type="dxa"/>
          </w:tcPr>
          <w:p w:rsidR="00EA1F0D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Имя файла: onpu123.txt</w:t>
            </w:r>
          </w:p>
        </w:tc>
        <w:tc>
          <w:tcPr>
            <w:tcW w:w="3222" w:type="dxa"/>
          </w:tcPr>
          <w:p w:rsidR="00EA1F0D" w:rsidRPr="00E60A21" w:rsidRDefault="00EA1F0D" w:rsidP="00E73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Неправильный формат файла</w:t>
            </w:r>
          </w:p>
        </w:tc>
      </w:tr>
      <w:tr w:rsidR="00EA1F0D" w:rsidRPr="00E60A21" w:rsidTr="00817D0E">
        <w:tc>
          <w:tcPr>
            <w:tcW w:w="6690" w:type="dxa"/>
          </w:tcPr>
          <w:p w:rsidR="00EA1F0D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Имя файла: 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политех</w:t>
            </w:r>
            <w:proofErr w:type="spellEnd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3222" w:type="dxa"/>
          </w:tcPr>
          <w:p w:rsidR="00EA1F0D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Неправильный формат имени </w:t>
            </w:r>
            <w:proofErr w:type="gramStart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файла(</w:t>
            </w:r>
            <w:proofErr w:type="gramEnd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содержит русские символы)</w:t>
            </w:r>
          </w:p>
        </w:tc>
      </w:tr>
      <w:tr w:rsidR="00EA1F0D" w:rsidRPr="00E60A21" w:rsidTr="00817D0E">
        <w:tc>
          <w:tcPr>
            <w:tcW w:w="6690" w:type="dxa"/>
          </w:tcPr>
          <w:p w:rsidR="00EA1F0D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Имя файла:</w:t>
            </w: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 onpu123.xml</w:t>
            </w:r>
          </w:p>
        </w:tc>
        <w:tc>
          <w:tcPr>
            <w:tcW w:w="3222" w:type="dxa"/>
          </w:tcPr>
          <w:p w:rsidR="00EA1F0D" w:rsidRPr="00E60A21" w:rsidRDefault="00EA1F0D" w:rsidP="00EA1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Сохранение файла по указанному пути</w:t>
            </w:r>
          </w:p>
        </w:tc>
      </w:tr>
    </w:tbl>
    <w:p w:rsidR="00817D0E" w:rsidRPr="00E60A21" w:rsidRDefault="00817D0E" w:rsidP="00817D0E">
      <w:pPr>
        <w:rPr>
          <w:rFonts w:ascii="Times New Roman" w:hAnsi="Times New Roman" w:cs="Times New Roman"/>
          <w:sz w:val="24"/>
          <w:szCs w:val="24"/>
        </w:rPr>
      </w:pPr>
    </w:p>
    <w:p w:rsidR="00817D0E" w:rsidRPr="00E60A21" w:rsidRDefault="00817D0E" w:rsidP="005E454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A1F0D" w:rsidRPr="00E60A21" w:rsidRDefault="00EA1F0D" w:rsidP="00EA1F0D">
      <w:pPr>
        <w:pStyle w:val="a4"/>
        <w:ind w:left="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3 – Робота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зв’язками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D0E" w:rsidRPr="00E60A21" w:rsidRDefault="00E60A21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 w:rsidRPr="00E60A21">
        <w:rPr>
          <w:rFonts w:ascii="Times New Roman" w:hAnsi="Times New Roman" w:cs="Times New Roman"/>
          <w:sz w:val="24"/>
          <w:szCs w:val="24"/>
        </w:rPr>
        <w:t>Черный ящик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A1F0D" w:rsidRPr="00E60A21" w:rsidTr="00E73B70">
        <w:tc>
          <w:tcPr>
            <w:tcW w:w="3209" w:type="dxa"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Входное условие</w:t>
            </w:r>
          </w:p>
        </w:tc>
        <w:tc>
          <w:tcPr>
            <w:tcW w:w="3210" w:type="dxa"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Правильный класс эквивалентности</w:t>
            </w:r>
          </w:p>
        </w:tc>
        <w:tc>
          <w:tcPr>
            <w:tcW w:w="3210" w:type="dxa"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Неправильный класс эквивалентности</w:t>
            </w:r>
          </w:p>
        </w:tc>
      </w:tr>
      <w:tr w:rsidR="00EA1F0D" w:rsidRPr="00E60A21" w:rsidTr="00E73B70">
        <w:tc>
          <w:tcPr>
            <w:tcW w:w="3209" w:type="dxa"/>
            <w:vMerge w:val="restart"/>
          </w:tcPr>
          <w:p w:rsidR="00EA1F0D" w:rsidRPr="00E60A21" w:rsidRDefault="00EA1F0D" w:rsidP="00E73B7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Установить связь между классами</w:t>
            </w:r>
          </w:p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ОНПУ – ИКС(подчинение)</w:t>
            </w:r>
          </w:p>
        </w:tc>
        <w:tc>
          <w:tcPr>
            <w:tcW w:w="3210" w:type="dxa"/>
          </w:tcPr>
          <w:p w:rsidR="00EA1F0D" w:rsidRPr="00E60A21" w:rsidRDefault="00E60A21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ОНПУ-СПО</w:t>
            </w:r>
            <w:r w:rsidR="00EA1F0D" w:rsidRPr="00E60A21">
              <w:rPr>
                <w:rFonts w:ascii="Times New Roman" w:hAnsi="Times New Roman" w:cs="Times New Roman"/>
                <w:sz w:val="24"/>
                <w:szCs w:val="24"/>
              </w:rPr>
              <w:t>(подчинение)</w:t>
            </w:r>
          </w:p>
        </w:tc>
      </w:tr>
      <w:tr w:rsidR="00EA1F0D" w:rsidRPr="00E60A21" w:rsidTr="00E73B70">
        <w:tc>
          <w:tcPr>
            <w:tcW w:w="3209" w:type="dxa"/>
            <w:vMerge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EA1F0D" w:rsidRPr="00E60A21" w:rsidRDefault="00EA1F0D" w:rsidP="00E60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ИКС </w:t>
            </w:r>
            <w:r w:rsidR="00E60A21" w:rsidRPr="00E60A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A21" w:rsidRPr="00E60A21">
              <w:rPr>
                <w:rFonts w:ascii="Times New Roman" w:hAnsi="Times New Roman" w:cs="Times New Roman"/>
                <w:sz w:val="24"/>
                <w:szCs w:val="24"/>
              </w:rPr>
              <w:t>СПО (подчинение)</w:t>
            </w:r>
          </w:p>
        </w:tc>
        <w:tc>
          <w:tcPr>
            <w:tcW w:w="3210" w:type="dxa"/>
          </w:tcPr>
          <w:p w:rsidR="00EA1F0D" w:rsidRPr="00E60A21" w:rsidRDefault="00E60A21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ИКС –ОНПУ (подчинение)</w:t>
            </w:r>
          </w:p>
        </w:tc>
      </w:tr>
      <w:tr w:rsidR="00EA1F0D" w:rsidRPr="00E60A21" w:rsidTr="00E73B70">
        <w:tc>
          <w:tcPr>
            <w:tcW w:w="3209" w:type="dxa"/>
            <w:vMerge/>
          </w:tcPr>
          <w:p w:rsidR="00EA1F0D" w:rsidRPr="00E60A21" w:rsidRDefault="00EA1F0D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EA1F0D" w:rsidRPr="00E60A21" w:rsidRDefault="00E60A21" w:rsidP="00E60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ИКС –ИРТ (информационная связь)</w:t>
            </w:r>
          </w:p>
        </w:tc>
        <w:tc>
          <w:tcPr>
            <w:tcW w:w="3210" w:type="dxa"/>
          </w:tcPr>
          <w:p w:rsidR="00EA1F0D" w:rsidRPr="00E60A21" w:rsidRDefault="00E60A21" w:rsidP="00E7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СПО – ОНПУ </w:t>
            </w: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(информационная связь)</w:t>
            </w:r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: нарушена иерархия и </w:t>
            </w:r>
            <w:proofErr w:type="spellStart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>нижные</w:t>
            </w:r>
            <w:proofErr w:type="spellEnd"/>
            <w:r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 в подчинении элементы не могут быть в связи с главным элементом напрямую.</w:t>
            </w:r>
          </w:p>
        </w:tc>
      </w:tr>
      <w:bookmarkEnd w:id="0"/>
    </w:tbl>
    <w:p w:rsidR="00EA1F0D" w:rsidRPr="00E60A21" w:rsidRDefault="00EA1F0D" w:rsidP="005E4545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EA1F0D" w:rsidRPr="00E60A21" w:rsidSect="00454D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9778B"/>
    <w:multiLevelType w:val="hybridMultilevel"/>
    <w:tmpl w:val="BF18A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DAE7035"/>
    <w:multiLevelType w:val="multilevel"/>
    <w:tmpl w:val="3E162A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7F507C41"/>
    <w:multiLevelType w:val="hybridMultilevel"/>
    <w:tmpl w:val="5868E55E"/>
    <w:lvl w:ilvl="0" w:tplc="B6881E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646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54DF2"/>
    <w:rsid w:val="00473E83"/>
    <w:rsid w:val="00495A02"/>
    <w:rsid w:val="005801EC"/>
    <w:rsid w:val="005E4545"/>
    <w:rsid w:val="006804AD"/>
    <w:rsid w:val="006A341A"/>
    <w:rsid w:val="007C7E1E"/>
    <w:rsid w:val="007D126D"/>
    <w:rsid w:val="008034A2"/>
    <w:rsid w:val="00817D0E"/>
    <w:rsid w:val="00822D4D"/>
    <w:rsid w:val="00875C74"/>
    <w:rsid w:val="008A3B1B"/>
    <w:rsid w:val="008A57C9"/>
    <w:rsid w:val="008F5D14"/>
    <w:rsid w:val="00997079"/>
    <w:rsid w:val="00A85A0A"/>
    <w:rsid w:val="00AA7530"/>
    <w:rsid w:val="00AB63C2"/>
    <w:rsid w:val="00AB688F"/>
    <w:rsid w:val="00B14E98"/>
    <w:rsid w:val="00B57305"/>
    <w:rsid w:val="00C3471F"/>
    <w:rsid w:val="00C5783D"/>
    <w:rsid w:val="00C61415"/>
    <w:rsid w:val="00D74869"/>
    <w:rsid w:val="00D7609D"/>
    <w:rsid w:val="00E60A21"/>
    <w:rsid w:val="00EA1F0D"/>
    <w:rsid w:val="00F61C08"/>
    <w:rsid w:val="00F628B2"/>
    <w:rsid w:val="00F71E55"/>
    <w:rsid w:val="00FA39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4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8A57C9"/>
  </w:style>
  <w:style w:type="character" w:customStyle="1" w:styleId="10">
    <w:name w:val="Заголовок 1 Знак"/>
    <w:basedOn w:val="a0"/>
    <w:link w:val="1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02164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02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1646"/>
  </w:style>
  <w:style w:type="paragraph" w:styleId="HTML">
    <w:name w:val="HTML Preformatted"/>
    <w:basedOn w:val="a"/>
    <w:link w:val="HTML0"/>
    <w:uiPriority w:val="99"/>
    <w:unhideWhenUsed/>
    <w:rsid w:val="00B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73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xanka/ProjectPracticalWor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Оксана Ларионова</cp:lastModifiedBy>
  <cp:revision>8</cp:revision>
  <dcterms:created xsi:type="dcterms:W3CDTF">2016-04-03T16:00:00Z</dcterms:created>
  <dcterms:modified xsi:type="dcterms:W3CDTF">2016-04-24T16:38:00Z</dcterms:modified>
</cp:coreProperties>
</file>