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DECEE"/>
  <w:body>
    <w:p w14:paraId="00000001" w14:textId="77777777" w:rsidR="000860B3" w:rsidRDefault="000860B3"/>
    <w:p w14:paraId="00000002" w14:textId="77777777" w:rsidR="000860B3" w:rsidRDefault="000860B3"/>
    <w:tbl>
      <w:tblPr>
        <w:tblStyle w:val="1"/>
        <w:tblW w:w="94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270"/>
        <w:gridCol w:w="1530"/>
        <w:gridCol w:w="2790"/>
        <w:gridCol w:w="18"/>
        <w:gridCol w:w="72"/>
        <w:gridCol w:w="270"/>
        <w:gridCol w:w="270"/>
        <w:gridCol w:w="1548"/>
        <w:gridCol w:w="2682"/>
      </w:tblGrid>
      <w:tr w:rsidR="000860B3" w14:paraId="6DB8ACA0" w14:textId="77777777">
        <w:trPr>
          <w:trHeight w:val="288"/>
        </w:trPr>
        <w:tc>
          <w:tcPr>
            <w:tcW w:w="6768" w:type="dxa"/>
            <w:gridSpan w:val="8"/>
          </w:tcPr>
          <w:p w14:paraId="00000003" w14:textId="77777777" w:rsidR="000860B3" w:rsidRDefault="00000000">
            <w:pPr>
              <w:pBdr>
                <w:top w:val="nil"/>
                <w:left w:val="nil"/>
                <w:bottom w:val="nil"/>
                <w:right w:val="nil"/>
                <w:between w:val="nil"/>
              </w:pBdr>
              <w:spacing w:before="0"/>
              <w:rPr>
                <w:rFonts w:ascii="Calibri" w:eastAsia="Calibri" w:hAnsi="Calibri" w:cs="Calibri"/>
                <w:b/>
                <w:color w:val="1B1D3D"/>
                <w:sz w:val="48"/>
                <w:szCs w:val="48"/>
              </w:rPr>
            </w:pPr>
            <w:r>
              <w:rPr>
                <w:rFonts w:ascii="Calibri" w:eastAsia="Calibri" w:hAnsi="Calibri" w:cs="Calibri"/>
                <w:b/>
                <w:color w:val="1B1D3D"/>
                <w:sz w:val="48"/>
                <w:szCs w:val="48"/>
              </w:rPr>
              <w:t>[</w:t>
            </w:r>
            <w:r>
              <w:rPr>
                <w:rFonts w:ascii="Calibri" w:eastAsia="Calibri" w:hAnsi="Calibri" w:cs="Calibri"/>
                <w:b/>
                <w:i/>
                <w:color w:val="1B1D3D"/>
                <w:sz w:val="48"/>
                <w:szCs w:val="48"/>
              </w:rPr>
              <w:t>Insert Employer Info</w:t>
            </w:r>
            <w:r>
              <w:rPr>
                <w:rFonts w:ascii="Calibri" w:eastAsia="Calibri" w:hAnsi="Calibri" w:cs="Calibri"/>
                <w:b/>
                <w:color w:val="1B1D3D"/>
                <w:sz w:val="48"/>
                <w:szCs w:val="48"/>
              </w:rPr>
              <w:t>]</w:t>
            </w:r>
          </w:p>
          <w:p w14:paraId="00000004" w14:textId="77777777" w:rsidR="000860B3" w:rsidRDefault="00000000">
            <w:pPr>
              <w:pBdr>
                <w:top w:val="nil"/>
                <w:left w:val="nil"/>
                <w:bottom w:val="nil"/>
                <w:right w:val="nil"/>
                <w:between w:val="nil"/>
              </w:pBdr>
              <w:spacing w:before="0"/>
              <w:rPr>
                <w:rFonts w:ascii="Calibri" w:eastAsia="Calibri" w:hAnsi="Calibri" w:cs="Calibri"/>
                <w:b/>
                <w:color w:val="1B1D3D"/>
                <w:sz w:val="2"/>
                <w:szCs w:val="2"/>
              </w:rPr>
            </w:pPr>
            <w:r>
              <w:rPr>
                <w:rFonts w:ascii="Calibri" w:eastAsia="Calibri" w:hAnsi="Calibri" w:cs="Calibri"/>
                <w:b/>
                <w:color w:val="1B1D3D"/>
                <w:sz w:val="20"/>
                <w:szCs w:val="20"/>
              </w:rPr>
              <w:br/>
            </w:r>
          </w:p>
        </w:tc>
        <w:tc>
          <w:tcPr>
            <w:tcW w:w="2682" w:type="dxa"/>
          </w:tcPr>
          <w:p w14:paraId="0000000C" w14:textId="77777777" w:rsidR="000860B3" w:rsidRDefault="000860B3">
            <w:pPr>
              <w:jc w:val="right"/>
              <w:rPr>
                <w:rFonts w:ascii="Calibri" w:eastAsia="Calibri" w:hAnsi="Calibri" w:cs="Calibri"/>
              </w:rPr>
            </w:pPr>
          </w:p>
        </w:tc>
      </w:tr>
      <w:tr w:rsidR="000860B3" w14:paraId="60C36312" w14:textId="77777777">
        <w:trPr>
          <w:trHeight w:val="405"/>
        </w:trPr>
        <w:tc>
          <w:tcPr>
            <w:tcW w:w="9450" w:type="dxa"/>
            <w:gridSpan w:val="9"/>
          </w:tcPr>
          <w:p w14:paraId="0000000D" w14:textId="77777777" w:rsidR="000860B3" w:rsidRDefault="000860B3">
            <w:pPr>
              <w:jc w:val="right"/>
              <w:rPr>
                <w:rFonts w:ascii="Calibri" w:eastAsia="Calibri" w:hAnsi="Calibri" w:cs="Calibri"/>
              </w:rPr>
            </w:pPr>
          </w:p>
        </w:tc>
      </w:tr>
      <w:tr w:rsidR="000860B3" w14:paraId="42BC8793" w14:textId="77777777">
        <w:trPr>
          <w:trHeight w:val="288"/>
        </w:trPr>
        <w:tc>
          <w:tcPr>
            <w:tcW w:w="1800" w:type="dxa"/>
            <w:gridSpan w:val="2"/>
            <w:tcBorders>
              <w:bottom w:val="single" w:sz="12" w:space="0" w:color="000000"/>
            </w:tcBorders>
          </w:tcPr>
          <w:p w14:paraId="00000016" w14:textId="77777777" w:rsidR="000860B3" w:rsidRDefault="00000000">
            <w:pPr>
              <w:pStyle w:val="Title"/>
              <w:rPr>
                <w:rFonts w:ascii="Calibri" w:eastAsia="Calibri" w:hAnsi="Calibri" w:cs="Calibri"/>
                <w:sz w:val="32"/>
                <w:szCs w:val="32"/>
              </w:rPr>
            </w:pPr>
            <w:r>
              <w:rPr>
                <w:rFonts w:ascii="Calibri" w:eastAsia="Calibri" w:hAnsi="Calibri" w:cs="Calibri"/>
                <w:sz w:val="32"/>
                <w:szCs w:val="32"/>
              </w:rPr>
              <w:t>JOB TITLE:</w:t>
            </w:r>
          </w:p>
        </w:tc>
        <w:tc>
          <w:tcPr>
            <w:tcW w:w="2880" w:type="dxa"/>
            <w:gridSpan w:val="3"/>
            <w:tcBorders>
              <w:bottom w:val="single" w:sz="12" w:space="0" w:color="000000"/>
            </w:tcBorders>
          </w:tcPr>
          <w:p w14:paraId="00000018" w14:textId="77777777" w:rsidR="000860B3" w:rsidRDefault="00000000">
            <w:pPr>
              <w:rPr>
                <w:rFonts w:ascii="Calibri" w:eastAsia="Calibri" w:hAnsi="Calibri" w:cs="Calibri"/>
                <w:sz w:val="32"/>
                <w:szCs w:val="32"/>
              </w:rPr>
            </w:pPr>
            <w:r>
              <w:rPr>
                <w:rFonts w:ascii="Calibri" w:eastAsia="Calibri" w:hAnsi="Calibri" w:cs="Calibri"/>
                <w:sz w:val="32"/>
                <w:szCs w:val="32"/>
              </w:rPr>
              <w:t>Crew Leader</w:t>
            </w:r>
          </w:p>
        </w:tc>
        <w:tc>
          <w:tcPr>
            <w:tcW w:w="270" w:type="dxa"/>
          </w:tcPr>
          <w:p w14:paraId="0000001B" w14:textId="77777777" w:rsidR="000860B3" w:rsidRDefault="000860B3">
            <w:pPr>
              <w:pStyle w:val="Heading2"/>
              <w:rPr>
                <w:rFonts w:ascii="Calibri" w:eastAsia="Calibri" w:hAnsi="Calibri" w:cs="Calibri"/>
              </w:rPr>
            </w:pPr>
          </w:p>
        </w:tc>
        <w:tc>
          <w:tcPr>
            <w:tcW w:w="1818" w:type="dxa"/>
            <w:gridSpan w:val="2"/>
            <w:tcBorders>
              <w:bottom w:val="single" w:sz="12" w:space="0" w:color="000000"/>
            </w:tcBorders>
          </w:tcPr>
          <w:p w14:paraId="0000001C" w14:textId="77777777" w:rsidR="000860B3" w:rsidRDefault="000860B3">
            <w:pPr>
              <w:pStyle w:val="Title"/>
              <w:rPr>
                <w:rFonts w:ascii="Calibri" w:eastAsia="Calibri" w:hAnsi="Calibri" w:cs="Calibri"/>
              </w:rPr>
            </w:pPr>
          </w:p>
        </w:tc>
        <w:tc>
          <w:tcPr>
            <w:tcW w:w="2682" w:type="dxa"/>
            <w:tcBorders>
              <w:bottom w:val="single" w:sz="12" w:space="0" w:color="000000"/>
            </w:tcBorders>
          </w:tcPr>
          <w:p w14:paraId="0000001E" w14:textId="77777777" w:rsidR="000860B3" w:rsidRDefault="000860B3">
            <w:pPr>
              <w:rPr>
                <w:rFonts w:ascii="Calibri" w:eastAsia="Calibri" w:hAnsi="Calibri" w:cs="Calibri"/>
              </w:rPr>
            </w:pPr>
          </w:p>
        </w:tc>
      </w:tr>
      <w:tr w:rsidR="000860B3" w14:paraId="55A9EAAB" w14:textId="77777777">
        <w:trPr>
          <w:trHeight w:val="288"/>
        </w:trPr>
        <w:tc>
          <w:tcPr>
            <w:tcW w:w="1800" w:type="dxa"/>
            <w:gridSpan w:val="2"/>
            <w:tcBorders>
              <w:top w:val="single" w:sz="12" w:space="0" w:color="000000"/>
            </w:tcBorders>
          </w:tcPr>
          <w:p w14:paraId="0000001F" w14:textId="77777777" w:rsidR="000860B3" w:rsidRDefault="000860B3">
            <w:pPr>
              <w:rPr>
                <w:rFonts w:ascii="Calibri" w:eastAsia="Calibri" w:hAnsi="Calibri" w:cs="Calibri"/>
                <w:sz w:val="8"/>
                <w:szCs w:val="8"/>
              </w:rPr>
            </w:pPr>
          </w:p>
        </w:tc>
        <w:tc>
          <w:tcPr>
            <w:tcW w:w="2808" w:type="dxa"/>
            <w:gridSpan w:val="2"/>
            <w:tcBorders>
              <w:top w:val="single" w:sz="12" w:space="0" w:color="000000"/>
            </w:tcBorders>
          </w:tcPr>
          <w:p w14:paraId="00000021" w14:textId="77777777" w:rsidR="000860B3" w:rsidRDefault="000860B3">
            <w:pPr>
              <w:rPr>
                <w:rFonts w:ascii="Calibri" w:eastAsia="Calibri" w:hAnsi="Calibri" w:cs="Calibri"/>
                <w:sz w:val="8"/>
                <w:szCs w:val="8"/>
              </w:rPr>
            </w:pPr>
          </w:p>
        </w:tc>
        <w:tc>
          <w:tcPr>
            <w:tcW w:w="342" w:type="dxa"/>
            <w:gridSpan w:val="2"/>
            <w:tcBorders>
              <w:top w:val="single" w:sz="12" w:space="0" w:color="000000"/>
            </w:tcBorders>
          </w:tcPr>
          <w:p w14:paraId="00000023" w14:textId="77777777" w:rsidR="000860B3" w:rsidRDefault="000860B3">
            <w:pPr>
              <w:rPr>
                <w:rFonts w:ascii="Calibri" w:eastAsia="Calibri" w:hAnsi="Calibri" w:cs="Calibri"/>
                <w:sz w:val="8"/>
                <w:szCs w:val="8"/>
              </w:rPr>
            </w:pPr>
          </w:p>
        </w:tc>
        <w:tc>
          <w:tcPr>
            <w:tcW w:w="1818" w:type="dxa"/>
            <w:gridSpan w:val="2"/>
            <w:tcBorders>
              <w:top w:val="single" w:sz="12" w:space="0" w:color="000000"/>
            </w:tcBorders>
          </w:tcPr>
          <w:p w14:paraId="00000025" w14:textId="77777777" w:rsidR="000860B3" w:rsidRDefault="000860B3">
            <w:pPr>
              <w:rPr>
                <w:rFonts w:ascii="Calibri" w:eastAsia="Calibri" w:hAnsi="Calibri" w:cs="Calibri"/>
                <w:sz w:val="8"/>
                <w:szCs w:val="8"/>
              </w:rPr>
            </w:pPr>
          </w:p>
        </w:tc>
        <w:tc>
          <w:tcPr>
            <w:tcW w:w="2682" w:type="dxa"/>
            <w:tcBorders>
              <w:top w:val="single" w:sz="12" w:space="0" w:color="000000"/>
            </w:tcBorders>
          </w:tcPr>
          <w:p w14:paraId="00000027" w14:textId="77777777" w:rsidR="000860B3" w:rsidRDefault="000860B3">
            <w:pPr>
              <w:rPr>
                <w:rFonts w:ascii="Calibri" w:eastAsia="Calibri" w:hAnsi="Calibri" w:cs="Calibri"/>
                <w:sz w:val="8"/>
                <w:szCs w:val="8"/>
              </w:rPr>
            </w:pPr>
          </w:p>
        </w:tc>
      </w:tr>
      <w:tr w:rsidR="000860B3" w14:paraId="729C7AE9" w14:textId="77777777">
        <w:trPr>
          <w:trHeight w:val="288"/>
        </w:trPr>
        <w:tc>
          <w:tcPr>
            <w:tcW w:w="1800" w:type="dxa"/>
            <w:gridSpan w:val="2"/>
          </w:tcPr>
          <w:p w14:paraId="00000028" w14:textId="77777777" w:rsidR="000860B3" w:rsidRDefault="00000000">
            <w:pPr>
              <w:rPr>
                <w:rFonts w:ascii="Calibri" w:eastAsia="Calibri" w:hAnsi="Calibri" w:cs="Calibri"/>
                <w:b/>
                <w:sz w:val="24"/>
                <w:szCs w:val="24"/>
              </w:rPr>
            </w:pPr>
            <w:r>
              <w:rPr>
                <w:rFonts w:ascii="Calibri" w:eastAsia="Calibri" w:hAnsi="Calibri" w:cs="Calibri"/>
                <w:b/>
                <w:sz w:val="24"/>
                <w:szCs w:val="24"/>
              </w:rPr>
              <w:t>Department:</w:t>
            </w:r>
          </w:p>
        </w:tc>
        <w:tc>
          <w:tcPr>
            <w:tcW w:w="2808" w:type="dxa"/>
            <w:gridSpan w:val="2"/>
            <w:shd w:val="clear" w:color="auto" w:fill="FFFFFF"/>
          </w:tcPr>
          <w:p w14:paraId="0000002A" w14:textId="77777777" w:rsidR="000860B3" w:rsidRDefault="00000000">
            <w:pPr>
              <w:rPr>
                <w:rFonts w:ascii="Calibri" w:eastAsia="Calibri" w:hAnsi="Calibri" w:cs="Calibri"/>
                <w:sz w:val="24"/>
                <w:szCs w:val="24"/>
              </w:rPr>
            </w:pPr>
            <w:r>
              <w:rPr>
                <w:rFonts w:ascii="Calibri" w:eastAsia="Calibri" w:hAnsi="Calibri" w:cs="Calibri"/>
                <w:sz w:val="24"/>
                <w:szCs w:val="24"/>
              </w:rPr>
              <w:t>WAP</w:t>
            </w:r>
          </w:p>
        </w:tc>
        <w:tc>
          <w:tcPr>
            <w:tcW w:w="342" w:type="dxa"/>
            <w:gridSpan w:val="2"/>
          </w:tcPr>
          <w:p w14:paraId="0000002C" w14:textId="77777777" w:rsidR="000860B3" w:rsidRDefault="000860B3">
            <w:pPr>
              <w:pStyle w:val="Heading2"/>
              <w:spacing w:before="72" w:after="72"/>
              <w:rPr>
                <w:rFonts w:ascii="Calibri" w:eastAsia="Calibri" w:hAnsi="Calibri" w:cs="Calibri"/>
                <w:sz w:val="24"/>
                <w:szCs w:val="24"/>
              </w:rPr>
            </w:pPr>
          </w:p>
        </w:tc>
        <w:tc>
          <w:tcPr>
            <w:tcW w:w="1818" w:type="dxa"/>
            <w:gridSpan w:val="2"/>
          </w:tcPr>
          <w:p w14:paraId="0000002E" w14:textId="77777777" w:rsidR="000860B3" w:rsidRDefault="00000000">
            <w:pPr>
              <w:rPr>
                <w:rFonts w:ascii="Calibri" w:eastAsia="Calibri" w:hAnsi="Calibri" w:cs="Calibri"/>
                <w:b/>
                <w:sz w:val="24"/>
                <w:szCs w:val="24"/>
              </w:rPr>
            </w:pPr>
            <w:r>
              <w:rPr>
                <w:rFonts w:ascii="Calibri" w:eastAsia="Calibri" w:hAnsi="Calibri" w:cs="Calibri"/>
                <w:b/>
                <w:sz w:val="24"/>
                <w:szCs w:val="24"/>
              </w:rPr>
              <w:t>Schedule:</w:t>
            </w:r>
          </w:p>
        </w:tc>
        <w:tc>
          <w:tcPr>
            <w:tcW w:w="2682" w:type="dxa"/>
            <w:shd w:val="clear" w:color="auto" w:fill="FFFFFF"/>
          </w:tcPr>
          <w:p w14:paraId="00000030" w14:textId="77777777" w:rsidR="000860B3" w:rsidRDefault="00000000">
            <w:pPr>
              <w:rPr>
                <w:rFonts w:ascii="Calibri" w:eastAsia="Calibri" w:hAnsi="Calibri" w:cs="Calibri"/>
                <w:sz w:val="24"/>
                <w:szCs w:val="24"/>
              </w:rPr>
            </w:pPr>
            <w:r>
              <w:rPr>
                <w:rFonts w:ascii="Calibri" w:eastAsia="Calibri" w:hAnsi="Calibri" w:cs="Calibri"/>
                <w:sz w:val="24"/>
                <w:szCs w:val="24"/>
              </w:rPr>
              <w:t>Mon-Thurs / 7:00-5:30</w:t>
            </w:r>
          </w:p>
        </w:tc>
      </w:tr>
      <w:tr w:rsidR="000860B3" w14:paraId="78241FD9" w14:textId="77777777">
        <w:trPr>
          <w:trHeight w:val="117"/>
        </w:trPr>
        <w:tc>
          <w:tcPr>
            <w:tcW w:w="1800" w:type="dxa"/>
            <w:gridSpan w:val="2"/>
          </w:tcPr>
          <w:p w14:paraId="00000031" w14:textId="77777777" w:rsidR="000860B3" w:rsidRDefault="000860B3">
            <w:pPr>
              <w:rPr>
                <w:rFonts w:ascii="Calibri" w:eastAsia="Calibri" w:hAnsi="Calibri" w:cs="Calibri"/>
                <w:b/>
                <w:sz w:val="24"/>
                <w:szCs w:val="24"/>
              </w:rPr>
            </w:pPr>
          </w:p>
        </w:tc>
        <w:tc>
          <w:tcPr>
            <w:tcW w:w="2808" w:type="dxa"/>
            <w:gridSpan w:val="2"/>
          </w:tcPr>
          <w:p w14:paraId="00000033" w14:textId="77777777" w:rsidR="000860B3" w:rsidRDefault="000860B3">
            <w:pPr>
              <w:rPr>
                <w:rFonts w:ascii="Calibri" w:eastAsia="Calibri" w:hAnsi="Calibri" w:cs="Calibri"/>
                <w:sz w:val="24"/>
                <w:szCs w:val="24"/>
              </w:rPr>
            </w:pPr>
          </w:p>
        </w:tc>
        <w:tc>
          <w:tcPr>
            <w:tcW w:w="342" w:type="dxa"/>
            <w:gridSpan w:val="2"/>
          </w:tcPr>
          <w:p w14:paraId="00000035" w14:textId="77777777" w:rsidR="000860B3" w:rsidRDefault="000860B3">
            <w:pPr>
              <w:rPr>
                <w:rFonts w:ascii="Calibri" w:eastAsia="Calibri" w:hAnsi="Calibri" w:cs="Calibri"/>
                <w:sz w:val="24"/>
                <w:szCs w:val="24"/>
              </w:rPr>
            </w:pPr>
          </w:p>
        </w:tc>
        <w:tc>
          <w:tcPr>
            <w:tcW w:w="1818" w:type="dxa"/>
            <w:gridSpan w:val="2"/>
          </w:tcPr>
          <w:p w14:paraId="00000037" w14:textId="77777777" w:rsidR="000860B3" w:rsidRDefault="000860B3">
            <w:pPr>
              <w:rPr>
                <w:rFonts w:ascii="Calibri" w:eastAsia="Calibri" w:hAnsi="Calibri" w:cs="Calibri"/>
                <w:b/>
                <w:sz w:val="24"/>
                <w:szCs w:val="24"/>
              </w:rPr>
            </w:pPr>
          </w:p>
        </w:tc>
        <w:tc>
          <w:tcPr>
            <w:tcW w:w="2682" w:type="dxa"/>
          </w:tcPr>
          <w:p w14:paraId="00000039" w14:textId="77777777" w:rsidR="000860B3" w:rsidRDefault="000860B3">
            <w:pPr>
              <w:rPr>
                <w:rFonts w:ascii="Calibri" w:eastAsia="Calibri" w:hAnsi="Calibri" w:cs="Calibri"/>
                <w:sz w:val="24"/>
                <w:szCs w:val="24"/>
              </w:rPr>
            </w:pPr>
          </w:p>
        </w:tc>
      </w:tr>
      <w:tr w:rsidR="000860B3" w14:paraId="1CE6B48E" w14:textId="77777777">
        <w:trPr>
          <w:trHeight w:val="288"/>
        </w:trPr>
        <w:tc>
          <w:tcPr>
            <w:tcW w:w="1800" w:type="dxa"/>
            <w:gridSpan w:val="2"/>
          </w:tcPr>
          <w:p w14:paraId="0000003A" w14:textId="77777777" w:rsidR="000860B3" w:rsidRDefault="00000000">
            <w:pPr>
              <w:rPr>
                <w:rFonts w:ascii="Calibri" w:eastAsia="Calibri" w:hAnsi="Calibri" w:cs="Calibri"/>
                <w:b/>
                <w:sz w:val="24"/>
                <w:szCs w:val="24"/>
              </w:rPr>
            </w:pPr>
            <w:r>
              <w:rPr>
                <w:rFonts w:ascii="Calibri" w:eastAsia="Calibri" w:hAnsi="Calibri" w:cs="Calibri"/>
                <w:b/>
                <w:sz w:val="24"/>
                <w:szCs w:val="24"/>
              </w:rPr>
              <w:t>Location:</w:t>
            </w:r>
          </w:p>
        </w:tc>
        <w:tc>
          <w:tcPr>
            <w:tcW w:w="2808" w:type="dxa"/>
            <w:gridSpan w:val="2"/>
            <w:shd w:val="clear" w:color="auto" w:fill="FFFFFF"/>
          </w:tcPr>
          <w:p w14:paraId="0000003C" w14:textId="77777777" w:rsidR="000860B3" w:rsidRDefault="00000000">
            <w:pPr>
              <w:rPr>
                <w:rFonts w:ascii="Calibri" w:eastAsia="Calibri" w:hAnsi="Calibri" w:cs="Calibri"/>
                <w:sz w:val="24"/>
                <w:szCs w:val="24"/>
              </w:rPr>
            </w:pPr>
            <w:r>
              <w:rPr>
                <w:rFonts w:ascii="Calibri" w:eastAsia="Calibri" w:hAnsi="Calibri" w:cs="Calibri"/>
                <w:sz w:val="24"/>
                <w:szCs w:val="24"/>
              </w:rPr>
              <w:t>Wichita and surrounding counties</w:t>
            </w:r>
          </w:p>
        </w:tc>
        <w:tc>
          <w:tcPr>
            <w:tcW w:w="342" w:type="dxa"/>
            <w:gridSpan w:val="2"/>
          </w:tcPr>
          <w:p w14:paraId="0000003E" w14:textId="77777777" w:rsidR="000860B3" w:rsidRDefault="000860B3">
            <w:pPr>
              <w:pStyle w:val="Heading2"/>
              <w:spacing w:before="72" w:after="72"/>
              <w:rPr>
                <w:rFonts w:ascii="Calibri" w:eastAsia="Calibri" w:hAnsi="Calibri" w:cs="Calibri"/>
                <w:sz w:val="24"/>
                <w:szCs w:val="24"/>
              </w:rPr>
            </w:pPr>
          </w:p>
        </w:tc>
        <w:tc>
          <w:tcPr>
            <w:tcW w:w="1818" w:type="dxa"/>
            <w:gridSpan w:val="2"/>
          </w:tcPr>
          <w:p w14:paraId="00000040" w14:textId="77777777" w:rsidR="000860B3" w:rsidRDefault="00000000">
            <w:pPr>
              <w:rPr>
                <w:rFonts w:ascii="Calibri" w:eastAsia="Calibri" w:hAnsi="Calibri" w:cs="Calibri"/>
                <w:b/>
                <w:sz w:val="24"/>
                <w:szCs w:val="24"/>
              </w:rPr>
            </w:pPr>
            <w:r>
              <w:rPr>
                <w:rFonts w:ascii="Calibri" w:eastAsia="Calibri" w:hAnsi="Calibri" w:cs="Calibri"/>
                <w:b/>
                <w:sz w:val="24"/>
                <w:szCs w:val="24"/>
              </w:rPr>
              <w:t>Overnight Travel:</w:t>
            </w:r>
          </w:p>
        </w:tc>
        <w:tc>
          <w:tcPr>
            <w:tcW w:w="2682" w:type="dxa"/>
            <w:shd w:val="clear" w:color="auto" w:fill="FFFFFF"/>
          </w:tcPr>
          <w:p w14:paraId="00000042" w14:textId="77777777" w:rsidR="000860B3" w:rsidRDefault="00000000">
            <w:pPr>
              <w:rPr>
                <w:rFonts w:ascii="Calibri" w:eastAsia="Calibri" w:hAnsi="Calibri" w:cs="Calibri"/>
                <w:sz w:val="24"/>
                <w:szCs w:val="24"/>
              </w:rPr>
            </w:pPr>
            <w:r>
              <w:rPr>
                <w:rFonts w:ascii="Calibri" w:eastAsia="Calibri" w:hAnsi="Calibri" w:cs="Calibri"/>
                <w:sz w:val="24"/>
                <w:szCs w:val="24"/>
              </w:rPr>
              <w:t>Occasional</w:t>
            </w:r>
          </w:p>
        </w:tc>
      </w:tr>
      <w:tr w:rsidR="000860B3" w14:paraId="59A974A4" w14:textId="77777777">
        <w:trPr>
          <w:trHeight w:val="144"/>
        </w:trPr>
        <w:tc>
          <w:tcPr>
            <w:tcW w:w="1800" w:type="dxa"/>
            <w:gridSpan w:val="2"/>
          </w:tcPr>
          <w:p w14:paraId="00000043" w14:textId="77777777" w:rsidR="000860B3" w:rsidRDefault="000860B3">
            <w:pPr>
              <w:rPr>
                <w:rFonts w:ascii="Calibri" w:eastAsia="Calibri" w:hAnsi="Calibri" w:cs="Calibri"/>
                <w:b/>
                <w:sz w:val="24"/>
                <w:szCs w:val="24"/>
              </w:rPr>
            </w:pPr>
          </w:p>
        </w:tc>
        <w:tc>
          <w:tcPr>
            <w:tcW w:w="2808" w:type="dxa"/>
            <w:gridSpan w:val="2"/>
          </w:tcPr>
          <w:p w14:paraId="00000045" w14:textId="77777777" w:rsidR="000860B3" w:rsidRDefault="000860B3">
            <w:pPr>
              <w:rPr>
                <w:rFonts w:ascii="Calibri" w:eastAsia="Calibri" w:hAnsi="Calibri" w:cs="Calibri"/>
                <w:sz w:val="24"/>
                <w:szCs w:val="24"/>
              </w:rPr>
            </w:pPr>
          </w:p>
        </w:tc>
        <w:tc>
          <w:tcPr>
            <w:tcW w:w="342" w:type="dxa"/>
            <w:gridSpan w:val="2"/>
          </w:tcPr>
          <w:p w14:paraId="00000047" w14:textId="77777777" w:rsidR="000860B3" w:rsidRDefault="000860B3">
            <w:pPr>
              <w:rPr>
                <w:rFonts w:ascii="Calibri" w:eastAsia="Calibri" w:hAnsi="Calibri" w:cs="Calibri"/>
                <w:sz w:val="24"/>
                <w:szCs w:val="24"/>
              </w:rPr>
            </w:pPr>
          </w:p>
        </w:tc>
        <w:tc>
          <w:tcPr>
            <w:tcW w:w="1818" w:type="dxa"/>
            <w:gridSpan w:val="2"/>
          </w:tcPr>
          <w:p w14:paraId="00000049" w14:textId="77777777" w:rsidR="000860B3" w:rsidRDefault="000860B3">
            <w:pPr>
              <w:rPr>
                <w:rFonts w:ascii="Calibri" w:eastAsia="Calibri" w:hAnsi="Calibri" w:cs="Calibri"/>
                <w:b/>
                <w:sz w:val="24"/>
                <w:szCs w:val="24"/>
              </w:rPr>
            </w:pPr>
          </w:p>
        </w:tc>
        <w:tc>
          <w:tcPr>
            <w:tcW w:w="2682" w:type="dxa"/>
          </w:tcPr>
          <w:p w14:paraId="0000004B" w14:textId="77777777" w:rsidR="000860B3" w:rsidRDefault="000860B3">
            <w:pPr>
              <w:rPr>
                <w:rFonts w:ascii="Calibri" w:eastAsia="Calibri" w:hAnsi="Calibri" w:cs="Calibri"/>
                <w:sz w:val="24"/>
                <w:szCs w:val="24"/>
              </w:rPr>
            </w:pPr>
          </w:p>
        </w:tc>
      </w:tr>
      <w:tr w:rsidR="000860B3" w14:paraId="54EC953D" w14:textId="77777777">
        <w:trPr>
          <w:trHeight w:val="288"/>
        </w:trPr>
        <w:tc>
          <w:tcPr>
            <w:tcW w:w="1800" w:type="dxa"/>
            <w:gridSpan w:val="2"/>
          </w:tcPr>
          <w:p w14:paraId="0000004C" w14:textId="77777777" w:rsidR="000860B3" w:rsidRDefault="00000000">
            <w:pPr>
              <w:rPr>
                <w:rFonts w:ascii="Calibri" w:eastAsia="Calibri" w:hAnsi="Calibri" w:cs="Calibri"/>
                <w:b/>
                <w:sz w:val="24"/>
                <w:szCs w:val="24"/>
              </w:rPr>
            </w:pPr>
            <w:r>
              <w:rPr>
                <w:rFonts w:ascii="Calibri" w:eastAsia="Calibri" w:hAnsi="Calibri" w:cs="Calibri"/>
                <w:b/>
                <w:sz w:val="24"/>
                <w:szCs w:val="24"/>
              </w:rPr>
              <w:t>Salary Range:</w:t>
            </w:r>
          </w:p>
        </w:tc>
        <w:tc>
          <w:tcPr>
            <w:tcW w:w="2808" w:type="dxa"/>
            <w:gridSpan w:val="2"/>
            <w:shd w:val="clear" w:color="auto" w:fill="FFFFFF"/>
          </w:tcPr>
          <w:p w14:paraId="0000004E" w14:textId="77777777" w:rsidR="000860B3" w:rsidRDefault="00000000">
            <w:pPr>
              <w:rPr>
                <w:rFonts w:ascii="Calibri" w:eastAsia="Calibri" w:hAnsi="Calibri" w:cs="Calibri"/>
                <w:sz w:val="24"/>
                <w:szCs w:val="24"/>
              </w:rPr>
            </w:pPr>
            <w:r>
              <w:rPr>
                <w:rFonts w:ascii="Calibri" w:eastAsia="Calibri" w:hAnsi="Calibri" w:cs="Calibri"/>
                <w:sz w:val="24"/>
                <w:szCs w:val="24"/>
              </w:rPr>
              <w:t>$35,000-$45,000</w:t>
            </w:r>
          </w:p>
        </w:tc>
        <w:tc>
          <w:tcPr>
            <w:tcW w:w="342" w:type="dxa"/>
            <w:gridSpan w:val="2"/>
          </w:tcPr>
          <w:p w14:paraId="00000050" w14:textId="77777777" w:rsidR="000860B3" w:rsidRDefault="000860B3">
            <w:pPr>
              <w:pStyle w:val="Heading2"/>
              <w:spacing w:before="72" w:after="72"/>
              <w:rPr>
                <w:rFonts w:ascii="Calibri" w:eastAsia="Calibri" w:hAnsi="Calibri" w:cs="Calibri"/>
                <w:sz w:val="24"/>
                <w:szCs w:val="24"/>
              </w:rPr>
            </w:pPr>
          </w:p>
        </w:tc>
        <w:tc>
          <w:tcPr>
            <w:tcW w:w="1818" w:type="dxa"/>
            <w:gridSpan w:val="2"/>
          </w:tcPr>
          <w:p w14:paraId="00000052" w14:textId="77777777" w:rsidR="000860B3" w:rsidRDefault="00000000">
            <w:pPr>
              <w:rPr>
                <w:rFonts w:ascii="Calibri" w:eastAsia="Calibri" w:hAnsi="Calibri" w:cs="Calibri"/>
                <w:b/>
                <w:sz w:val="24"/>
                <w:szCs w:val="24"/>
              </w:rPr>
            </w:pPr>
            <w:r>
              <w:rPr>
                <w:rFonts w:ascii="Calibri" w:eastAsia="Calibri" w:hAnsi="Calibri" w:cs="Calibri"/>
                <w:b/>
                <w:sz w:val="24"/>
                <w:szCs w:val="24"/>
              </w:rPr>
              <w:t>Classification:</w:t>
            </w:r>
          </w:p>
        </w:tc>
        <w:tc>
          <w:tcPr>
            <w:tcW w:w="2682" w:type="dxa"/>
            <w:shd w:val="clear" w:color="auto" w:fill="FFFFFF"/>
          </w:tcPr>
          <w:p w14:paraId="00000054" w14:textId="77777777" w:rsidR="000860B3" w:rsidRDefault="00000000">
            <w:pPr>
              <w:rPr>
                <w:rFonts w:ascii="Calibri" w:eastAsia="Calibri" w:hAnsi="Calibri" w:cs="Calibri"/>
                <w:sz w:val="24"/>
                <w:szCs w:val="24"/>
              </w:rPr>
            </w:pPr>
            <w:r>
              <w:rPr>
                <w:rFonts w:ascii="Calibri" w:eastAsia="Calibri" w:hAnsi="Calibri" w:cs="Calibri"/>
                <w:sz w:val="24"/>
                <w:szCs w:val="24"/>
              </w:rPr>
              <w:t xml:space="preserve">Full-time / Non-exempt </w:t>
            </w:r>
          </w:p>
        </w:tc>
      </w:tr>
      <w:tr w:rsidR="000860B3" w14:paraId="132620F3" w14:textId="77777777">
        <w:trPr>
          <w:trHeight w:val="144"/>
        </w:trPr>
        <w:tc>
          <w:tcPr>
            <w:tcW w:w="1800" w:type="dxa"/>
            <w:gridSpan w:val="2"/>
          </w:tcPr>
          <w:p w14:paraId="00000055" w14:textId="77777777" w:rsidR="000860B3" w:rsidRDefault="000860B3">
            <w:pPr>
              <w:rPr>
                <w:rFonts w:ascii="Calibri" w:eastAsia="Calibri" w:hAnsi="Calibri" w:cs="Calibri"/>
                <w:b/>
                <w:sz w:val="8"/>
                <w:szCs w:val="8"/>
              </w:rPr>
            </w:pPr>
          </w:p>
        </w:tc>
        <w:tc>
          <w:tcPr>
            <w:tcW w:w="2808" w:type="dxa"/>
            <w:gridSpan w:val="2"/>
          </w:tcPr>
          <w:p w14:paraId="00000057" w14:textId="77777777" w:rsidR="000860B3" w:rsidRDefault="000860B3">
            <w:pPr>
              <w:rPr>
                <w:rFonts w:ascii="Calibri" w:eastAsia="Calibri" w:hAnsi="Calibri" w:cs="Calibri"/>
                <w:sz w:val="8"/>
                <w:szCs w:val="8"/>
              </w:rPr>
            </w:pPr>
          </w:p>
        </w:tc>
        <w:tc>
          <w:tcPr>
            <w:tcW w:w="342" w:type="dxa"/>
            <w:gridSpan w:val="2"/>
          </w:tcPr>
          <w:p w14:paraId="00000059" w14:textId="77777777" w:rsidR="000860B3" w:rsidRDefault="000860B3">
            <w:pPr>
              <w:rPr>
                <w:rFonts w:ascii="Calibri" w:eastAsia="Calibri" w:hAnsi="Calibri" w:cs="Calibri"/>
                <w:sz w:val="8"/>
                <w:szCs w:val="8"/>
              </w:rPr>
            </w:pPr>
          </w:p>
        </w:tc>
        <w:tc>
          <w:tcPr>
            <w:tcW w:w="1818" w:type="dxa"/>
            <w:gridSpan w:val="2"/>
          </w:tcPr>
          <w:p w14:paraId="0000005B" w14:textId="77777777" w:rsidR="000860B3" w:rsidRDefault="000860B3">
            <w:pPr>
              <w:rPr>
                <w:rFonts w:ascii="Calibri" w:eastAsia="Calibri" w:hAnsi="Calibri" w:cs="Calibri"/>
                <w:b/>
                <w:sz w:val="8"/>
                <w:szCs w:val="8"/>
              </w:rPr>
            </w:pPr>
          </w:p>
        </w:tc>
        <w:tc>
          <w:tcPr>
            <w:tcW w:w="2682" w:type="dxa"/>
          </w:tcPr>
          <w:p w14:paraId="0000005D" w14:textId="77777777" w:rsidR="000860B3" w:rsidRDefault="000860B3">
            <w:pPr>
              <w:rPr>
                <w:rFonts w:ascii="Calibri" w:eastAsia="Calibri" w:hAnsi="Calibri" w:cs="Calibri"/>
                <w:sz w:val="8"/>
                <w:szCs w:val="8"/>
              </w:rPr>
            </w:pPr>
          </w:p>
        </w:tc>
      </w:tr>
      <w:tr w:rsidR="000860B3" w14:paraId="38CAD14F" w14:textId="77777777">
        <w:trPr>
          <w:trHeight w:val="144"/>
        </w:trPr>
        <w:tc>
          <w:tcPr>
            <w:tcW w:w="1800" w:type="dxa"/>
            <w:gridSpan w:val="2"/>
          </w:tcPr>
          <w:p w14:paraId="0000005E" w14:textId="77777777" w:rsidR="000860B3" w:rsidRDefault="000860B3">
            <w:pPr>
              <w:rPr>
                <w:rFonts w:ascii="Calibri" w:eastAsia="Calibri" w:hAnsi="Calibri" w:cs="Calibri"/>
                <w:b/>
                <w:sz w:val="8"/>
                <w:szCs w:val="8"/>
              </w:rPr>
            </w:pPr>
          </w:p>
        </w:tc>
        <w:tc>
          <w:tcPr>
            <w:tcW w:w="2808" w:type="dxa"/>
            <w:gridSpan w:val="2"/>
          </w:tcPr>
          <w:p w14:paraId="00000060" w14:textId="77777777" w:rsidR="000860B3" w:rsidRDefault="000860B3">
            <w:pPr>
              <w:rPr>
                <w:rFonts w:ascii="Calibri" w:eastAsia="Calibri" w:hAnsi="Calibri" w:cs="Calibri"/>
                <w:sz w:val="8"/>
                <w:szCs w:val="8"/>
              </w:rPr>
            </w:pPr>
          </w:p>
        </w:tc>
        <w:tc>
          <w:tcPr>
            <w:tcW w:w="342" w:type="dxa"/>
            <w:gridSpan w:val="2"/>
          </w:tcPr>
          <w:p w14:paraId="00000062" w14:textId="77777777" w:rsidR="000860B3" w:rsidRDefault="000860B3">
            <w:pPr>
              <w:rPr>
                <w:rFonts w:ascii="Calibri" w:eastAsia="Calibri" w:hAnsi="Calibri" w:cs="Calibri"/>
                <w:sz w:val="8"/>
                <w:szCs w:val="8"/>
              </w:rPr>
            </w:pPr>
          </w:p>
        </w:tc>
        <w:tc>
          <w:tcPr>
            <w:tcW w:w="1818" w:type="dxa"/>
            <w:gridSpan w:val="2"/>
          </w:tcPr>
          <w:p w14:paraId="00000064" w14:textId="77777777" w:rsidR="000860B3" w:rsidRDefault="000860B3">
            <w:pPr>
              <w:rPr>
                <w:rFonts w:ascii="Calibri" w:eastAsia="Calibri" w:hAnsi="Calibri" w:cs="Calibri"/>
                <w:b/>
                <w:sz w:val="8"/>
                <w:szCs w:val="8"/>
              </w:rPr>
            </w:pPr>
          </w:p>
        </w:tc>
        <w:tc>
          <w:tcPr>
            <w:tcW w:w="2682" w:type="dxa"/>
          </w:tcPr>
          <w:p w14:paraId="00000066" w14:textId="77777777" w:rsidR="000860B3" w:rsidRDefault="000860B3">
            <w:pPr>
              <w:rPr>
                <w:rFonts w:ascii="Calibri" w:eastAsia="Calibri" w:hAnsi="Calibri" w:cs="Calibri"/>
                <w:sz w:val="8"/>
                <w:szCs w:val="8"/>
              </w:rPr>
            </w:pPr>
          </w:p>
        </w:tc>
      </w:tr>
      <w:tr w:rsidR="000860B3" w14:paraId="57CCA508" w14:textId="77777777">
        <w:trPr>
          <w:trHeight w:val="144"/>
        </w:trPr>
        <w:tc>
          <w:tcPr>
            <w:tcW w:w="1800" w:type="dxa"/>
            <w:gridSpan w:val="2"/>
          </w:tcPr>
          <w:p w14:paraId="00000067" w14:textId="77777777" w:rsidR="000860B3" w:rsidRDefault="000860B3">
            <w:pPr>
              <w:rPr>
                <w:rFonts w:ascii="Calibri" w:eastAsia="Calibri" w:hAnsi="Calibri" w:cs="Calibri"/>
                <w:b/>
                <w:sz w:val="8"/>
                <w:szCs w:val="8"/>
              </w:rPr>
            </w:pPr>
          </w:p>
        </w:tc>
        <w:tc>
          <w:tcPr>
            <w:tcW w:w="2808" w:type="dxa"/>
            <w:gridSpan w:val="2"/>
          </w:tcPr>
          <w:p w14:paraId="00000069" w14:textId="77777777" w:rsidR="000860B3" w:rsidRDefault="000860B3">
            <w:pPr>
              <w:rPr>
                <w:rFonts w:ascii="Calibri" w:eastAsia="Calibri" w:hAnsi="Calibri" w:cs="Calibri"/>
                <w:sz w:val="8"/>
                <w:szCs w:val="8"/>
              </w:rPr>
            </w:pPr>
          </w:p>
        </w:tc>
        <w:tc>
          <w:tcPr>
            <w:tcW w:w="342" w:type="dxa"/>
            <w:gridSpan w:val="2"/>
          </w:tcPr>
          <w:p w14:paraId="0000006B" w14:textId="77777777" w:rsidR="000860B3" w:rsidRDefault="000860B3">
            <w:pPr>
              <w:rPr>
                <w:rFonts w:ascii="Calibri" w:eastAsia="Calibri" w:hAnsi="Calibri" w:cs="Calibri"/>
                <w:sz w:val="8"/>
                <w:szCs w:val="8"/>
              </w:rPr>
            </w:pPr>
          </w:p>
        </w:tc>
        <w:tc>
          <w:tcPr>
            <w:tcW w:w="1818" w:type="dxa"/>
            <w:gridSpan w:val="2"/>
          </w:tcPr>
          <w:p w14:paraId="0000006D" w14:textId="77777777" w:rsidR="000860B3" w:rsidRDefault="000860B3">
            <w:pPr>
              <w:rPr>
                <w:rFonts w:ascii="Calibri" w:eastAsia="Calibri" w:hAnsi="Calibri" w:cs="Calibri"/>
                <w:b/>
                <w:sz w:val="8"/>
                <w:szCs w:val="8"/>
              </w:rPr>
            </w:pPr>
          </w:p>
        </w:tc>
        <w:tc>
          <w:tcPr>
            <w:tcW w:w="2682" w:type="dxa"/>
          </w:tcPr>
          <w:p w14:paraId="0000006F" w14:textId="77777777" w:rsidR="000860B3" w:rsidRDefault="000860B3">
            <w:pPr>
              <w:rPr>
                <w:rFonts w:ascii="Calibri" w:eastAsia="Calibri" w:hAnsi="Calibri" w:cs="Calibri"/>
                <w:sz w:val="8"/>
                <w:szCs w:val="8"/>
              </w:rPr>
            </w:pPr>
          </w:p>
        </w:tc>
      </w:tr>
      <w:tr w:rsidR="000860B3" w14:paraId="60E3FBDF" w14:textId="77777777">
        <w:trPr>
          <w:trHeight w:val="288"/>
        </w:trPr>
        <w:tc>
          <w:tcPr>
            <w:tcW w:w="9450" w:type="dxa"/>
            <w:gridSpan w:val="9"/>
            <w:tcBorders>
              <w:bottom w:val="single" w:sz="12" w:space="0" w:color="000000"/>
            </w:tcBorders>
          </w:tcPr>
          <w:p w14:paraId="00000070" w14:textId="77777777" w:rsidR="000860B3" w:rsidRDefault="00000000">
            <w:pPr>
              <w:pStyle w:val="Title"/>
              <w:rPr>
                <w:rFonts w:ascii="Calibri" w:eastAsia="Calibri" w:hAnsi="Calibri" w:cs="Calibri"/>
                <w:sz w:val="24"/>
                <w:szCs w:val="24"/>
              </w:rPr>
            </w:pPr>
            <w:r>
              <w:rPr>
                <w:rFonts w:ascii="Calibri" w:eastAsia="Calibri" w:hAnsi="Calibri" w:cs="Calibri"/>
                <w:sz w:val="24"/>
                <w:szCs w:val="24"/>
              </w:rPr>
              <w:t>Purpose &amp; Summary</w:t>
            </w:r>
          </w:p>
        </w:tc>
      </w:tr>
      <w:tr w:rsidR="000860B3" w14:paraId="25427D4B" w14:textId="77777777">
        <w:trPr>
          <w:trHeight w:val="2337"/>
        </w:trPr>
        <w:tc>
          <w:tcPr>
            <w:tcW w:w="270" w:type="dxa"/>
            <w:shd w:val="clear" w:color="auto" w:fill="FFFFFF"/>
          </w:tcPr>
          <w:p w14:paraId="00000079" w14:textId="77777777" w:rsidR="000860B3" w:rsidRDefault="000860B3">
            <w:pPr>
              <w:rPr>
                <w:rFonts w:ascii="Calibri" w:eastAsia="Calibri" w:hAnsi="Calibri" w:cs="Calibri"/>
              </w:rPr>
            </w:pPr>
          </w:p>
        </w:tc>
        <w:tc>
          <w:tcPr>
            <w:tcW w:w="9180" w:type="dxa"/>
            <w:gridSpan w:val="8"/>
            <w:shd w:val="clear" w:color="auto" w:fill="FFFFFF"/>
          </w:tcPr>
          <w:p w14:paraId="0000007A" w14:textId="77777777" w:rsidR="000860B3" w:rsidRPr="00637D78" w:rsidRDefault="00000000" w:rsidP="00637D78">
            <w:pPr>
              <w:pBdr>
                <w:top w:val="nil"/>
                <w:left w:val="nil"/>
                <w:bottom w:val="nil"/>
                <w:right w:val="nil"/>
                <w:between w:val="nil"/>
              </w:pBdr>
              <w:spacing w:before="0" w:after="200" w:line="276" w:lineRule="auto"/>
              <w:rPr>
                <w:rFonts w:ascii="Calibri" w:eastAsia="Calibri" w:hAnsi="Calibri" w:cs="Calibri"/>
                <w:color w:val="1B1D3D"/>
                <w:sz w:val="22"/>
                <w:szCs w:val="22"/>
              </w:rPr>
            </w:pPr>
            <w:r w:rsidRPr="00637D78">
              <w:rPr>
                <w:rFonts w:ascii="Calibri" w:eastAsia="Calibri" w:hAnsi="Calibri" w:cs="Calibri"/>
                <w:sz w:val="22"/>
                <w:szCs w:val="22"/>
              </w:rPr>
              <w:t xml:space="preserve">As a Crew Leader, you will take on a leadership role to oversee energy efficiency upgrades in residential buildings. You’ll help reduce household energy costs while making homes more comfortable and sustainable. In this position, you will oversee the daily activities of a team of weatherization Retrofit Installer Technicians. You will be responsible for ensuring that all work is completed safely, efficiently, and to the highest quality standards. Your job will include interacting with the client plus managing personnel and materials on the job site in a safe and effective manner. This includes conducting a walkthrough, testing procedures, and completing documentation. </w:t>
            </w:r>
          </w:p>
        </w:tc>
      </w:tr>
      <w:tr w:rsidR="000860B3" w14:paraId="02CD7393" w14:textId="77777777">
        <w:trPr>
          <w:trHeight w:val="288"/>
        </w:trPr>
        <w:tc>
          <w:tcPr>
            <w:tcW w:w="9450" w:type="dxa"/>
            <w:gridSpan w:val="9"/>
            <w:tcBorders>
              <w:bottom w:val="single" w:sz="12" w:space="0" w:color="000000"/>
            </w:tcBorders>
          </w:tcPr>
          <w:p w14:paraId="00000082" w14:textId="77777777" w:rsidR="000860B3" w:rsidRDefault="000860B3">
            <w:pPr>
              <w:pStyle w:val="Title"/>
              <w:rPr>
                <w:rFonts w:ascii="Calibri" w:eastAsia="Calibri" w:hAnsi="Calibri" w:cs="Calibri"/>
                <w:sz w:val="24"/>
                <w:szCs w:val="24"/>
              </w:rPr>
            </w:pPr>
          </w:p>
          <w:p w14:paraId="00000083" w14:textId="77777777" w:rsidR="000860B3" w:rsidRDefault="00000000">
            <w:pPr>
              <w:pStyle w:val="Title"/>
              <w:rPr>
                <w:rFonts w:ascii="Calibri" w:eastAsia="Calibri" w:hAnsi="Calibri" w:cs="Calibri"/>
                <w:sz w:val="24"/>
                <w:szCs w:val="24"/>
              </w:rPr>
            </w:pPr>
            <w:r>
              <w:rPr>
                <w:rFonts w:ascii="Calibri" w:eastAsia="Calibri" w:hAnsi="Calibri" w:cs="Calibri"/>
                <w:sz w:val="24"/>
                <w:szCs w:val="24"/>
              </w:rPr>
              <w:t>Role &amp; Responsibilities</w:t>
            </w:r>
          </w:p>
        </w:tc>
      </w:tr>
      <w:tr w:rsidR="000860B3" w14:paraId="1ED79344" w14:textId="77777777">
        <w:trPr>
          <w:trHeight w:val="2265"/>
        </w:trPr>
        <w:tc>
          <w:tcPr>
            <w:tcW w:w="270" w:type="dxa"/>
            <w:shd w:val="clear" w:color="auto" w:fill="FFFFFF"/>
          </w:tcPr>
          <w:p w14:paraId="0000008C" w14:textId="77777777" w:rsidR="000860B3" w:rsidRDefault="000860B3">
            <w:pPr>
              <w:rPr>
                <w:rFonts w:ascii="Calibri" w:eastAsia="Calibri" w:hAnsi="Calibri" w:cs="Calibri"/>
              </w:rPr>
            </w:pPr>
          </w:p>
        </w:tc>
        <w:tc>
          <w:tcPr>
            <w:tcW w:w="9180" w:type="dxa"/>
            <w:gridSpan w:val="8"/>
            <w:shd w:val="clear" w:color="auto" w:fill="FFFFFF"/>
          </w:tcPr>
          <w:p w14:paraId="0000008D" w14:textId="77777777" w:rsidR="000860B3" w:rsidRDefault="00000000">
            <w:pPr>
              <w:pBdr>
                <w:top w:val="nil"/>
                <w:left w:val="nil"/>
                <w:bottom w:val="nil"/>
                <w:right w:val="nil"/>
                <w:between w:val="nil"/>
              </w:pBdr>
              <w:spacing w:before="120"/>
              <w:ind w:left="360" w:hanging="360"/>
              <w:rPr>
                <w:rFonts w:ascii="Calibri" w:eastAsia="Calibri" w:hAnsi="Calibri" w:cs="Calibri"/>
                <w:color w:val="1B1D3D"/>
                <w:sz w:val="22"/>
                <w:szCs w:val="22"/>
              </w:rPr>
            </w:pPr>
            <w:proofErr w:type="gramStart"/>
            <w:r>
              <w:rPr>
                <w:rFonts w:ascii="Calibri" w:eastAsia="Calibri" w:hAnsi="Calibri" w:cs="Calibri"/>
                <w:color w:val="1B1D3D"/>
                <w:sz w:val="22"/>
                <w:szCs w:val="22"/>
              </w:rPr>
              <w:t>As a Crew Leader, your responsibilities</w:t>
            </w:r>
            <w:proofErr w:type="gramEnd"/>
            <w:r>
              <w:rPr>
                <w:rFonts w:ascii="Calibri" w:eastAsia="Calibri" w:hAnsi="Calibri" w:cs="Calibri"/>
                <w:color w:val="1B1D3D"/>
                <w:sz w:val="22"/>
                <w:szCs w:val="22"/>
              </w:rPr>
              <w:t xml:space="preserve"> include:</w:t>
            </w:r>
          </w:p>
          <w:p w14:paraId="0000008E" w14:textId="77777777" w:rsidR="000860B3" w:rsidRDefault="00000000">
            <w:pPr>
              <w:numPr>
                <w:ilvl w:val="0"/>
                <w:numId w:val="1"/>
              </w:numPr>
              <w:pBdr>
                <w:top w:val="nil"/>
                <w:left w:val="nil"/>
                <w:bottom w:val="nil"/>
                <w:right w:val="nil"/>
                <w:between w:val="nil"/>
              </w:pBdr>
              <w:spacing w:before="0"/>
              <w:rPr>
                <w:rFonts w:ascii="Calibri" w:eastAsia="Calibri" w:hAnsi="Calibri" w:cs="Calibri"/>
                <w:color w:val="1B1D3D"/>
                <w:sz w:val="22"/>
                <w:szCs w:val="22"/>
              </w:rPr>
            </w:pPr>
            <w:r>
              <w:rPr>
                <w:rFonts w:ascii="Calibri" w:eastAsia="Calibri" w:hAnsi="Calibri" w:cs="Calibri"/>
                <w:color w:val="1B1D3D"/>
                <w:sz w:val="22"/>
                <w:szCs w:val="22"/>
              </w:rPr>
              <w:t>Maintain effective communication with customers, crew members, and program staff.</w:t>
            </w:r>
          </w:p>
          <w:p w14:paraId="0000008F" w14:textId="77777777" w:rsidR="000860B3" w:rsidRDefault="00000000">
            <w:pPr>
              <w:numPr>
                <w:ilvl w:val="0"/>
                <w:numId w:val="1"/>
              </w:numPr>
              <w:pBdr>
                <w:top w:val="nil"/>
                <w:left w:val="nil"/>
                <w:bottom w:val="nil"/>
                <w:right w:val="nil"/>
                <w:between w:val="nil"/>
              </w:pBdr>
              <w:spacing w:before="0"/>
              <w:rPr>
                <w:rFonts w:ascii="Calibri" w:eastAsia="Calibri" w:hAnsi="Calibri" w:cs="Calibri"/>
                <w:color w:val="1B1D3D"/>
                <w:sz w:val="22"/>
                <w:szCs w:val="22"/>
              </w:rPr>
            </w:pPr>
            <w:r>
              <w:rPr>
                <w:rFonts w:ascii="Calibri" w:eastAsia="Calibri" w:hAnsi="Calibri" w:cs="Calibri"/>
                <w:color w:val="1B1D3D"/>
                <w:sz w:val="22"/>
                <w:szCs w:val="22"/>
              </w:rPr>
              <w:t>Deliver timely customer service to homeowners during the entire retrofit process.</w:t>
            </w:r>
          </w:p>
          <w:p w14:paraId="00000090" w14:textId="77777777" w:rsidR="000860B3" w:rsidRDefault="00000000">
            <w:pPr>
              <w:numPr>
                <w:ilvl w:val="0"/>
                <w:numId w:val="1"/>
              </w:numPr>
              <w:pBdr>
                <w:top w:val="nil"/>
                <w:left w:val="nil"/>
                <w:bottom w:val="nil"/>
                <w:right w:val="nil"/>
                <w:between w:val="nil"/>
              </w:pBdr>
              <w:spacing w:before="0"/>
              <w:rPr>
                <w:rFonts w:ascii="Calibri" w:eastAsia="Calibri" w:hAnsi="Calibri" w:cs="Calibri"/>
                <w:color w:val="1B1D3D"/>
                <w:sz w:val="22"/>
                <w:szCs w:val="22"/>
              </w:rPr>
            </w:pPr>
            <w:r>
              <w:rPr>
                <w:rFonts w:ascii="Calibri" w:eastAsia="Calibri" w:hAnsi="Calibri" w:cs="Calibri"/>
                <w:color w:val="1B1D3D"/>
                <w:sz w:val="22"/>
                <w:szCs w:val="22"/>
              </w:rPr>
              <w:t>Ensure that all work is completed safely, efficiently, and to the highest quality standards.</w:t>
            </w:r>
          </w:p>
          <w:p w14:paraId="00000091" w14:textId="77777777" w:rsidR="000860B3" w:rsidRDefault="00000000">
            <w:pPr>
              <w:numPr>
                <w:ilvl w:val="0"/>
                <w:numId w:val="1"/>
              </w:numPr>
              <w:pBdr>
                <w:top w:val="nil"/>
                <w:left w:val="nil"/>
                <w:bottom w:val="nil"/>
                <w:right w:val="nil"/>
                <w:between w:val="nil"/>
              </w:pBdr>
              <w:spacing w:before="0"/>
              <w:rPr>
                <w:rFonts w:ascii="Calibri" w:eastAsia="Calibri" w:hAnsi="Calibri" w:cs="Calibri"/>
                <w:color w:val="1B1D3D"/>
                <w:sz w:val="22"/>
                <w:szCs w:val="22"/>
              </w:rPr>
            </w:pPr>
            <w:r>
              <w:rPr>
                <w:rFonts w:ascii="Calibri" w:eastAsia="Calibri" w:hAnsi="Calibri" w:cs="Calibri"/>
                <w:color w:val="1B1D3D"/>
                <w:sz w:val="22"/>
                <w:szCs w:val="22"/>
              </w:rPr>
              <w:t>Achieve and maintain certification &amp; training requirements for the position.</w:t>
            </w:r>
          </w:p>
          <w:p w14:paraId="00000092" w14:textId="77777777" w:rsidR="000860B3" w:rsidRDefault="00000000">
            <w:pPr>
              <w:numPr>
                <w:ilvl w:val="0"/>
                <w:numId w:val="1"/>
              </w:numPr>
              <w:pBdr>
                <w:top w:val="nil"/>
                <w:left w:val="nil"/>
                <w:bottom w:val="nil"/>
                <w:right w:val="nil"/>
                <w:between w:val="nil"/>
              </w:pBdr>
              <w:spacing w:before="0"/>
              <w:rPr>
                <w:rFonts w:ascii="Calibri" w:eastAsia="Calibri" w:hAnsi="Calibri" w:cs="Calibri"/>
                <w:color w:val="1B1D3D"/>
                <w:sz w:val="22"/>
                <w:szCs w:val="22"/>
              </w:rPr>
            </w:pPr>
            <w:r>
              <w:rPr>
                <w:rFonts w:ascii="Calibri" w:eastAsia="Calibri" w:hAnsi="Calibri" w:cs="Calibri"/>
                <w:color w:val="1B1D3D"/>
                <w:sz w:val="22"/>
                <w:szCs w:val="22"/>
              </w:rPr>
              <w:t>Collaborate with program staff to identify areas for enhancement in any processes or procedures.</w:t>
            </w:r>
          </w:p>
          <w:p w14:paraId="00000093" w14:textId="77777777" w:rsidR="000860B3" w:rsidRDefault="00000000">
            <w:pPr>
              <w:numPr>
                <w:ilvl w:val="0"/>
                <w:numId w:val="1"/>
              </w:numPr>
              <w:pBdr>
                <w:top w:val="nil"/>
                <w:left w:val="nil"/>
                <w:bottom w:val="nil"/>
                <w:right w:val="nil"/>
                <w:between w:val="nil"/>
              </w:pBdr>
              <w:spacing w:before="0" w:after="120"/>
              <w:rPr>
                <w:rFonts w:ascii="Calibri" w:eastAsia="Calibri" w:hAnsi="Calibri" w:cs="Calibri"/>
                <w:color w:val="1B1D3D"/>
                <w:sz w:val="24"/>
                <w:szCs w:val="24"/>
              </w:rPr>
            </w:pPr>
            <w:r>
              <w:rPr>
                <w:rFonts w:ascii="Calibri" w:eastAsia="Calibri" w:hAnsi="Calibri" w:cs="Calibri"/>
                <w:color w:val="1B1D3D"/>
                <w:sz w:val="22"/>
                <w:szCs w:val="22"/>
              </w:rPr>
              <w:t>Adhere to federal, state, and local program rules and requirements.</w:t>
            </w:r>
          </w:p>
        </w:tc>
      </w:tr>
      <w:tr w:rsidR="000860B3" w14:paraId="4F394869" w14:textId="77777777">
        <w:trPr>
          <w:trHeight w:val="80"/>
        </w:trPr>
        <w:tc>
          <w:tcPr>
            <w:tcW w:w="9450" w:type="dxa"/>
            <w:gridSpan w:val="9"/>
          </w:tcPr>
          <w:p w14:paraId="0000009B" w14:textId="77777777" w:rsidR="000860B3" w:rsidRDefault="000860B3">
            <w:pPr>
              <w:rPr>
                <w:rFonts w:ascii="Calibri" w:eastAsia="Calibri" w:hAnsi="Calibri" w:cs="Calibri"/>
                <w:sz w:val="24"/>
                <w:szCs w:val="24"/>
              </w:rPr>
            </w:pPr>
          </w:p>
        </w:tc>
      </w:tr>
      <w:tr w:rsidR="000860B3" w14:paraId="639BB12B" w14:textId="77777777">
        <w:trPr>
          <w:trHeight w:val="2592"/>
        </w:trPr>
        <w:tc>
          <w:tcPr>
            <w:tcW w:w="270" w:type="dxa"/>
            <w:shd w:val="clear" w:color="auto" w:fill="FFFFFF"/>
          </w:tcPr>
          <w:p w14:paraId="000000A4" w14:textId="77777777" w:rsidR="000860B3" w:rsidRDefault="000860B3">
            <w:pPr>
              <w:pBdr>
                <w:top w:val="nil"/>
                <w:left w:val="nil"/>
                <w:bottom w:val="nil"/>
                <w:right w:val="nil"/>
                <w:between w:val="nil"/>
              </w:pBdr>
              <w:spacing w:before="120" w:after="120"/>
              <w:ind w:left="1080" w:hanging="360"/>
              <w:rPr>
                <w:rFonts w:ascii="Calibri" w:eastAsia="Calibri" w:hAnsi="Calibri" w:cs="Calibri"/>
                <w:b/>
                <w:smallCaps/>
                <w:color w:val="1B1D3D"/>
              </w:rPr>
            </w:pPr>
          </w:p>
        </w:tc>
        <w:tc>
          <w:tcPr>
            <w:tcW w:w="4320" w:type="dxa"/>
            <w:gridSpan w:val="2"/>
            <w:shd w:val="clear" w:color="auto" w:fill="FFFFFF"/>
          </w:tcPr>
          <w:p w14:paraId="000000A5" w14:textId="77777777" w:rsidR="000860B3" w:rsidRDefault="00000000">
            <w:pPr>
              <w:rPr>
                <w:rFonts w:ascii="Calibri" w:eastAsia="Calibri" w:hAnsi="Calibri" w:cs="Calibri"/>
                <w:b/>
                <w:sz w:val="24"/>
                <w:szCs w:val="24"/>
              </w:rPr>
            </w:pPr>
            <w:r>
              <w:rPr>
                <w:rFonts w:ascii="Calibri" w:eastAsia="Calibri" w:hAnsi="Calibri" w:cs="Calibri"/>
                <w:b/>
                <w:sz w:val="24"/>
                <w:szCs w:val="24"/>
              </w:rPr>
              <w:t>Essential Duties</w:t>
            </w:r>
          </w:p>
          <w:p w14:paraId="000000A6" w14:textId="77777777" w:rsidR="000860B3" w:rsidRDefault="00000000">
            <w:pPr>
              <w:keepLines/>
              <w:numPr>
                <w:ilvl w:val="0"/>
                <w:numId w:val="2"/>
              </w:numPr>
              <w:pBdr>
                <w:top w:val="nil"/>
                <w:left w:val="nil"/>
                <w:bottom w:val="nil"/>
                <w:right w:val="nil"/>
                <w:between w:val="nil"/>
              </w:pBdr>
              <w:spacing w:before="120"/>
              <w:ind w:right="144"/>
              <w:rPr>
                <w:rFonts w:ascii="Calibri" w:eastAsia="Calibri" w:hAnsi="Calibri" w:cs="Calibri"/>
                <w:color w:val="1B1D3D"/>
                <w:sz w:val="22"/>
                <w:szCs w:val="22"/>
              </w:rPr>
            </w:pPr>
            <w:r>
              <w:rPr>
                <w:rFonts w:ascii="Calibri" w:eastAsia="Calibri" w:hAnsi="Calibri" w:cs="Calibri"/>
                <w:color w:val="1B1D3D"/>
                <w:sz w:val="22"/>
                <w:szCs w:val="22"/>
              </w:rPr>
              <w:t>Oversee the daily activities of a team of retrofit installer technicians.</w:t>
            </w:r>
          </w:p>
          <w:p w14:paraId="000000A7" w14:textId="77777777" w:rsidR="000860B3" w:rsidRDefault="00000000">
            <w:pPr>
              <w:keepLines/>
              <w:numPr>
                <w:ilvl w:val="0"/>
                <w:numId w:val="2"/>
              </w:numPr>
              <w:spacing w:before="120"/>
              <w:ind w:right="144"/>
              <w:rPr>
                <w:rFonts w:ascii="Calibri" w:eastAsia="Calibri" w:hAnsi="Calibri" w:cs="Calibri"/>
                <w:sz w:val="22"/>
                <w:szCs w:val="22"/>
              </w:rPr>
            </w:pPr>
            <w:r>
              <w:rPr>
                <w:rFonts w:ascii="Calibri" w:eastAsia="Calibri" w:hAnsi="Calibri" w:cs="Calibri"/>
                <w:sz w:val="22"/>
                <w:szCs w:val="22"/>
              </w:rPr>
              <w:t>Conduct pre- and post-work inspections of homes.</w:t>
            </w:r>
          </w:p>
          <w:p w14:paraId="000000A8" w14:textId="77777777" w:rsidR="000860B3" w:rsidRDefault="00000000">
            <w:pPr>
              <w:keepLines/>
              <w:numPr>
                <w:ilvl w:val="0"/>
                <w:numId w:val="2"/>
              </w:numPr>
              <w:pBdr>
                <w:top w:val="nil"/>
                <w:left w:val="nil"/>
                <w:bottom w:val="nil"/>
                <w:right w:val="nil"/>
                <w:between w:val="nil"/>
              </w:pBdr>
              <w:spacing w:before="0"/>
              <w:ind w:right="144"/>
              <w:rPr>
                <w:rFonts w:ascii="Calibri" w:eastAsia="Calibri" w:hAnsi="Calibri" w:cs="Calibri"/>
                <w:color w:val="1B1D3D"/>
                <w:sz w:val="22"/>
                <w:szCs w:val="22"/>
              </w:rPr>
            </w:pPr>
            <w:r>
              <w:rPr>
                <w:rFonts w:ascii="Calibri" w:eastAsia="Calibri" w:hAnsi="Calibri" w:cs="Calibri"/>
                <w:color w:val="1B1D3D"/>
                <w:sz w:val="22"/>
                <w:szCs w:val="22"/>
              </w:rPr>
              <w:t xml:space="preserve">Supervise and assist in the retrofitting activities specified in the scope of work. </w:t>
            </w:r>
          </w:p>
          <w:p w14:paraId="000000A9" w14:textId="77777777" w:rsidR="000860B3" w:rsidRDefault="00000000">
            <w:pPr>
              <w:keepLines/>
              <w:numPr>
                <w:ilvl w:val="0"/>
                <w:numId w:val="2"/>
              </w:numPr>
              <w:pBdr>
                <w:top w:val="nil"/>
                <w:left w:val="nil"/>
                <w:bottom w:val="nil"/>
                <w:right w:val="nil"/>
                <w:between w:val="nil"/>
              </w:pBdr>
              <w:spacing w:before="0" w:after="120"/>
              <w:ind w:right="144"/>
              <w:rPr>
                <w:rFonts w:ascii="Calibri" w:eastAsia="Calibri" w:hAnsi="Calibri" w:cs="Calibri"/>
                <w:color w:val="1B1D3D"/>
                <w:sz w:val="24"/>
                <w:szCs w:val="24"/>
              </w:rPr>
            </w:pPr>
            <w:r>
              <w:rPr>
                <w:rFonts w:ascii="Calibri" w:eastAsia="Calibri" w:hAnsi="Calibri" w:cs="Calibri"/>
                <w:color w:val="1B1D3D"/>
                <w:sz w:val="22"/>
                <w:szCs w:val="22"/>
              </w:rPr>
              <w:t>Interact with the client plus managing personnel and materials on the job site in a safe and effective manner.</w:t>
            </w:r>
          </w:p>
        </w:tc>
        <w:tc>
          <w:tcPr>
            <w:tcW w:w="360" w:type="dxa"/>
            <w:gridSpan w:val="3"/>
          </w:tcPr>
          <w:p w14:paraId="000000AB" w14:textId="77777777" w:rsidR="000860B3" w:rsidRDefault="000860B3">
            <w:pPr>
              <w:rPr>
                <w:rFonts w:ascii="Calibri" w:eastAsia="Calibri" w:hAnsi="Calibri" w:cs="Calibri"/>
                <w:sz w:val="24"/>
                <w:szCs w:val="24"/>
              </w:rPr>
            </w:pPr>
          </w:p>
        </w:tc>
        <w:tc>
          <w:tcPr>
            <w:tcW w:w="270" w:type="dxa"/>
            <w:shd w:val="clear" w:color="auto" w:fill="FFFFFF"/>
          </w:tcPr>
          <w:p w14:paraId="000000AE" w14:textId="77777777" w:rsidR="000860B3" w:rsidRDefault="000860B3">
            <w:pPr>
              <w:rPr>
                <w:rFonts w:ascii="Calibri" w:eastAsia="Calibri" w:hAnsi="Calibri" w:cs="Calibri"/>
                <w:sz w:val="24"/>
                <w:szCs w:val="24"/>
              </w:rPr>
            </w:pPr>
          </w:p>
        </w:tc>
        <w:tc>
          <w:tcPr>
            <w:tcW w:w="4230" w:type="dxa"/>
            <w:gridSpan w:val="2"/>
            <w:shd w:val="clear" w:color="auto" w:fill="FFFFFF"/>
          </w:tcPr>
          <w:p w14:paraId="000000AF" w14:textId="77777777" w:rsidR="000860B3" w:rsidRDefault="00000000">
            <w:pPr>
              <w:rPr>
                <w:rFonts w:ascii="Calibri" w:eastAsia="Calibri" w:hAnsi="Calibri" w:cs="Calibri"/>
                <w:b/>
                <w:sz w:val="24"/>
                <w:szCs w:val="24"/>
              </w:rPr>
            </w:pPr>
            <w:r>
              <w:rPr>
                <w:rFonts w:ascii="Calibri" w:eastAsia="Calibri" w:hAnsi="Calibri" w:cs="Calibri"/>
                <w:b/>
                <w:sz w:val="24"/>
                <w:szCs w:val="24"/>
              </w:rPr>
              <w:t>Non-Essential Duties</w:t>
            </w:r>
          </w:p>
          <w:p w14:paraId="000000B0" w14:textId="77777777" w:rsidR="000860B3" w:rsidRDefault="00000000">
            <w:pPr>
              <w:keepLines/>
              <w:numPr>
                <w:ilvl w:val="0"/>
                <w:numId w:val="2"/>
              </w:numPr>
              <w:pBdr>
                <w:top w:val="nil"/>
                <w:left w:val="nil"/>
                <w:bottom w:val="nil"/>
                <w:right w:val="nil"/>
                <w:between w:val="nil"/>
              </w:pBdr>
              <w:spacing w:before="120"/>
              <w:ind w:right="144"/>
              <w:rPr>
                <w:rFonts w:ascii="Calibri" w:eastAsia="Calibri" w:hAnsi="Calibri" w:cs="Calibri"/>
                <w:color w:val="1B1D3D"/>
                <w:sz w:val="22"/>
                <w:szCs w:val="22"/>
              </w:rPr>
            </w:pPr>
            <w:r>
              <w:rPr>
                <w:rFonts w:ascii="Calibri" w:eastAsia="Calibri" w:hAnsi="Calibri" w:cs="Calibri"/>
                <w:color w:val="1B1D3D"/>
                <w:sz w:val="22"/>
                <w:szCs w:val="22"/>
              </w:rPr>
              <w:t xml:space="preserve">Conduct regular safety meetings with crew </w:t>
            </w:r>
            <w:proofErr w:type="gramStart"/>
            <w:r>
              <w:rPr>
                <w:rFonts w:ascii="Calibri" w:eastAsia="Calibri" w:hAnsi="Calibri" w:cs="Calibri"/>
                <w:color w:val="1B1D3D"/>
                <w:sz w:val="22"/>
                <w:szCs w:val="22"/>
              </w:rPr>
              <w:t>members</w:t>
            </w:r>
            <w:proofErr w:type="gramEnd"/>
          </w:p>
          <w:p w14:paraId="000000B1" w14:textId="77777777" w:rsidR="000860B3" w:rsidRDefault="00000000">
            <w:pPr>
              <w:keepLines/>
              <w:numPr>
                <w:ilvl w:val="0"/>
                <w:numId w:val="2"/>
              </w:numPr>
              <w:pBdr>
                <w:top w:val="nil"/>
                <w:left w:val="nil"/>
                <w:bottom w:val="nil"/>
                <w:right w:val="nil"/>
                <w:between w:val="nil"/>
              </w:pBdr>
              <w:spacing w:before="0" w:after="120"/>
              <w:ind w:right="144"/>
              <w:rPr>
                <w:rFonts w:ascii="Calibri" w:eastAsia="Calibri" w:hAnsi="Calibri" w:cs="Calibri"/>
                <w:color w:val="1B1D3D"/>
                <w:sz w:val="22"/>
                <w:szCs w:val="22"/>
              </w:rPr>
            </w:pPr>
            <w:r>
              <w:rPr>
                <w:rFonts w:ascii="Calibri" w:eastAsia="Calibri" w:hAnsi="Calibri" w:cs="Calibri"/>
                <w:color w:val="1B1D3D"/>
                <w:sz w:val="22"/>
                <w:szCs w:val="22"/>
              </w:rPr>
              <w:t>Continually improve crew performance through coaching and training</w:t>
            </w:r>
          </w:p>
        </w:tc>
      </w:tr>
      <w:tr w:rsidR="000860B3" w14:paraId="66E8B455" w14:textId="77777777">
        <w:trPr>
          <w:trHeight w:val="144"/>
        </w:trPr>
        <w:tc>
          <w:tcPr>
            <w:tcW w:w="9450" w:type="dxa"/>
            <w:gridSpan w:val="9"/>
          </w:tcPr>
          <w:p w14:paraId="000000B3" w14:textId="77777777" w:rsidR="000860B3" w:rsidRDefault="000860B3">
            <w:pPr>
              <w:rPr>
                <w:rFonts w:ascii="Calibri" w:eastAsia="Calibri" w:hAnsi="Calibri" w:cs="Calibri"/>
                <w:sz w:val="24"/>
                <w:szCs w:val="24"/>
              </w:rPr>
            </w:pPr>
          </w:p>
        </w:tc>
      </w:tr>
      <w:tr w:rsidR="000860B3" w14:paraId="085B086F" w14:textId="77777777">
        <w:trPr>
          <w:trHeight w:val="144"/>
        </w:trPr>
        <w:tc>
          <w:tcPr>
            <w:tcW w:w="9450" w:type="dxa"/>
            <w:gridSpan w:val="9"/>
            <w:tcBorders>
              <w:bottom w:val="single" w:sz="12" w:space="0" w:color="000000"/>
            </w:tcBorders>
          </w:tcPr>
          <w:p w14:paraId="000000BC" w14:textId="77777777" w:rsidR="000860B3" w:rsidRDefault="000860B3">
            <w:pPr>
              <w:pStyle w:val="Title"/>
              <w:rPr>
                <w:rFonts w:ascii="Calibri" w:eastAsia="Calibri" w:hAnsi="Calibri" w:cs="Calibri"/>
                <w:sz w:val="24"/>
                <w:szCs w:val="24"/>
              </w:rPr>
            </w:pPr>
          </w:p>
          <w:p w14:paraId="000000BD" w14:textId="77777777" w:rsidR="000860B3" w:rsidRDefault="00000000">
            <w:pPr>
              <w:pStyle w:val="Title"/>
              <w:rPr>
                <w:rFonts w:ascii="Calibri" w:eastAsia="Calibri" w:hAnsi="Calibri" w:cs="Calibri"/>
                <w:sz w:val="24"/>
                <w:szCs w:val="24"/>
              </w:rPr>
            </w:pPr>
            <w:r>
              <w:rPr>
                <w:rFonts w:ascii="Calibri" w:eastAsia="Calibri" w:hAnsi="Calibri" w:cs="Calibri"/>
                <w:sz w:val="24"/>
                <w:szCs w:val="24"/>
              </w:rPr>
              <w:lastRenderedPageBreak/>
              <w:t>Knowledge, Skills, &amp; Abilities</w:t>
            </w:r>
          </w:p>
        </w:tc>
      </w:tr>
      <w:tr w:rsidR="000860B3" w14:paraId="275F3EDA" w14:textId="77777777">
        <w:trPr>
          <w:trHeight w:val="3462"/>
        </w:trPr>
        <w:tc>
          <w:tcPr>
            <w:tcW w:w="270" w:type="dxa"/>
            <w:shd w:val="clear" w:color="auto" w:fill="FFFFFF"/>
          </w:tcPr>
          <w:p w14:paraId="000000C6" w14:textId="77777777" w:rsidR="000860B3" w:rsidRDefault="000860B3">
            <w:pPr>
              <w:rPr>
                <w:rFonts w:ascii="Calibri" w:eastAsia="Calibri" w:hAnsi="Calibri" w:cs="Calibri"/>
              </w:rPr>
            </w:pPr>
          </w:p>
        </w:tc>
        <w:tc>
          <w:tcPr>
            <w:tcW w:w="9180" w:type="dxa"/>
            <w:gridSpan w:val="8"/>
            <w:shd w:val="clear" w:color="auto" w:fill="FFFFFF"/>
          </w:tcPr>
          <w:p w14:paraId="000000C7" w14:textId="77777777" w:rsidR="000860B3" w:rsidRDefault="00000000">
            <w:pPr>
              <w:pBdr>
                <w:top w:val="nil"/>
                <w:left w:val="nil"/>
                <w:bottom w:val="nil"/>
                <w:right w:val="nil"/>
                <w:between w:val="nil"/>
              </w:pBdr>
              <w:spacing w:before="120"/>
              <w:ind w:left="360" w:hanging="360"/>
              <w:rPr>
                <w:rFonts w:ascii="Calibri" w:eastAsia="Calibri" w:hAnsi="Calibri" w:cs="Calibri"/>
                <w:color w:val="1B1D3D"/>
                <w:sz w:val="22"/>
                <w:szCs w:val="22"/>
              </w:rPr>
            </w:pPr>
            <w:r>
              <w:rPr>
                <w:rFonts w:ascii="Calibri" w:eastAsia="Calibri" w:hAnsi="Calibri" w:cs="Calibri"/>
                <w:color w:val="1B1D3D"/>
                <w:sz w:val="22"/>
                <w:szCs w:val="22"/>
              </w:rPr>
              <w:t>The following list highlights the key knowledge, skills, and abilities to succeed in the role of a Crew Leader:</w:t>
            </w:r>
          </w:p>
          <w:p w14:paraId="000000C8" w14:textId="77777777" w:rsidR="000860B3" w:rsidRDefault="00000000">
            <w:pPr>
              <w:numPr>
                <w:ilvl w:val="0"/>
                <w:numId w:val="1"/>
              </w:numPr>
              <w:pBdr>
                <w:top w:val="nil"/>
                <w:left w:val="nil"/>
                <w:bottom w:val="nil"/>
                <w:right w:val="nil"/>
                <w:between w:val="nil"/>
              </w:pBdr>
              <w:spacing w:before="0"/>
              <w:rPr>
                <w:rFonts w:ascii="Calibri" w:eastAsia="Calibri" w:hAnsi="Calibri" w:cs="Calibri"/>
                <w:color w:val="1B1D3D"/>
                <w:sz w:val="22"/>
                <w:szCs w:val="22"/>
              </w:rPr>
            </w:pPr>
            <w:r>
              <w:rPr>
                <w:rFonts w:ascii="Calibri" w:eastAsia="Calibri" w:hAnsi="Calibri" w:cs="Calibri"/>
                <w:color w:val="1B1D3D"/>
                <w:sz w:val="22"/>
                <w:szCs w:val="22"/>
              </w:rPr>
              <w:t>Proven ability to work with diverse communities and understand the unique needs of different cultural backgrounds or households.</w:t>
            </w:r>
          </w:p>
          <w:p w14:paraId="000000C9" w14:textId="77777777" w:rsidR="000860B3" w:rsidRDefault="00000000">
            <w:pPr>
              <w:numPr>
                <w:ilvl w:val="0"/>
                <w:numId w:val="1"/>
              </w:numPr>
              <w:pBdr>
                <w:top w:val="nil"/>
                <w:left w:val="nil"/>
                <w:bottom w:val="nil"/>
                <w:right w:val="nil"/>
                <w:between w:val="nil"/>
              </w:pBdr>
              <w:spacing w:before="0"/>
              <w:rPr>
                <w:rFonts w:ascii="Calibri" w:eastAsia="Calibri" w:hAnsi="Calibri" w:cs="Calibri"/>
                <w:color w:val="1B1D3D"/>
                <w:sz w:val="22"/>
                <w:szCs w:val="22"/>
              </w:rPr>
            </w:pPr>
            <w:r>
              <w:rPr>
                <w:rFonts w:ascii="Calibri" w:eastAsia="Calibri" w:hAnsi="Calibri" w:cs="Calibri"/>
                <w:color w:val="1B1D3D"/>
                <w:sz w:val="22"/>
                <w:szCs w:val="22"/>
              </w:rPr>
              <w:t>Experience in the construction industry, weatherization, or energy efficiency is preferred but not required.</w:t>
            </w:r>
          </w:p>
          <w:p w14:paraId="000000CA" w14:textId="77777777" w:rsidR="000860B3" w:rsidRDefault="00000000">
            <w:pPr>
              <w:numPr>
                <w:ilvl w:val="0"/>
                <w:numId w:val="1"/>
              </w:numPr>
              <w:pBdr>
                <w:top w:val="nil"/>
                <w:left w:val="nil"/>
                <w:bottom w:val="nil"/>
                <w:right w:val="nil"/>
                <w:between w:val="nil"/>
              </w:pBdr>
              <w:spacing w:before="0"/>
              <w:rPr>
                <w:rFonts w:ascii="Calibri" w:eastAsia="Calibri" w:hAnsi="Calibri" w:cs="Calibri"/>
                <w:color w:val="1B1D3D"/>
                <w:sz w:val="22"/>
                <w:szCs w:val="22"/>
              </w:rPr>
            </w:pPr>
            <w:r>
              <w:rPr>
                <w:rFonts w:ascii="Calibri" w:eastAsia="Calibri" w:hAnsi="Calibri" w:cs="Calibri"/>
                <w:color w:val="1B1D3D"/>
                <w:sz w:val="22"/>
                <w:szCs w:val="22"/>
              </w:rPr>
              <w:t>Supportive leadership skills and the ability to manage and motivate a team.</w:t>
            </w:r>
          </w:p>
          <w:p w14:paraId="000000CB" w14:textId="77777777" w:rsidR="000860B3" w:rsidRDefault="00000000">
            <w:pPr>
              <w:numPr>
                <w:ilvl w:val="0"/>
                <w:numId w:val="1"/>
              </w:numPr>
              <w:pBdr>
                <w:top w:val="nil"/>
                <w:left w:val="nil"/>
                <w:bottom w:val="nil"/>
                <w:right w:val="nil"/>
                <w:between w:val="nil"/>
              </w:pBdr>
              <w:spacing w:before="0"/>
              <w:rPr>
                <w:rFonts w:ascii="Calibri" w:eastAsia="Calibri" w:hAnsi="Calibri" w:cs="Calibri"/>
                <w:color w:val="1B1D3D"/>
                <w:sz w:val="22"/>
                <w:szCs w:val="22"/>
              </w:rPr>
            </w:pPr>
            <w:r>
              <w:rPr>
                <w:rFonts w:ascii="Calibri" w:eastAsia="Calibri" w:hAnsi="Calibri" w:cs="Calibri"/>
                <w:color w:val="1B1D3D"/>
                <w:sz w:val="22"/>
                <w:szCs w:val="22"/>
              </w:rPr>
              <w:t>Customer service skills to collaborate with homeowners throughout the retrofit process and explain complex technical information to homeowners in a clear and understandable manner.</w:t>
            </w:r>
          </w:p>
          <w:p w14:paraId="000000CC" w14:textId="77777777" w:rsidR="000860B3" w:rsidRDefault="00000000">
            <w:pPr>
              <w:numPr>
                <w:ilvl w:val="0"/>
                <w:numId w:val="1"/>
              </w:numPr>
              <w:pBdr>
                <w:top w:val="nil"/>
                <w:left w:val="nil"/>
                <w:bottom w:val="nil"/>
                <w:right w:val="nil"/>
                <w:between w:val="nil"/>
              </w:pBdr>
              <w:spacing w:before="0"/>
              <w:rPr>
                <w:rFonts w:ascii="Calibri" w:eastAsia="Calibri" w:hAnsi="Calibri" w:cs="Calibri"/>
                <w:color w:val="1B1D3D"/>
                <w:sz w:val="22"/>
                <w:szCs w:val="22"/>
              </w:rPr>
            </w:pPr>
            <w:r>
              <w:rPr>
                <w:rFonts w:ascii="Calibri" w:eastAsia="Calibri" w:hAnsi="Calibri" w:cs="Calibri"/>
                <w:color w:val="1B1D3D"/>
                <w:sz w:val="22"/>
                <w:szCs w:val="22"/>
              </w:rPr>
              <w:t>Attention to detail and a commitment to quality work to ensure that all installations meet safety and quality standards.</w:t>
            </w:r>
          </w:p>
          <w:p w14:paraId="000000CD" w14:textId="77777777" w:rsidR="000860B3" w:rsidRDefault="00000000">
            <w:pPr>
              <w:numPr>
                <w:ilvl w:val="0"/>
                <w:numId w:val="1"/>
              </w:numPr>
              <w:pBdr>
                <w:top w:val="nil"/>
                <w:left w:val="nil"/>
                <w:bottom w:val="nil"/>
                <w:right w:val="nil"/>
                <w:between w:val="nil"/>
              </w:pBdr>
              <w:spacing w:before="0"/>
              <w:rPr>
                <w:rFonts w:ascii="Calibri" w:eastAsia="Calibri" w:hAnsi="Calibri" w:cs="Calibri"/>
                <w:color w:val="1B1D3D"/>
                <w:sz w:val="22"/>
                <w:szCs w:val="22"/>
              </w:rPr>
            </w:pPr>
            <w:r>
              <w:rPr>
                <w:rFonts w:ascii="Calibri" w:eastAsia="Calibri" w:hAnsi="Calibri" w:cs="Calibri"/>
                <w:color w:val="1B1D3D"/>
                <w:sz w:val="22"/>
                <w:szCs w:val="22"/>
              </w:rPr>
              <w:t>Ability to work independently and as part of a team.</w:t>
            </w:r>
          </w:p>
          <w:p w14:paraId="000000CE" w14:textId="77777777" w:rsidR="000860B3" w:rsidRDefault="00000000">
            <w:pPr>
              <w:numPr>
                <w:ilvl w:val="0"/>
                <w:numId w:val="1"/>
              </w:numPr>
              <w:pBdr>
                <w:top w:val="nil"/>
                <w:left w:val="nil"/>
                <w:bottom w:val="nil"/>
                <w:right w:val="nil"/>
                <w:between w:val="nil"/>
              </w:pBdr>
              <w:spacing w:before="0" w:after="120"/>
              <w:rPr>
                <w:rFonts w:ascii="Calibri" w:eastAsia="Calibri" w:hAnsi="Calibri" w:cs="Calibri"/>
                <w:color w:val="1B1D3D"/>
                <w:sz w:val="24"/>
                <w:szCs w:val="24"/>
              </w:rPr>
            </w:pPr>
            <w:r>
              <w:rPr>
                <w:rFonts w:ascii="Calibri" w:eastAsia="Calibri" w:hAnsi="Calibri" w:cs="Calibri"/>
                <w:color w:val="1B1D3D"/>
                <w:sz w:val="22"/>
                <w:szCs w:val="22"/>
              </w:rPr>
              <w:t>Effective commitment to safety and the ability to enforce safety protocols.</w:t>
            </w:r>
          </w:p>
        </w:tc>
      </w:tr>
      <w:tr w:rsidR="000860B3" w14:paraId="0BFAF156" w14:textId="77777777">
        <w:trPr>
          <w:trHeight w:val="144"/>
        </w:trPr>
        <w:tc>
          <w:tcPr>
            <w:tcW w:w="9450" w:type="dxa"/>
            <w:gridSpan w:val="9"/>
          </w:tcPr>
          <w:p w14:paraId="000000D6" w14:textId="77777777" w:rsidR="000860B3" w:rsidRDefault="000860B3">
            <w:pPr>
              <w:rPr>
                <w:rFonts w:ascii="Calibri" w:eastAsia="Calibri" w:hAnsi="Calibri" w:cs="Calibri"/>
                <w:sz w:val="24"/>
                <w:szCs w:val="24"/>
              </w:rPr>
            </w:pPr>
          </w:p>
        </w:tc>
      </w:tr>
      <w:tr w:rsidR="000860B3" w14:paraId="627BC019" w14:textId="77777777">
        <w:trPr>
          <w:trHeight w:val="1683"/>
        </w:trPr>
        <w:tc>
          <w:tcPr>
            <w:tcW w:w="270" w:type="dxa"/>
            <w:shd w:val="clear" w:color="auto" w:fill="FFFFFF"/>
          </w:tcPr>
          <w:p w14:paraId="000000DF" w14:textId="77777777" w:rsidR="000860B3" w:rsidRDefault="000860B3">
            <w:pPr>
              <w:pBdr>
                <w:top w:val="nil"/>
                <w:left w:val="nil"/>
                <w:bottom w:val="nil"/>
                <w:right w:val="nil"/>
                <w:between w:val="nil"/>
              </w:pBdr>
              <w:spacing w:before="120" w:after="120"/>
              <w:ind w:left="1080" w:hanging="360"/>
              <w:rPr>
                <w:rFonts w:ascii="Calibri" w:eastAsia="Calibri" w:hAnsi="Calibri" w:cs="Calibri"/>
                <w:b/>
                <w:smallCaps/>
                <w:color w:val="1B1D3D"/>
              </w:rPr>
            </w:pPr>
          </w:p>
        </w:tc>
        <w:tc>
          <w:tcPr>
            <w:tcW w:w="4320" w:type="dxa"/>
            <w:gridSpan w:val="2"/>
            <w:shd w:val="clear" w:color="auto" w:fill="FFFFFF"/>
          </w:tcPr>
          <w:p w14:paraId="000000E0" w14:textId="77777777" w:rsidR="000860B3" w:rsidRDefault="00000000">
            <w:pPr>
              <w:rPr>
                <w:rFonts w:ascii="Calibri" w:eastAsia="Calibri" w:hAnsi="Calibri" w:cs="Calibri"/>
                <w:b/>
                <w:sz w:val="24"/>
                <w:szCs w:val="24"/>
              </w:rPr>
            </w:pPr>
            <w:r>
              <w:rPr>
                <w:rFonts w:ascii="Calibri" w:eastAsia="Calibri" w:hAnsi="Calibri" w:cs="Calibri"/>
                <w:b/>
                <w:sz w:val="24"/>
                <w:szCs w:val="24"/>
              </w:rPr>
              <w:t>Required Qualifications</w:t>
            </w:r>
          </w:p>
          <w:p w14:paraId="000000E1" w14:textId="77777777" w:rsidR="000860B3" w:rsidRDefault="00000000">
            <w:pPr>
              <w:keepLines/>
              <w:numPr>
                <w:ilvl w:val="0"/>
                <w:numId w:val="2"/>
              </w:numPr>
              <w:pBdr>
                <w:top w:val="nil"/>
                <w:left w:val="nil"/>
                <w:bottom w:val="nil"/>
                <w:right w:val="nil"/>
                <w:between w:val="nil"/>
              </w:pBdr>
              <w:spacing w:before="120"/>
              <w:ind w:right="144"/>
              <w:rPr>
                <w:rFonts w:ascii="Calibri" w:eastAsia="Calibri" w:hAnsi="Calibri" w:cs="Calibri"/>
                <w:color w:val="1B1D3D"/>
                <w:sz w:val="22"/>
                <w:szCs w:val="22"/>
              </w:rPr>
            </w:pPr>
            <w:r>
              <w:rPr>
                <w:rFonts w:ascii="Calibri" w:eastAsia="Calibri" w:hAnsi="Calibri" w:cs="Calibri"/>
                <w:color w:val="1B1D3D"/>
                <w:sz w:val="22"/>
                <w:szCs w:val="22"/>
              </w:rPr>
              <w:t>High School Diploma, GED, or equivalent</w:t>
            </w:r>
          </w:p>
          <w:p w14:paraId="000000E2" w14:textId="77777777" w:rsidR="000860B3" w:rsidRDefault="00000000">
            <w:pPr>
              <w:keepLines/>
              <w:numPr>
                <w:ilvl w:val="0"/>
                <w:numId w:val="2"/>
              </w:numPr>
              <w:pBdr>
                <w:top w:val="nil"/>
                <w:left w:val="nil"/>
                <w:bottom w:val="nil"/>
                <w:right w:val="nil"/>
                <w:between w:val="nil"/>
              </w:pBdr>
              <w:spacing w:before="0" w:after="120"/>
              <w:ind w:right="144"/>
              <w:rPr>
                <w:rFonts w:ascii="Calibri" w:eastAsia="Calibri" w:hAnsi="Calibri" w:cs="Calibri"/>
                <w:color w:val="1B1D3D"/>
                <w:sz w:val="24"/>
                <w:szCs w:val="24"/>
              </w:rPr>
            </w:pPr>
            <w:r>
              <w:rPr>
                <w:rFonts w:ascii="Calibri" w:eastAsia="Calibri" w:hAnsi="Calibri" w:cs="Calibri"/>
                <w:color w:val="1B1D3D"/>
                <w:sz w:val="22"/>
                <w:szCs w:val="22"/>
              </w:rPr>
              <w:t>Must possess a valid driver’s license and maintain an acceptable driving record.</w:t>
            </w:r>
          </w:p>
        </w:tc>
        <w:tc>
          <w:tcPr>
            <w:tcW w:w="360" w:type="dxa"/>
            <w:gridSpan w:val="3"/>
          </w:tcPr>
          <w:p w14:paraId="000000E4" w14:textId="77777777" w:rsidR="000860B3" w:rsidRDefault="000860B3">
            <w:pPr>
              <w:rPr>
                <w:rFonts w:ascii="Calibri" w:eastAsia="Calibri" w:hAnsi="Calibri" w:cs="Calibri"/>
                <w:sz w:val="24"/>
                <w:szCs w:val="24"/>
              </w:rPr>
            </w:pPr>
          </w:p>
        </w:tc>
        <w:tc>
          <w:tcPr>
            <w:tcW w:w="270" w:type="dxa"/>
            <w:shd w:val="clear" w:color="auto" w:fill="FFFFFF"/>
          </w:tcPr>
          <w:p w14:paraId="000000E7" w14:textId="77777777" w:rsidR="000860B3" w:rsidRDefault="000860B3">
            <w:pPr>
              <w:rPr>
                <w:rFonts w:ascii="Calibri" w:eastAsia="Calibri" w:hAnsi="Calibri" w:cs="Calibri"/>
                <w:sz w:val="24"/>
                <w:szCs w:val="24"/>
              </w:rPr>
            </w:pPr>
          </w:p>
        </w:tc>
        <w:tc>
          <w:tcPr>
            <w:tcW w:w="4230" w:type="dxa"/>
            <w:gridSpan w:val="2"/>
            <w:shd w:val="clear" w:color="auto" w:fill="FFFFFF"/>
          </w:tcPr>
          <w:p w14:paraId="000000E8" w14:textId="77777777" w:rsidR="000860B3" w:rsidRDefault="00000000">
            <w:pPr>
              <w:rPr>
                <w:rFonts w:ascii="Calibri" w:eastAsia="Calibri" w:hAnsi="Calibri" w:cs="Calibri"/>
                <w:b/>
                <w:sz w:val="24"/>
                <w:szCs w:val="24"/>
              </w:rPr>
            </w:pPr>
            <w:r>
              <w:rPr>
                <w:rFonts w:ascii="Calibri" w:eastAsia="Calibri" w:hAnsi="Calibri" w:cs="Calibri"/>
                <w:b/>
                <w:sz w:val="24"/>
                <w:szCs w:val="24"/>
              </w:rPr>
              <w:t>Preferred Qualifications</w:t>
            </w:r>
          </w:p>
          <w:p w14:paraId="000000E9" w14:textId="77777777" w:rsidR="000860B3" w:rsidRDefault="00000000">
            <w:pPr>
              <w:keepLines/>
              <w:numPr>
                <w:ilvl w:val="0"/>
                <w:numId w:val="2"/>
              </w:numPr>
              <w:pBdr>
                <w:top w:val="nil"/>
                <w:left w:val="nil"/>
                <w:bottom w:val="nil"/>
                <w:right w:val="nil"/>
                <w:between w:val="nil"/>
              </w:pBdr>
              <w:spacing w:before="120"/>
              <w:ind w:right="144"/>
              <w:rPr>
                <w:rFonts w:ascii="Calibri" w:eastAsia="Calibri" w:hAnsi="Calibri" w:cs="Calibri"/>
                <w:color w:val="1B1D3D"/>
                <w:sz w:val="22"/>
                <w:szCs w:val="22"/>
              </w:rPr>
            </w:pPr>
            <w:r>
              <w:rPr>
                <w:rFonts w:ascii="Calibri" w:eastAsia="Calibri" w:hAnsi="Calibri" w:cs="Calibri"/>
                <w:color w:val="1B1D3D"/>
                <w:sz w:val="22"/>
                <w:szCs w:val="22"/>
              </w:rPr>
              <w:t>3-5 years of construction experience</w:t>
            </w:r>
          </w:p>
          <w:p w14:paraId="000000EA" w14:textId="77777777" w:rsidR="000860B3" w:rsidRDefault="00000000">
            <w:pPr>
              <w:keepLines/>
              <w:numPr>
                <w:ilvl w:val="0"/>
                <w:numId w:val="2"/>
              </w:numPr>
              <w:pBdr>
                <w:top w:val="nil"/>
                <w:left w:val="nil"/>
                <w:bottom w:val="nil"/>
                <w:right w:val="nil"/>
                <w:between w:val="nil"/>
              </w:pBdr>
              <w:spacing w:before="0"/>
              <w:ind w:right="144"/>
              <w:rPr>
                <w:rFonts w:ascii="Calibri" w:eastAsia="Calibri" w:hAnsi="Calibri" w:cs="Calibri"/>
                <w:color w:val="1B1D3D"/>
                <w:sz w:val="22"/>
                <w:szCs w:val="22"/>
              </w:rPr>
            </w:pPr>
            <w:sdt>
              <w:sdtPr>
                <w:tag w:val="goog_rdk_0"/>
                <w:id w:val="714391163"/>
              </w:sdtPr>
              <w:sdtContent/>
            </w:sdt>
            <w:sdt>
              <w:sdtPr>
                <w:tag w:val="goog_rdk_1"/>
                <w:id w:val="-587926325"/>
              </w:sdtPr>
              <w:sdtContent/>
            </w:sdt>
            <w:r>
              <w:rPr>
                <w:rFonts w:ascii="Calibri" w:eastAsia="Calibri" w:hAnsi="Calibri" w:cs="Calibri"/>
                <w:color w:val="1B1D3D"/>
                <w:sz w:val="22"/>
                <w:szCs w:val="22"/>
              </w:rPr>
              <w:t xml:space="preserve">BPI Building Analyst Technician </w:t>
            </w:r>
          </w:p>
          <w:p w14:paraId="000000EB" w14:textId="77777777" w:rsidR="000860B3" w:rsidRDefault="00000000">
            <w:pPr>
              <w:keepLines/>
              <w:numPr>
                <w:ilvl w:val="0"/>
                <w:numId w:val="2"/>
              </w:numPr>
              <w:pBdr>
                <w:top w:val="nil"/>
                <w:left w:val="nil"/>
                <w:bottom w:val="nil"/>
                <w:right w:val="nil"/>
                <w:between w:val="nil"/>
              </w:pBdr>
              <w:spacing w:before="0"/>
              <w:ind w:right="144"/>
              <w:rPr>
                <w:rFonts w:ascii="Calibri" w:eastAsia="Calibri" w:hAnsi="Calibri" w:cs="Calibri"/>
                <w:color w:val="1B1D3D"/>
                <w:sz w:val="22"/>
                <w:szCs w:val="22"/>
              </w:rPr>
            </w:pPr>
            <w:r>
              <w:rPr>
                <w:rFonts w:ascii="Calibri" w:eastAsia="Calibri" w:hAnsi="Calibri" w:cs="Calibri"/>
                <w:color w:val="1B1D3D"/>
                <w:sz w:val="22"/>
                <w:szCs w:val="22"/>
              </w:rPr>
              <w:t xml:space="preserve">EPA </w:t>
            </w:r>
            <w:proofErr w:type="gramStart"/>
            <w:r>
              <w:rPr>
                <w:rFonts w:ascii="Calibri" w:eastAsia="Calibri" w:hAnsi="Calibri" w:cs="Calibri"/>
                <w:color w:val="1B1D3D"/>
                <w:sz w:val="22"/>
                <w:szCs w:val="22"/>
              </w:rPr>
              <w:t>Lead</w:t>
            </w:r>
            <w:proofErr w:type="gramEnd"/>
            <w:r>
              <w:rPr>
                <w:rFonts w:ascii="Calibri" w:eastAsia="Calibri" w:hAnsi="Calibri" w:cs="Calibri"/>
                <w:color w:val="1B1D3D"/>
                <w:sz w:val="22"/>
                <w:szCs w:val="22"/>
              </w:rPr>
              <w:t xml:space="preserve"> RRP Certification</w:t>
            </w:r>
          </w:p>
          <w:p w14:paraId="000000EC" w14:textId="77777777" w:rsidR="000860B3" w:rsidRDefault="00000000">
            <w:pPr>
              <w:keepLines/>
              <w:numPr>
                <w:ilvl w:val="0"/>
                <w:numId w:val="2"/>
              </w:numPr>
              <w:pBdr>
                <w:top w:val="nil"/>
                <w:left w:val="nil"/>
                <w:bottom w:val="nil"/>
                <w:right w:val="nil"/>
                <w:between w:val="nil"/>
              </w:pBdr>
              <w:spacing w:before="0" w:after="120"/>
              <w:ind w:right="144"/>
              <w:rPr>
                <w:rFonts w:ascii="Calibri" w:eastAsia="Calibri" w:hAnsi="Calibri" w:cs="Calibri"/>
                <w:color w:val="1B1D3D"/>
                <w:sz w:val="24"/>
                <w:szCs w:val="24"/>
              </w:rPr>
            </w:pPr>
            <w:r>
              <w:rPr>
                <w:rFonts w:ascii="Calibri" w:eastAsia="Calibri" w:hAnsi="Calibri" w:cs="Calibri"/>
                <w:color w:val="1B1D3D"/>
                <w:sz w:val="22"/>
                <w:szCs w:val="22"/>
              </w:rPr>
              <w:t>OSHA 30 Certification</w:t>
            </w:r>
          </w:p>
        </w:tc>
      </w:tr>
      <w:tr w:rsidR="000860B3" w14:paraId="40856968" w14:textId="77777777">
        <w:trPr>
          <w:trHeight w:val="144"/>
        </w:trPr>
        <w:tc>
          <w:tcPr>
            <w:tcW w:w="9450" w:type="dxa"/>
            <w:gridSpan w:val="9"/>
          </w:tcPr>
          <w:p w14:paraId="000000EE" w14:textId="77777777" w:rsidR="000860B3" w:rsidRDefault="000860B3">
            <w:pPr>
              <w:rPr>
                <w:rFonts w:ascii="Calibri" w:eastAsia="Calibri" w:hAnsi="Calibri" w:cs="Calibri"/>
                <w:b/>
                <w:smallCaps/>
                <w:sz w:val="24"/>
                <w:szCs w:val="24"/>
              </w:rPr>
            </w:pPr>
          </w:p>
        </w:tc>
      </w:tr>
      <w:tr w:rsidR="000860B3" w14:paraId="59298AF4" w14:textId="77777777">
        <w:trPr>
          <w:trHeight w:val="144"/>
        </w:trPr>
        <w:tc>
          <w:tcPr>
            <w:tcW w:w="9450" w:type="dxa"/>
            <w:gridSpan w:val="9"/>
            <w:tcBorders>
              <w:bottom w:val="single" w:sz="12" w:space="0" w:color="000000"/>
            </w:tcBorders>
          </w:tcPr>
          <w:p w14:paraId="000000F7" w14:textId="77777777" w:rsidR="000860B3" w:rsidRDefault="00000000">
            <w:pPr>
              <w:rPr>
                <w:rFonts w:ascii="Calibri" w:eastAsia="Calibri" w:hAnsi="Calibri" w:cs="Calibri"/>
                <w:sz w:val="24"/>
                <w:szCs w:val="24"/>
              </w:rPr>
            </w:pPr>
            <w:r>
              <w:rPr>
                <w:rFonts w:ascii="Calibri" w:eastAsia="Calibri" w:hAnsi="Calibri" w:cs="Calibri"/>
                <w:b/>
                <w:smallCaps/>
                <w:sz w:val="24"/>
                <w:szCs w:val="24"/>
              </w:rPr>
              <w:t>WORKING ENVIRONMENT</w:t>
            </w:r>
          </w:p>
        </w:tc>
      </w:tr>
      <w:tr w:rsidR="000860B3" w14:paraId="29C49A1E" w14:textId="77777777">
        <w:trPr>
          <w:trHeight w:val="2994"/>
        </w:trPr>
        <w:tc>
          <w:tcPr>
            <w:tcW w:w="270" w:type="dxa"/>
            <w:shd w:val="clear" w:color="auto" w:fill="FFFFFF"/>
          </w:tcPr>
          <w:p w14:paraId="00000100" w14:textId="77777777" w:rsidR="000860B3" w:rsidRDefault="000860B3">
            <w:pPr>
              <w:rPr>
                <w:rFonts w:ascii="Calibri" w:eastAsia="Calibri" w:hAnsi="Calibri" w:cs="Calibri"/>
                <w:b/>
              </w:rPr>
            </w:pPr>
          </w:p>
        </w:tc>
        <w:tc>
          <w:tcPr>
            <w:tcW w:w="9180" w:type="dxa"/>
            <w:gridSpan w:val="8"/>
            <w:shd w:val="clear" w:color="auto" w:fill="FFFFFF"/>
          </w:tcPr>
          <w:p w14:paraId="00000101" w14:textId="56C9F8B5" w:rsidR="000860B3" w:rsidRDefault="00000000">
            <w:pPr>
              <w:pBdr>
                <w:top w:val="nil"/>
                <w:left w:val="nil"/>
                <w:bottom w:val="nil"/>
                <w:right w:val="nil"/>
                <w:between w:val="nil"/>
              </w:pBdr>
              <w:spacing w:before="120"/>
              <w:ind w:left="360" w:hanging="360"/>
              <w:rPr>
                <w:rFonts w:ascii="Calibri" w:eastAsia="Calibri" w:hAnsi="Calibri" w:cs="Calibri"/>
                <w:color w:val="1B1D3D"/>
                <w:sz w:val="22"/>
                <w:szCs w:val="22"/>
              </w:rPr>
            </w:pPr>
            <w:r>
              <w:rPr>
                <w:rFonts w:ascii="Calibri" w:eastAsia="Calibri" w:hAnsi="Calibri" w:cs="Calibri"/>
                <w:color w:val="1B1D3D"/>
                <w:sz w:val="22"/>
                <w:szCs w:val="22"/>
              </w:rPr>
              <w:t xml:space="preserve">As a Crew Leader, </w:t>
            </w:r>
            <w:proofErr w:type="gramStart"/>
            <w:r>
              <w:rPr>
                <w:rFonts w:ascii="Calibri" w:eastAsia="Calibri" w:hAnsi="Calibri" w:cs="Calibri"/>
                <w:color w:val="1B1D3D"/>
                <w:sz w:val="22"/>
                <w:szCs w:val="22"/>
              </w:rPr>
              <w:t>the majority of</w:t>
            </w:r>
            <w:proofErr w:type="gramEnd"/>
            <w:r>
              <w:rPr>
                <w:rFonts w:ascii="Calibri" w:eastAsia="Calibri" w:hAnsi="Calibri" w:cs="Calibri"/>
                <w:color w:val="1B1D3D"/>
                <w:sz w:val="22"/>
                <w:szCs w:val="22"/>
              </w:rPr>
              <w:t xml:space="preserve"> your work will occur on-site in lived-in residential buildings, encompassing both indoor and outdoor environments. Your responsibilities may involve working in living spaces, attics, crawlspaces, and on the roofs of homes. Physical exertion, including heavy lifting</w:t>
            </w:r>
            <w:r w:rsidR="00637D78">
              <w:rPr>
                <w:rFonts w:ascii="Calibri" w:eastAsia="Calibri" w:hAnsi="Calibri" w:cs="Calibri"/>
                <w:color w:val="1B1D3D"/>
                <w:sz w:val="22"/>
                <w:szCs w:val="22"/>
              </w:rPr>
              <w:t xml:space="preserve"> </w:t>
            </w:r>
            <w:r>
              <w:rPr>
                <w:rFonts w:ascii="Calibri" w:eastAsia="Calibri" w:hAnsi="Calibri" w:cs="Calibri"/>
                <w:color w:val="1B1D3D"/>
                <w:sz w:val="22"/>
                <w:szCs w:val="22"/>
              </w:rPr>
              <w:t>(up to 50+ lbs.), bending, and climbing, will be required while utilizing tools and equipment.</w:t>
            </w:r>
          </w:p>
          <w:p w14:paraId="00000102" w14:textId="77777777" w:rsidR="000860B3" w:rsidRDefault="00000000">
            <w:pPr>
              <w:pBdr>
                <w:top w:val="nil"/>
                <w:left w:val="nil"/>
                <w:bottom w:val="nil"/>
                <w:right w:val="nil"/>
                <w:between w:val="nil"/>
              </w:pBdr>
              <w:spacing w:before="0"/>
              <w:ind w:left="360" w:hanging="360"/>
              <w:rPr>
                <w:rFonts w:ascii="Calibri" w:eastAsia="Calibri" w:hAnsi="Calibri" w:cs="Calibri"/>
                <w:color w:val="1B1D3D"/>
                <w:sz w:val="22"/>
                <w:szCs w:val="22"/>
              </w:rPr>
            </w:pPr>
            <w:r>
              <w:rPr>
                <w:rFonts w:ascii="Calibri" w:eastAsia="Calibri" w:hAnsi="Calibri" w:cs="Calibri"/>
                <w:color w:val="1B1D3D"/>
                <w:sz w:val="22"/>
                <w:szCs w:val="22"/>
              </w:rPr>
              <w:t xml:space="preserve"> </w:t>
            </w:r>
          </w:p>
          <w:p w14:paraId="00000103" w14:textId="77777777" w:rsidR="000860B3" w:rsidRDefault="00000000">
            <w:pPr>
              <w:pBdr>
                <w:top w:val="nil"/>
                <w:left w:val="nil"/>
                <w:bottom w:val="nil"/>
                <w:right w:val="nil"/>
                <w:between w:val="nil"/>
              </w:pBdr>
              <w:spacing w:before="0" w:after="120"/>
              <w:ind w:left="360" w:hanging="360"/>
              <w:rPr>
                <w:rFonts w:ascii="Calibri" w:eastAsia="Calibri" w:hAnsi="Calibri" w:cs="Calibri"/>
                <w:i/>
                <w:color w:val="1B1D3D"/>
                <w:sz w:val="24"/>
                <w:szCs w:val="24"/>
              </w:rPr>
            </w:pPr>
            <w:r>
              <w:rPr>
                <w:rFonts w:ascii="Calibri" w:eastAsia="Calibri" w:hAnsi="Calibri" w:cs="Calibri"/>
                <w:color w:val="1B1D3D"/>
                <w:sz w:val="22"/>
                <w:szCs w:val="22"/>
              </w:rPr>
              <w:t>It is important to be aware that you may encounter homes without temperature control and there is potential exposure to extreme temperatures and hazardous materials such as lead, asbestos, and mold. The work may involve various weather conditions and home environments. It may be necessary to use the required personal protective equipment such as respirators. Following safety protocols is of utmost importance to ensure the well-being of both you, the crew, and the homeowners.</w:t>
            </w:r>
          </w:p>
        </w:tc>
      </w:tr>
      <w:tr w:rsidR="000860B3" w14:paraId="765944D1" w14:textId="77777777">
        <w:trPr>
          <w:trHeight w:val="144"/>
        </w:trPr>
        <w:tc>
          <w:tcPr>
            <w:tcW w:w="9450" w:type="dxa"/>
            <w:gridSpan w:val="9"/>
            <w:tcBorders>
              <w:bottom w:val="single" w:sz="12" w:space="0" w:color="000000"/>
            </w:tcBorders>
          </w:tcPr>
          <w:p w14:paraId="0000010B" w14:textId="77777777" w:rsidR="000860B3" w:rsidRDefault="000860B3">
            <w:pPr>
              <w:rPr>
                <w:rFonts w:ascii="Calibri" w:eastAsia="Calibri" w:hAnsi="Calibri" w:cs="Calibri"/>
                <w:b/>
                <w:smallCaps/>
                <w:sz w:val="24"/>
                <w:szCs w:val="24"/>
              </w:rPr>
            </w:pPr>
          </w:p>
          <w:p w14:paraId="0000010C" w14:textId="77777777" w:rsidR="000860B3" w:rsidRDefault="00000000">
            <w:pPr>
              <w:rPr>
                <w:rFonts w:ascii="Calibri" w:eastAsia="Calibri" w:hAnsi="Calibri" w:cs="Calibri"/>
                <w:sz w:val="24"/>
                <w:szCs w:val="24"/>
              </w:rPr>
            </w:pPr>
            <w:r>
              <w:rPr>
                <w:rFonts w:ascii="Calibri" w:eastAsia="Calibri" w:hAnsi="Calibri" w:cs="Calibri"/>
                <w:b/>
                <w:smallCaps/>
                <w:sz w:val="24"/>
                <w:szCs w:val="24"/>
              </w:rPr>
              <w:t>EMPLOYER POLICIES &amp; AGREEMENTS</w:t>
            </w:r>
          </w:p>
        </w:tc>
      </w:tr>
      <w:tr w:rsidR="000860B3" w14:paraId="5F6387F7" w14:textId="77777777">
        <w:trPr>
          <w:trHeight w:val="3426"/>
        </w:trPr>
        <w:tc>
          <w:tcPr>
            <w:tcW w:w="270" w:type="dxa"/>
            <w:shd w:val="clear" w:color="auto" w:fill="FFFFFF"/>
          </w:tcPr>
          <w:p w14:paraId="00000115" w14:textId="77777777" w:rsidR="000860B3" w:rsidRDefault="000860B3">
            <w:pPr>
              <w:rPr>
                <w:rFonts w:ascii="Calibri" w:eastAsia="Calibri" w:hAnsi="Calibri" w:cs="Calibri"/>
                <w:b/>
              </w:rPr>
            </w:pPr>
          </w:p>
        </w:tc>
        <w:tc>
          <w:tcPr>
            <w:tcW w:w="9180" w:type="dxa"/>
            <w:gridSpan w:val="8"/>
            <w:shd w:val="clear" w:color="auto" w:fill="FFFFFF"/>
          </w:tcPr>
          <w:p w14:paraId="00000116" w14:textId="77777777" w:rsidR="000860B3" w:rsidRDefault="00000000">
            <w:pPr>
              <w:pBdr>
                <w:top w:val="nil"/>
                <w:left w:val="nil"/>
                <w:bottom w:val="nil"/>
                <w:right w:val="nil"/>
                <w:between w:val="nil"/>
              </w:pBdr>
              <w:spacing w:before="120"/>
              <w:ind w:left="360" w:hanging="360"/>
              <w:rPr>
                <w:rFonts w:ascii="Calibri" w:eastAsia="Calibri" w:hAnsi="Calibri" w:cs="Calibri"/>
                <w:color w:val="1B1D3D"/>
                <w:sz w:val="22"/>
                <w:szCs w:val="22"/>
              </w:rPr>
            </w:pPr>
            <w:r>
              <w:rPr>
                <w:rFonts w:ascii="Calibri" w:eastAsia="Calibri" w:hAnsi="Calibri" w:cs="Calibri"/>
                <w:color w:val="1B1D3D"/>
                <w:sz w:val="22"/>
                <w:szCs w:val="22"/>
              </w:rPr>
              <w:t>Please note that the information provided in this job description is not an exhaustive list of duties associated with this position. Incumbents currently holding this position may perform additional duties, and additional responsibilities may be assigned as needed.</w:t>
            </w:r>
          </w:p>
          <w:p w14:paraId="00000117" w14:textId="77777777" w:rsidR="000860B3" w:rsidRDefault="000860B3">
            <w:pPr>
              <w:pBdr>
                <w:top w:val="nil"/>
                <w:left w:val="nil"/>
                <w:bottom w:val="nil"/>
                <w:right w:val="nil"/>
                <w:between w:val="nil"/>
              </w:pBdr>
              <w:spacing w:before="0"/>
              <w:ind w:left="360" w:hanging="360"/>
              <w:rPr>
                <w:rFonts w:ascii="Calibri" w:eastAsia="Calibri" w:hAnsi="Calibri" w:cs="Calibri"/>
                <w:color w:val="1B1D3D"/>
                <w:sz w:val="22"/>
                <w:szCs w:val="22"/>
              </w:rPr>
            </w:pPr>
          </w:p>
          <w:p w14:paraId="00000118" w14:textId="77777777" w:rsidR="000860B3" w:rsidRDefault="00000000">
            <w:pPr>
              <w:pBdr>
                <w:top w:val="nil"/>
                <w:left w:val="nil"/>
                <w:bottom w:val="nil"/>
                <w:right w:val="nil"/>
                <w:between w:val="nil"/>
              </w:pBdr>
              <w:spacing w:before="0"/>
              <w:ind w:left="360" w:hanging="360"/>
              <w:rPr>
                <w:rFonts w:ascii="Calibri" w:eastAsia="Calibri" w:hAnsi="Calibri" w:cs="Calibri"/>
                <w:color w:val="1B1D3D"/>
                <w:sz w:val="22"/>
                <w:szCs w:val="22"/>
              </w:rPr>
            </w:pPr>
            <w:r>
              <w:rPr>
                <w:rFonts w:ascii="Calibri" w:eastAsia="Calibri" w:hAnsi="Calibri" w:cs="Calibri"/>
                <w:color w:val="1B1D3D"/>
                <w:sz w:val="22"/>
                <w:szCs w:val="22"/>
              </w:rPr>
              <w:t>To perform this job successfully, the individual must be capable of satisfactorily fulfilling each essential function. It is essential to possess the physical stamina necessary to work extended hours and/or more than five days per week. The qualifications mentioned above represent the knowledge, skills, and abilities to succeed in the role. Reasonable accommodation may be provided to enable individuals with disabilities to perform the essential functions.</w:t>
            </w:r>
          </w:p>
          <w:p w14:paraId="00000119" w14:textId="77777777" w:rsidR="000860B3" w:rsidRDefault="000860B3">
            <w:pPr>
              <w:pBdr>
                <w:top w:val="nil"/>
                <w:left w:val="nil"/>
                <w:bottom w:val="nil"/>
                <w:right w:val="nil"/>
                <w:between w:val="nil"/>
              </w:pBdr>
              <w:spacing w:before="0"/>
              <w:ind w:left="360" w:hanging="360"/>
              <w:rPr>
                <w:rFonts w:ascii="Calibri" w:eastAsia="Calibri" w:hAnsi="Calibri" w:cs="Calibri"/>
                <w:color w:val="1B1D3D"/>
                <w:sz w:val="22"/>
                <w:szCs w:val="22"/>
              </w:rPr>
            </w:pPr>
          </w:p>
          <w:p w14:paraId="0000011A" w14:textId="22500F21" w:rsidR="000860B3" w:rsidRDefault="00000000">
            <w:pPr>
              <w:pBdr>
                <w:top w:val="nil"/>
                <w:left w:val="nil"/>
                <w:bottom w:val="nil"/>
                <w:right w:val="nil"/>
                <w:between w:val="nil"/>
              </w:pBdr>
              <w:spacing w:before="0" w:after="120"/>
              <w:ind w:left="360" w:hanging="360"/>
              <w:rPr>
                <w:rFonts w:ascii="Calibri" w:eastAsia="Calibri" w:hAnsi="Calibri" w:cs="Calibri"/>
                <w:i/>
                <w:color w:val="1B1D3D"/>
                <w:sz w:val="24"/>
                <w:szCs w:val="24"/>
              </w:rPr>
            </w:pPr>
            <w:r>
              <w:rPr>
                <w:rFonts w:ascii="Calibri" w:eastAsia="Calibri" w:hAnsi="Calibri" w:cs="Calibri"/>
                <w:i/>
                <w:color w:val="1B1D3D"/>
                <w:sz w:val="22"/>
                <w:szCs w:val="22"/>
              </w:rPr>
              <w:t xml:space="preserve">[This section contains the specific employee policies and agreements that must be met by the job seeker such as drug testing and background check requirements. </w:t>
            </w:r>
            <w:sdt>
              <w:sdtPr>
                <w:tag w:val="goog_rdk_2"/>
                <w:id w:val="-1285344053"/>
              </w:sdtPr>
              <w:sdtContent/>
            </w:sdt>
            <w:sdt>
              <w:sdtPr>
                <w:tag w:val="goog_rdk_3"/>
                <w:id w:val="-1290208737"/>
              </w:sdtPr>
              <w:sdtContent/>
            </w:sdt>
            <w:r>
              <w:rPr>
                <w:rFonts w:ascii="Calibri" w:eastAsia="Calibri" w:hAnsi="Calibri" w:cs="Calibri"/>
                <w:i/>
                <w:color w:val="1B1D3D"/>
                <w:sz w:val="22"/>
                <w:szCs w:val="22"/>
              </w:rPr>
              <w:t>This section should also contain the disclaimer and statements</w:t>
            </w:r>
            <w:r w:rsidR="00637D78">
              <w:rPr>
                <w:rFonts w:ascii="Calibri" w:eastAsia="Calibri" w:hAnsi="Calibri" w:cs="Calibri"/>
                <w:i/>
                <w:color w:val="1B1D3D"/>
                <w:sz w:val="22"/>
                <w:szCs w:val="22"/>
              </w:rPr>
              <w:t xml:space="preserve"> about diversity, equity, and inclusion</w:t>
            </w:r>
            <w:r>
              <w:rPr>
                <w:rFonts w:ascii="Calibri" w:eastAsia="Calibri" w:hAnsi="Calibri" w:cs="Calibri"/>
                <w:i/>
                <w:color w:val="1B1D3D"/>
                <w:sz w:val="22"/>
                <w:szCs w:val="22"/>
              </w:rPr>
              <w:t>.]</w:t>
            </w:r>
          </w:p>
        </w:tc>
      </w:tr>
    </w:tbl>
    <w:p w14:paraId="00000122" w14:textId="77777777" w:rsidR="000860B3" w:rsidRDefault="000860B3"/>
    <w:sectPr w:rsidR="000860B3">
      <w:pgSz w:w="12240" w:h="15840"/>
      <w:pgMar w:top="360" w:right="1440" w:bottom="0" w:left="1440" w:header="0" w:footer="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D633C"/>
    <w:multiLevelType w:val="multilevel"/>
    <w:tmpl w:val="9AECE0B8"/>
    <w:lvl w:ilvl="0">
      <w:numFmt w:val="bullet"/>
      <w:lvlText w:val="•"/>
      <w:lvlJc w:val="left"/>
      <w:pPr>
        <w:ind w:left="360" w:hanging="360"/>
      </w:pPr>
      <w:rPr>
        <w:rFonts w:ascii="Century Gothic" w:eastAsia="Century Gothic" w:hAnsi="Century Gothic" w:cs="Century Gothic"/>
      </w:rPr>
    </w:lvl>
    <w:lvl w:ilvl="1">
      <w:start w:val="1"/>
      <w:numFmt w:val="bullet"/>
      <w:lvlText w:val="o"/>
      <w:lvlJc w:val="left"/>
      <w:pPr>
        <w:ind w:left="1296" w:hanging="360"/>
      </w:pPr>
      <w:rPr>
        <w:rFonts w:ascii="Courier New" w:eastAsia="Courier New" w:hAnsi="Courier New" w:cs="Courier New"/>
      </w:rPr>
    </w:lvl>
    <w:lvl w:ilvl="2">
      <w:start w:val="1"/>
      <w:numFmt w:val="bullet"/>
      <w:lvlText w:val="▪"/>
      <w:lvlJc w:val="left"/>
      <w:pPr>
        <w:ind w:left="2016" w:hanging="360"/>
      </w:pPr>
      <w:rPr>
        <w:rFonts w:ascii="Noto Sans Symbols" w:eastAsia="Noto Sans Symbols" w:hAnsi="Noto Sans Symbols" w:cs="Noto Sans Symbols"/>
      </w:rPr>
    </w:lvl>
    <w:lvl w:ilvl="3">
      <w:start w:val="1"/>
      <w:numFmt w:val="bullet"/>
      <w:lvlText w:val="●"/>
      <w:lvlJc w:val="left"/>
      <w:pPr>
        <w:ind w:left="2736" w:hanging="360"/>
      </w:pPr>
      <w:rPr>
        <w:rFonts w:ascii="Noto Sans Symbols" w:eastAsia="Noto Sans Symbols" w:hAnsi="Noto Sans Symbols" w:cs="Noto Sans Symbols"/>
      </w:rPr>
    </w:lvl>
    <w:lvl w:ilvl="4">
      <w:start w:val="1"/>
      <w:numFmt w:val="bullet"/>
      <w:lvlText w:val="o"/>
      <w:lvlJc w:val="left"/>
      <w:pPr>
        <w:ind w:left="3456" w:hanging="360"/>
      </w:pPr>
      <w:rPr>
        <w:rFonts w:ascii="Courier New" w:eastAsia="Courier New" w:hAnsi="Courier New" w:cs="Courier New"/>
      </w:rPr>
    </w:lvl>
    <w:lvl w:ilvl="5">
      <w:start w:val="1"/>
      <w:numFmt w:val="bullet"/>
      <w:lvlText w:val="▪"/>
      <w:lvlJc w:val="left"/>
      <w:pPr>
        <w:ind w:left="4176" w:hanging="360"/>
      </w:pPr>
      <w:rPr>
        <w:rFonts w:ascii="Noto Sans Symbols" w:eastAsia="Noto Sans Symbols" w:hAnsi="Noto Sans Symbols" w:cs="Noto Sans Symbols"/>
      </w:rPr>
    </w:lvl>
    <w:lvl w:ilvl="6">
      <w:start w:val="1"/>
      <w:numFmt w:val="bullet"/>
      <w:lvlText w:val="●"/>
      <w:lvlJc w:val="left"/>
      <w:pPr>
        <w:ind w:left="4896" w:hanging="360"/>
      </w:pPr>
      <w:rPr>
        <w:rFonts w:ascii="Noto Sans Symbols" w:eastAsia="Noto Sans Symbols" w:hAnsi="Noto Sans Symbols" w:cs="Noto Sans Symbols"/>
      </w:rPr>
    </w:lvl>
    <w:lvl w:ilvl="7">
      <w:start w:val="1"/>
      <w:numFmt w:val="bullet"/>
      <w:lvlText w:val="o"/>
      <w:lvlJc w:val="left"/>
      <w:pPr>
        <w:ind w:left="5616" w:hanging="360"/>
      </w:pPr>
      <w:rPr>
        <w:rFonts w:ascii="Courier New" w:eastAsia="Courier New" w:hAnsi="Courier New" w:cs="Courier New"/>
      </w:rPr>
    </w:lvl>
    <w:lvl w:ilvl="8">
      <w:start w:val="1"/>
      <w:numFmt w:val="bullet"/>
      <w:lvlText w:val="▪"/>
      <w:lvlJc w:val="left"/>
      <w:pPr>
        <w:ind w:left="6336" w:hanging="360"/>
      </w:pPr>
      <w:rPr>
        <w:rFonts w:ascii="Noto Sans Symbols" w:eastAsia="Noto Sans Symbols" w:hAnsi="Noto Sans Symbols" w:cs="Noto Sans Symbols"/>
      </w:rPr>
    </w:lvl>
  </w:abstractNum>
  <w:abstractNum w:abstractNumId="1" w15:restartNumberingAfterBreak="0">
    <w:nsid w:val="4CD83F99"/>
    <w:multiLevelType w:val="multilevel"/>
    <w:tmpl w:val="27DA4618"/>
    <w:lvl w:ilvl="0">
      <w:numFmt w:val="bullet"/>
      <w:lvlText w:val="•"/>
      <w:lvlJc w:val="left"/>
      <w:pPr>
        <w:ind w:left="360" w:hanging="360"/>
      </w:pPr>
      <w:rPr>
        <w:rFonts w:ascii="Century Gothic" w:eastAsia="Century Gothic" w:hAnsi="Century Gothic" w:cs="Century Gothic"/>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529F5377"/>
    <w:multiLevelType w:val="multilevel"/>
    <w:tmpl w:val="7C44CAEE"/>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467089252">
    <w:abstractNumId w:val="1"/>
  </w:num>
  <w:num w:numId="2" w16cid:durableId="78210509">
    <w:abstractNumId w:val="0"/>
  </w:num>
  <w:num w:numId="3" w16cid:durableId="1366633498">
    <w:abstractNumId w:val="2"/>
  </w:num>
  <w:num w:numId="4" w16cid:durableId="454909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176497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366564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19443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0B3"/>
    <w:rsid w:val="000860B3"/>
    <w:rsid w:val="00637D78"/>
    <w:rsid w:val="00A1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A3D2E"/>
  <w15:docId w15:val="{E064103C-6A6C-437B-88C4-17E1D042F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Century Gothic"/>
        <w:color w:val="1B1D3D"/>
        <w:sz w:val="16"/>
        <w:szCs w:val="16"/>
        <w:lang w:val="en-US" w:eastAsia="en-US" w:bidi="ar-SA"/>
      </w:rPr>
    </w:rPrDefault>
    <w:pPrDefault>
      <w:pPr>
        <w:spacing w:before="30" w:after="3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436"/>
    <w:rPr>
      <w:color w:val="1B1D3D" w:themeColor="text2" w:themeShade="BF"/>
    </w:rPr>
  </w:style>
  <w:style w:type="paragraph" w:styleId="Heading1">
    <w:name w:val="heading 1"/>
    <w:basedOn w:val="Normal"/>
    <w:link w:val="Heading1Char"/>
    <w:uiPriority w:val="9"/>
    <w:qFormat/>
    <w:pPr>
      <w:keepLines/>
      <w:spacing w:before="120" w:after="120"/>
      <w:outlineLvl w:val="0"/>
    </w:pPr>
    <w:rPr>
      <w:rFonts w:asciiTheme="majorHAnsi" w:eastAsiaTheme="majorEastAsia" w:hAnsiTheme="majorHAnsi" w:cstheme="majorBidi"/>
      <w:b/>
      <w:smallCaps/>
      <w:sz w:val="22"/>
      <w:szCs w:val="32"/>
    </w:rPr>
  </w:style>
  <w:style w:type="paragraph" w:styleId="Heading2">
    <w:name w:val="heading 2"/>
    <w:basedOn w:val="Normal"/>
    <w:link w:val="Heading2Char"/>
    <w:uiPriority w:val="9"/>
    <w:unhideWhenUsed/>
    <w:qFormat/>
    <w:pPr>
      <w:keepLines/>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243255" w:themeColor="accent1" w:themeShade="7F"/>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74C80" w:themeColor="accent1" w:themeShade="BF"/>
    </w:rPr>
  </w:style>
  <w:style w:type="paragraph" w:styleId="Heading5">
    <w:name w:val="heading 5"/>
    <w:basedOn w:val="Normal"/>
    <w:next w:val="Normal"/>
    <w:link w:val="Heading5Char"/>
    <w:uiPriority w:val="9"/>
    <w:semiHidden/>
    <w:unhideWhenUsed/>
    <w:qFormat/>
    <w:rsid w:val="001A40E4"/>
    <w:pPr>
      <w:keepNext/>
      <w:keepLines/>
      <w:spacing w:before="40" w:after="0"/>
      <w:outlineLvl w:val="4"/>
    </w:pPr>
    <w:rPr>
      <w:rFonts w:asciiTheme="majorHAnsi" w:eastAsiaTheme="majorEastAsia" w:hAnsiTheme="majorHAnsi" w:cstheme="majorBidi"/>
      <w:color w:val="374C80" w:themeColor="accent1" w:themeShade="BF"/>
    </w:rPr>
  </w:style>
  <w:style w:type="paragraph" w:styleId="Heading6">
    <w:name w:val="heading 6"/>
    <w:basedOn w:val="Normal"/>
    <w:next w:val="Normal"/>
    <w:link w:val="Heading6Char"/>
    <w:uiPriority w:val="9"/>
    <w:semiHidden/>
    <w:unhideWhenUsed/>
    <w:qFormat/>
    <w:rsid w:val="005443BE"/>
    <w:pPr>
      <w:keepNext/>
      <w:keepLines/>
      <w:spacing w:before="40" w:after="0"/>
      <w:outlineLvl w:val="5"/>
    </w:pPr>
    <w:rPr>
      <w:rFonts w:asciiTheme="majorHAnsi" w:eastAsiaTheme="majorEastAsia" w:hAnsiTheme="majorHAnsi" w:cstheme="majorBidi"/>
      <w:color w:val="243255" w:themeColor="accent1" w:themeShade="7F"/>
    </w:rPr>
  </w:style>
  <w:style w:type="paragraph" w:styleId="Heading7">
    <w:name w:val="heading 7"/>
    <w:basedOn w:val="Normal"/>
    <w:next w:val="Normal"/>
    <w:link w:val="Heading7Char"/>
    <w:uiPriority w:val="9"/>
    <w:semiHidden/>
    <w:qFormat/>
    <w:rsid w:val="005443BE"/>
    <w:pPr>
      <w:keepNext/>
      <w:keepLines/>
      <w:spacing w:before="40" w:after="0"/>
      <w:outlineLvl w:val="6"/>
    </w:pPr>
    <w:rPr>
      <w:rFonts w:asciiTheme="majorHAnsi" w:eastAsiaTheme="majorEastAsia" w:hAnsiTheme="majorHAnsi" w:cstheme="majorBidi"/>
      <w:i/>
      <w:iCs/>
      <w:color w:val="243255" w:themeColor="accent1" w:themeShade="7F"/>
    </w:rPr>
  </w:style>
  <w:style w:type="paragraph" w:styleId="Heading8">
    <w:name w:val="heading 8"/>
    <w:basedOn w:val="Normal"/>
    <w:next w:val="Normal"/>
    <w:link w:val="Heading8Char"/>
    <w:uiPriority w:val="9"/>
    <w:semiHidden/>
    <w:qFormat/>
    <w:pPr>
      <w:keepNext/>
      <w:keepLines/>
      <w:spacing w:before="40" w:after="0"/>
      <w:outlineLvl w:val="7"/>
    </w:pPr>
    <w:rPr>
      <w:rFonts w:asciiTheme="majorHAnsi" w:eastAsiaTheme="majorEastAsia" w:hAnsiTheme="majorHAnsi" w:cstheme="majorBidi"/>
      <w:color w:val="272727" w:themeColor="text1" w:themeTint="D8"/>
      <w:sz w:val="18"/>
      <w:szCs w:val="21"/>
    </w:rPr>
  </w:style>
  <w:style w:type="paragraph" w:styleId="Heading9">
    <w:name w:val="heading 9"/>
    <w:basedOn w:val="Normal"/>
    <w:next w:val="Normal"/>
    <w:link w:val="Heading9Char"/>
    <w:uiPriority w:val="9"/>
    <w:semiHidden/>
    <w:qFormat/>
    <w:pPr>
      <w:keepNext/>
      <w:keepLines/>
      <w:spacing w:before="40" w:after="0"/>
      <w:outlineLvl w:val="8"/>
    </w:pPr>
    <w:rPr>
      <w:rFonts w:asciiTheme="majorHAnsi" w:eastAsiaTheme="majorEastAsia" w:hAnsiTheme="majorHAnsi" w:cstheme="majorBidi"/>
      <w:i/>
      <w:iCs/>
      <w:color w:val="272727"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6ACD"/>
    <w:pPr>
      <w:spacing w:before="0" w:after="0"/>
      <w:contextualSpacing/>
    </w:pPr>
    <w:rPr>
      <w:rFonts w:asciiTheme="majorHAnsi" w:eastAsiaTheme="majorEastAsia" w:hAnsiTheme="majorHAnsi" w:cstheme="majorBidi"/>
      <w:b/>
      <w:caps/>
      <w:kern w:val="28"/>
      <w:sz w:val="20"/>
      <w:szCs w:val="56"/>
    </w:rPr>
  </w:style>
  <w:style w:type="character" w:styleId="BookTitle">
    <w:name w:val="Book Title"/>
    <w:basedOn w:val="DefaultParagraphFont"/>
    <w:uiPriority w:val="33"/>
    <w:semiHidden/>
    <w:qFormat/>
    <w:rPr>
      <w:b/>
      <w:bCs/>
      <w:i/>
      <w:iCs/>
      <w:spacing w:val="0"/>
    </w:rPr>
  </w:style>
  <w:style w:type="character" w:styleId="IntenseReference">
    <w:name w:val="Intense Reference"/>
    <w:basedOn w:val="DefaultParagraphFont"/>
    <w:uiPriority w:val="32"/>
    <w:semiHidden/>
    <w:qFormat/>
    <w:rsid w:val="001A40E4"/>
    <w:rPr>
      <w:b/>
      <w:bCs/>
      <w:caps w:val="0"/>
      <w:smallCaps/>
      <w:color w:val="374C80" w:themeColor="accent1" w:themeShade="BF"/>
      <w:spacing w:val="0"/>
    </w:rPr>
  </w:style>
  <w:style w:type="paragraph" w:styleId="ListBullet">
    <w:name w:val="List Bullet"/>
    <w:basedOn w:val="Normal"/>
    <w:uiPriority w:val="10"/>
    <w:semiHidden/>
    <w:pPr>
      <w:numPr>
        <w:numId w:val="3"/>
      </w:numPr>
    </w:pPr>
  </w:style>
  <w:style w:type="paragraph" w:styleId="ListNumber">
    <w:name w:val="List Number"/>
    <w:basedOn w:val="Normal"/>
    <w:uiPriority w:val="10"/>
    <w:semiHidden/>
    <w:pPr>
      <w:tabs>
        <w:tab w:val="num" w:pos="720"/>
      </w:tabs>
      <w:ind w:left="720" w:hanging="720"/>
    </w:pPr>
  </w:style>
  <w:style w:type="character" w:styleId="CommentReference">
    <w:name w:val="annotation reference"/>
    <w:basedOn w:val="DefaultParagraphFont"/>
    <w:uiPriority w:val="99"/>
    <w:semiHidden/>
    <w:rPr>
      <w:sz w:val="16"/>
      <w:szCs w:val="16"/>
    </w:rPr>
  </w:style>
  <w:style w:type="paragraph" w:styleId="CommentText">
    <w:name w:val="annotation text"/>
    <w:basedOn w:val="Normal"/>
    <w:link w:val="CommentTextChar"/>
    <w:uiPriority w:val="99"/>
    <w:semiHidden/>
    <w:pPr>
      <w:spacing w:before="0" w:after="160"/>
    </w:pPr>
    <w:rPr>
      <w:rFonts w:eastAsiaTheme="minorHAnsi"/>
    </w:rPr>
  </w:style>
  <w:style w:type="character" w:customStyle="1" w:styleId="CommentTextChar">
    <w:name w:val="Comment Text Char"/>
    <w:basedOn w:val="DefaultParagraphFont"/>
    <w:link w:val="CommentText"/>
    <w:uiPriority w:val="99"/>
    <w:semiHidden/>
    <w:rsid w:val="00A001B7"/>
    <w:rPr>
      <w:rFonts w:eastAsiaTheme="minorHAnsi"/>
      <w:color w:val="1B1D3D" w:themeColor="text2" w:themeShade="BF"/>
      <w:sz w:val="16"/>
      <w:lang w:eastAsia="en-US"/>
    </w:rPr>
  </w:style>
  <w:style w:type="paragraph" w:styleId="NoSpacing">
    <w:name w:val="No Spacing"/>
    <w:uiPriority w:val="1"/>
    <w:semiHidden/>
    <w:qFormat/>
    <w:pPr>
      <w:spacing w:before="0" w:after="0"/>
    </w:pPr>
  </w:style>
  <w:style w:type="paragraph" w:styleId="Footer">
    <w:name w:val="footer"/>
    <w:basedOn w:val="Normal"/>
    <w:link w:val="FooterChar"/>
    <w:uiPriority w:val="99"/>
    <w:semiHidden/>
  </w:style>
  <w:style w:type="character" w:customStyle="1" w:styleId="FooterChar">
    <w:name w:val="Footer Char"/>
    <w:basedOn w:val="DefaultParagraphFont"/>
    <w:link w:val="Footer"/>
    <w:uiPriority w:val="99"/>
    <w:semiHidden/>
    <w:rsid w:val="00A001B7"/>
    <w:rPr>
      <w:color w:val="1B1D3D" w:themeColor="text2" w:themeShade="BF"/>
      <w:sz w:val="16"/>
    </w:rPr>
  </w:style>
  <w:style w:type="character" w:customStyle="1" w:styleId="Heading3Char">
    <w:name w:val="Heading 3 Char"/>
    <w:basedOn w:val="DefaultParagraphFont"/>
    <w:link w:val="Heading3"/>
    <w:uiPriority w:val="9"/>
    <w:semiHidden/>
    <w:rsid w:val="00A001B7"/>
    <w:rPr>
      <w:rFonts w:asciiTheme="majorHAnsi" w:eastAsiaTheme="majorEastAsia" w:hAnsiTheme="majorHAnsi" w:cstheme="majorBidi"/>
      <w:color w:val="243255" w:themeColor="accent1" w:themeShade="7F"/>
      <w:sz w:val="16"/>
      <w:szCs w:val="24"/>
    </w:r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sid w:val="00A001B7"/>
    <w:rPr>
      <w:rFonts w:asciiTheme="majorHAnsi" w:eastAsiaTheme="majorEastAsia" w:hAnsiTheme="majorHAnsi" w:cstheme="majorBidi"/>
      <w:i/>
      <w:iCs/>
      <w:color w:val="374C80" w:themeColor="accent1" w:themeShade="BF"/>
      <w:sz w:val="16"/>
    </w:rPr>
  </w:style>
  <w:style w:type="character" w:customStyle="1" w:styleId="Heading8Char">
    <w:name w:val="Heading 8 Char"/>
    <w:basedOn w:val="DefaultParagraphFont"/>
    <w:link w:val="Heading8"/>
    <w:uiPriority w:val="9"/>
    <w:semiHidden/>
    <w:rsid w:val="00A001B7"/>
    <w:rPr>
      <w:rFonts w:asciiTheme="majorHAnsi" w:eastAsiaTheme="majorEastAsia" w:hAnsiTheme="majorHAnsi" w:cstheme="majorBidi"/>
      <w:color w:val="272727" w:themeColor="text1" w:themeTint="D8"/>
      <w:sz w:val="18"/>
      <w:szCs w:val="21"/>
    </w:rPr>
  </w:style>
  <w:style w:type="character" w:customStyle="1" w:styleId="Heading9Char">
    <w:name w:val="Heading 9 Char"/>
    <w:basedOn w:val="DefaultParagraphFont"/>
    <w:link w:val="Heading9"/>
    <w:uiPriority w:val="9"/>
    <w:semiHidden/>
    <w:rsid w:val="00A001B7"/>
    <w:rPr>
      <w:rFonts w:asciiTheme="majorHAnsi" w:eastAsiaTheme="majorEastAsia" w:hAnsiTheme="majorHAnsi" w:cstheme="majorBidi"/>
      <w:i/>
      <w:iCs/>
      <w:color w:val="272727" w:themeColor="text1" w:themeTint="D8"/>
      <w:sz w:val="18"/>
      <w:szCs w:val="21"/>
    </w:rPr>
  </w:style>
  <w:style w:type="paragraph" w:styleId="TOCHeading">
    <w:name w:val="TOC Heading"/>
    <w:basedOn w:val="Heading1"/>
    <w:next w:val="Normal"/>
    <w:uiPriority w:val="39"/>
    <w:semiHidden/>
    <w:qFormat/>
    <w:pPr>
      <w:keepNext/>
      <w:outlineLvl w:val="9"/>
    </w:pPr>
  </w:style>
  <w:style w:type="paragraph" w:styleId="BalloonText">
    <w:name w:val="Balloon Text"/>
    <w:basedOn w:val="Normal"/>
    <w:link w:val="BalloonTextChar"/>
    <w:uiPriority w:val="99"/>
    <w:semiHidden/>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01B7"/>
    <w:rPr>
      <w:rFonts w:ascii="Segoe UI" w:hAnsi="Segoe UI" w:cs="Segoe UI"/>
      <w:color w:val="1B1D3D" w:themeColor="text2" w:themeShade="BF"/>
      <w:sz w:val="18"/>
      <w:szCs w:val="18"/>
    </w:rPr>
  </w:style>
  <w:style w:type="table" w:styleId="PlainTable4">
    <w:name w:val="Plain Table 4"/>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semiHidden/>
    <w:rsid w:val="00A001B7"/>
    <w:rPr>
      <w:rFonts w:asciiTheme="majorHAnsi" w:eastAsiaTheme="majorEastAsia" w:hAnsiTheme="majorHAnsi" w:cstheme="majorBidi"/>
      <w:b/>
      <w:smallCaps/>
      <w:color w:val="1B1D3D" w:themeColor="text2" w:themeShade="BF"/>
      <w:sz w:val="22"/>
      <w:szCs w:val="32"/>
    </w:rPr>
  </w:style>
  <w:style w:type="character" w:customStyle="1" w:styleId="Heading2Char">
    <w:name w:val="Heading 2 Char"/>
    <w:basedOn w:val="DefaultParagraphFont"/>
    <w:link w:val="Heading2"/>
    <w:uiPriority w:val="9"/>
    <w:semiHidden/>
    <w:rsid w:val="00A001B7"/>
    <w:rPr>
      <w:rFonts w:asciiTheme="majorHAnsi" w:eastAsiaTheme="majorEastAsia" w:hAnsiTheme="majorHAnsi" w:cstheme="majorBidi"/>
      <w:b/>
      <w:color w:val="1B1D3D" w:themeColor="text2" w:themeShade="BF"/>
      <w:sz w:val="16"/>
      <w:szCs w:val="26"/>
    </w:rPr>
  </w:style>
  <w:style w:type="table" w:styleId="PlainTable1">
    <w:name w:val="Plain Table 1"/>
    <w:basedOn w:val="TableNormal"/>
    <w:uiPriority w:val="41"/>
    <w:rsid w:val="008A6F0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85004C"/>
    <w:tblPr/>
  </w:style>
  <w:style w:type="table" w:styleId="TableGridLight">
    <w:name w:val="Grid Table Light"/>
    <w:basedOn w:val="TableNormal"/>
    <w:uiPriority w:val="40"/>
    <w:rsid w:val="0085004C"/>
    <w:tblPr/>
  </w:style>
  <w:style w:type="character" w:customStyle="1" w:styleId="Heading5Char">
    <w:name w:val="Heading 5 Char"/>
    <w:basedOn w:val="DefaultParagraphFont"/>
    <w:link w:val="Heading5"/>
    <w:uiPriority w:val="9"/>
    <w:semiHidden/>
    <w:rsid w:val="00A001B7"/>
    <w:rPr>
      <w:rFonts w:asciiTheme="majorHAnsi" w:eastAsiaTheme="majorEastAsia" w:hAnsiTheme="majorHAnsi" w:cstheme="majorBidi"/>
      <w:color w:val="374C80" w:themeColor="accent1" w:themeShade="BF"/>
      <w:sz w:val="16"/>
    </w:rPr>
  </w:style>
  <w:style w:type="character" w:styleId="IntenseEmphasis">
    <w:name w:val="Intense Emphasis"/>
    <w:basedOn w:val="DefaultParagraphFont"/>
    <w:uiPriority w:val="21"/>
    <w:semiHidden/>
    <w:qFormat/>
    <w:rsid w:val="001A40E4"/>
    <w:rPr>
      <w:i/>
      <w:iCs/>
      <w:color w:val="374C80" w:themeColor="accent1" w:themeShade="BF"/>
    </w:rPr>
  </w:style>
  <w:style w:type="paragraph" w:styleId="IntenseQuote">
    <w:name w:val="Intense Quote"/>
    <w:basedOn w:val="Normal"/>
    <w:next w:val="Normal"/>
    <w:link w:val="IntenseQuoteChar"/>
    <w:uiPriority w:val="30"/>
    <w:semiHidden/>
    <w:qFormat/>
    <w:rsid w:val="001A40E4"/>
    <w:pPr>
      <w:pBdr>
        <w:top w:val="single" w:sz="4" w:space="10" w:color="374C80" w:themeColor="accent1" w:themeShade="BF"/>
        <w:bottom w:val="single" w:sz="4" w:space="10" w:color="374C80" w:themeColor="accent1" w:themeShade="BF"/>
      </w:pBdr>
      <w:spacing w:before="360" w:after="360"/>
      <w:ind w:left="864" w:right="864"/>
      <w:jc w:val="center"/>
    </w:pPr>
    <w:rPr>
      <w:i/>
      <w:iCs/>
      <w:color w:val="374C80" w:themeColor="accent1" w:themeShade="BF"/>
    </w:rPr>
  </w:style>
  <w:style w:type="character" w:customStyle="1" w:styleId="IntenseQuoteChar">
    <w:name w:val="Intense Quote Char"/>
    <w:basedOn w:val="DefaultParagraphFont"/>
    <w:link w:val="IntenseQuote"/>
    <w:uiPriority w:val="30"/>
    <w:semiHidden/>
    <w:rsid w:val="00A001B7"/>
    <w:rPr>
      <w:i/>
      <w:iCs/>
      <w:color w:val="374C80" w:themeColor="accent1" w:themeShade="BF"/>
      <w:sz w:val="16"/>
    </w:rPr>
  </w:style>
  <w:style w:type="paragraph" w:styleId="BlockText">
    <w:name w:val="Block Text"/>
    <w:basedOn w:val="Normal"/>
    <w:uiPriority w:val="99"/>
    <w:semiHidden/>
    <w:rsid w:val="001A40E4"/>
    <w:pPr>
      <w:pBdr>
        <w:top w:val="single" w:sz="2" w:space="10" w:color="374C80" w:themeColor="accent1" w:themeShade="BF"/>
        <w:left w:val="single" w:sz="2" w:space="10" w:color="374C80" w:themeColor="accent1" w:themeShade="BF"/>
        <w:bottom w:val="single" w:sz="2" w:space="10" w:color="374C80" w:themeColor="accent1" w:themeShade="BF"/>
        <w:right w:val="single" w:sz="2" w:space="10" w:color="374C80" w:themeColor="accent1" w:themeShade="BF"/>
      </w:pBdr>
      <w:ind w:left="1152" w:right="1152"/>
    </w:pPr>
    <w:rPr>
      <w:i/>
      <w:iCs/>
      <w:color w:val="374C80" w:themeColor="accent1" w:themeShade="BF"/>
    </w:rPr>
  </w:style>
  <w:style w:type="character" w:customStyle="1" w:styleId="UnresolvedMention1">
    <w:name w:val="Unresolved Mention1"/>
    <w:basedOn w:val="DefaultParagraphFont"/>
    <w:uiPriority w:val="99"/>
    <w:semiHidden/>
    <w:rsid w:val="001A40E4"/>
    <w:rPr>
      <w:color w:val="595959" w:themeColor="text1" w:themeTint="A6"/>
      <w:shd w:val="clear" w:color="auto" w:fill="E6E6E6"/>
    </w:rPr>
  </w:style>
  <w:style w:type="paragraph" w:styleId="Caption">
    <w:name w:val="caption"/>
    <w:basedOn w:val="Normal"/>
    <w:next w:val="Normal"/>
    <w:uiPriority w:val="35"/>
    <w:semiHidden/>
    <w:qFormat/>
    <w:rsid w:val="005443BE"/>
    <w:pPr>
      <w:spacing w:before="0" w:after="200"/>
    </w:pPr>
    <w:rPr>
      <w:i/>
      <w:iCs/>
      <w:color w:val="242852" w:themeColor="text2"/>
      <w:sz w:val="18"/>
      <w:szCs w:val="18"/>
    </w:rPr>
  </w:style>
  <w:style w:type="character" w:styleId="Emphasis">
    <w:name w:val="Emphasis"/>
    <w:basedOn w:val="DefaultParagraphFont"/>
    <w:uiPriority w:val="20"/>
    <w:semiHidden/>
    <w:qFormat/>
    <w:rsid w:val="005443BE"/>
    <w:rPr>
      <w:i/>
      <w:iCs/>
    </w:rPr>
  </w:style>
  <w:style w:type="character" w:customStyle="1" w:styleId="Heading6Char">
    <w:name w:val="Heading 6 Char"/>
    <w:basedOn w:val="DefaultParagraphFont"/>
    <w:link w:val="Heading6"/>
    <w:uiPriority w:val="9"/>
    <w:semiHidden/>
    <w:rsid w:val="00A001B7"/>
    <w:rPr>
      <w:rFonts w:asciiTheme="majorHAnsi" w:eastAsiaTheme="majorEastAsia" w:hAnsiTheme="majorHAnsi" w:cstheme="majorBidi"/>
      <w:color w:val="243255" w:themeColor="accent1" w:themeShade="7F"/>
      <w:sz w:val="16"/>
    </w:rPr>
  </w:style>
  <w:style w:type="character" w:customStyle="1" w:styleId="Heading7Char">
    <w:name w:val="Heading 7 Char"/>
    <w:basedOn w:val="DefaultParagraphFont"/>
    <w:link w:val="Heading7"/>
    <w:uiPriority w:val="9"/>
    <w:semiHidden/>
    <w:rsid w:val="00A001B7"/>
    <w:rPr>
      <w:rFonts w:asciiTheme="majorHAnsi" w:eastAsiaTheme="majorEastAsia" w:hAnsiTheme="majorHAnsi" w:cstheme="majorBidi"/>
      <w:i/>
      <w:iCs/>
      <w:color w:val="243255" w:themeColor="accent1" w:themeShade="7F"/>
      <w:sz w:val="16"/>
    </w:rPr>
  </w:style>
  <w:style w:type="paragraph" w:styleId="ListParagraph">
    <w:name w:val="List Paragraph"/>
    <w:basedOn w:val="Normal"/>
    <w:uiPriority w:val="34"/>
    <w:semiHidden/>
    <w:qFormat/>
    <w:rsid w:val="005443BE"/>
    <w:pPr>
      <w:ind w:left="720"/>
      <w:contextualSpacing/>
    </w:pPr>
  </w:style>
  <w:style w:type="paragraph" w:styleId="Quote">
    <w:name w:val="Quote"/>
    <w:basedOn w:val="Normal"/>
    <w:next w:val="Normal"/>
    <w:link w:val="QuoteChar"/>
    <w:uiPriority w:val="29"/>
    <w:semiHidden/>
    <w:qFormat/>
    <w:rsid w:val="005443B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001B7"/>
    <w:rPr>
      <w:i/>
      <w:iCs/>
      <w:color w:val="404040" w:themeColor="text1" w:themeTint="BF"/>
      <w:sz w:val="16"/>
    </w:rPr>
  </w:style>
  <w:style w:type="character" w:styleId="Strong">
    <w:name w:val="Strong"/>
    <w:basedOn w:val="DefaultParagraphFont"/>
    <w:uiPriority w:val="22"/>
    <w:semiHidden/>
    <w:qFormat/>
    <w:rsid w:val="005443BE"/>
    <w:rPr>
      <w:b/>
      <w:bCs/>
    </w:rPr>
  </w:style>
  <w:style w:type="paragraph" w:styleId="Subtitle">
    <w:name w:val="Subtitle"/>
    <w:basedOn w:val="Normal"/>
    <w:next w:val="Normal"/>
    <w:link w:val="SubtitleChar"/>
    <w:uiPriority w:val="11"/>
    <w:qFormat/>
    <w:pPr>
      <w:spacing w:after="160"/>
    </w:pPr>
    <w:rPr>
      <w:color w:val="5A5A5A"/>
      <w:sz w:val="22"/>
      <w:szCs w:val="22"/>
    </w:rPr>
  </w:style>
  <w:style w:type="character" w:customStyle="1" w:styleId="SubtitleChar">
    <w:name w:val="Subtitle Char"/>
    <w:basedOn w:val="DefaultParagraphFont"/>
    <w:link w:val="Subtitle"/>
    <w:uiPriority w:val="11"/>
    <w:semiHidden/>
    <w:rsid w:val="00A001B7"/>
    <w:rPr>
      <w:color w:val="5A5A5A" w:themeColor="text1" w:themeTint="A5"/>
      <w:spacing w:val="15"/>
      <w:sz w:val="22"/>
      <w:szCs w:val="22"/>
    </w:rPr>
  </w:style>
  <w:style w:type="character" w:styleId="SubtleEmphasis">
    <w:name w:val="Subtle Emphasis"/>
    <w:basedOn w:val="DefaultParagraphFont"/>
    <w:uiPriority w:val="19"/>
    <w:semiHidden/>
    <w:qFormat/>
    <w:rsid w:val="005443BE"/>
    <w:rPr>
      <w:i/>
      <w:iCs/>
      <w:color w:val="404040" w:themeColor="text1" w:themeTint="BF"/>
    </w:rPr>
  </w:style>
  <w:style w:type="character" w:styleId="SubtleReference">
    <w:name w:val="Subtle Reference"/>
    <w:basedOn w:val="DefaultParagraphFont"/>
    <w:uiPriority w:val="31"/>
    <w:semiHidden/>
    <w:qFormat/>
    <w:rsid w:val="005443BE"/>
    <w:rPr>
      <w:smallCaps/>
      <w:color w:val="5A5A5A" w:themeColor="text1" w:themeTint="A5"/>
    </w:rPr>
  </w:style>
  <w:style w:type="character" w:customStyle="1" w:styleId="TitleChar">
    <w:name w:val="Title Char"/>
    <w:basedOn w:val="DefaultParagraphFont"/>
    <w:link w:val="Title"/>
    <w:uiPriority w:val="10"/>
    <w:rsid w:val="00B06ACD"/>
    <w:rPr>
      <w:rFonts w:asciiTheme="majorHAnsi" w:eastAsiaTheme="majorEastAsia" w:hAnsiTheme="majorHAnsi" w:cstheme="majorBidi"/>
      <w:b/>
      <w:caps/>
      <w:color w:val="1B1D3D" w:themeColor="text2" w:themeShade="BF"/>
      <w:kern w:val="28"/>
      <w:szCs w:val="56"/>
    </w:rPr>
  </w:style>
  <w:style w:type="paragraph" w:customStyle="1" w:styleId="Company">
    <w:name w:val="Company"/>
    <w:basedOn w:val="Normal"/>
    <w:qFormat/>
    <w:rsid w:val="00B06ACD"/>
    <w:pPr>
      <w:spacing w:before="0" w:after="0"/>
    </w:pPr>
    <w:rPr>
      <w:rFonts w:asciiTheme="majorHAnsi" w:hAnsiTheme="majorHAnsi"/>
      <w:b/>
      <w:noProof/>
      <w:sz w:val="48"/>
      <w:szCs w:val="40"/>
    </w:rPr>
  </w:style>
  <w:style w:type="paragraph" w:customStyle="1" w:styleId="JobTitle">
    <w:name w:val="Job Title"/>
    <w:basedOn w:val="Normal"/>
    <w:qFormat/>
    <w:rsid w:val="00C518FA"/>
    <w:pPr>
      <w:spacing w:before="0" w:after="0"/>
    </w:pPr>
    <w:rPr>
      <w:b/>
      <w:caps/>
      <w:sz w:val="20"/>
    </w:rPr>
  </w:style>
  <w:style w:type="paragraph" w:customStyle="1" w:styleId="IndentBullets">
    <w:name w:val="Indent Bullets"/>
    <w:basedOn w:val="ListBullet"/>
    <w:uiPriority w:val="1"/>
    <w:qFormat/>
    <w:rsid w:val="00C319E6"/>
    <w:pPr>
      <w:numPr>
        <w:numId w:val="0"/>
      </w:numPr>
      <w:tabs>
        <w:tab w:val="num" w:pos="720"/>
      </w:tabs>
      <w:spacing w:before="120" w:after="120"/>
      <w:ind w:left="720" w:hanging="720"/>
      <w:contextualSpacing/>
    </w:pPr>
  </w:style>
  <w:style w:type="paragraph" w:customStyle="1" w:styleId="IndentNumbers">
    <w:name w:val="Indent Numbers"/>
    <w:basedOn w:val="ListNumber"/>
    <w:uiPriority w:val="1"/>
    <w:qFormat/>
    <w:rsid w:val="00C319E6"/>
    <w:pPr>
      <w:spacing w:before="60" w:after="120"/>
      <w:contextualSpacing/>
    </w:pPr>
  </w:style>
  <w:style w:type="paragraph" w:customStyle="1" w:styleId="Non-IndentBullets">
    <w:name w:val="Non-Indent Bullets"/>
    <w:basedOn w:val="Heading1"/>
    <w:qFormat/>
    <w:rsid w:val="00C319E6"/>
    <w:pPr>
      <w:tabs>
        <w:tab w:val="num" w:pos="720"/>
      </w:tabs>
      <w:ind w:left="720" w:right="144" w:hanging="720"/>
      <w:contextualSpacing/>
    </w:pPr>
    <w:rPr>
      <w:rFonts w:asciiTheme="minorHAnsi" w:eastAsiaTheme="minorEastAsia" w:hAnsiTheme="minorHAnsi" w:cstheme="minorBidi"/>
      <w:b w:val="0"/>
      <w:smallCaps w:val="0"/>
      <w:sz w:val="16"/>
      <w:szCs w:val="16"/>
    </w:rPr>
  </w:style>
  <w:style w:type="character" w:customStyle="1" w:styleId="Bold">
    <w:name w:val="Bold"/>
    <w:basedOn w:val="DefaultParagraphFont"/>
    <w:uiPriority w:val="1"/>
    <w:qFormat/>
    <w:rsid w:val="00440963"/>
    <w:rPr>
      <w:b/>
    </w:rPr>
  </w:style>
  <w:style w:type="paragraph" w:styleId="Header">
    <w:name w:val="header"/>
    <w:basedOn w:val="Normal"/>
    <w:link w:val="HeaderChar"/>
    <w:uiPriority w:val="99"/>
    <w:semiHidden/>
    <w:rsid w:val="00573ED7"/>
    <w:pPr>
      <w:tabs>
        <w:tab w:val="center" w:pos="4680"/>
        <w:tab w:val="right" w:pos="9360"/>
      </w:tabs>
      <w:spacing w:before="0" w:after="0"/>
    </w:pPr>
  </w:style>
  <w:style w:type="character" w:customStyle="1" w:styleId="HeaderChar">
    <w:name w:val="Header Char"/>
    <w:basedOn w:val="DefaultParagraphFont"/>
    <w:link w:val="Header"/>
    <w:uiPriority w:val="99"/>
    <w:semiHidden/>
    <w:rsid w:val="00573ED7"/>
    <w:rPr>
      <w:color w:val="1B1D3D" w:themeColor="text2" w:themeShade="BF"/>
      <w:sz w:val="16"/>
    </w:rPr>
  </w:style>
  <w:style w:type="table" w:customStyle="1" w:styleId="2">
    <w:name w:val="2"/>
    <w:basedOn w:val="TableNormal"/>
    <w:tblPr>
      <w:tblStyleRowBandSize w:val="1"/>
      <w:tblStyleColBandSize w:val="1"/>
      <w:tblCellMar>
        <w:left w:w="115" w:type="dxa"/>
        <w:right w:w="115" w:type="dxa"/>
      </w:tblCellMar>
    </w:tbl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eastAsiaTheme="minorHAnsi"/>
      <w:b/>
      <w:bCs/>
      <w:color w:val="1B1D3D" w:themeColor="text2" w:themeShade="BF"/>
      <w:sz w:val="20"/>
      <w:szCs w:val="20"/>
      <w:lang w:eastAsia="en-US"/>
    </w:rPr>
  </w:style>
  <w:style w:type="table" w:customStyle="1" w:styleId="1">
    <w:name w:val="1"/>
    <w:basedOn w:val="TableNormal"/>
    <w:pPr>
      <w:spacing w:after="0"/>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Job Description Form">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122">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V+O7qmug6ys0WHtF70WUnKGk1w==">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Gwen Brown</dc:creator>
  <cp:lastModifiedBy>Gwen Brown</cp:lastModifiedBy>
  <cp:revision>1</cp:revision>
  <dcterms:created xsi:type="dcterms:W3CDTF">2023-08-29T13:49:00Z</dcterms:created>
  <dcterms:modified xsi:type="dcterms:W3CDTF">2023-11-22T21:06:00Z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0x010100679549D009C9F5448E9340D77B2F16F8</vt:lpwstr>
  </property>
  <property fmtid="{D5CDD505-2E9C-101B-9397-08002B2CF9AE}" pid="3" name="GrammarlyDocumentId">
    <vt:lpwstr>f7b4ac21-8f94-4b27-8cff-df50a2a51fe7</vt:lpwstr>
  </property>
  <property fmtid="{D5CDD505-2E9C-101B-9397-08002B2CF9AE}" pid="4" name="MediaServiceImageTags">
    <vt:lpwstr/>
  </property>
</Properties>
</file>