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9F5F74" w:rsidTr="00B162A9">
        <w:tc>
          <w:tcPr>
            <w:tcW w:w="2881" w:type="dxa"/>
            <w:vMerge w:val="restart"/>
          </w:tcPr>
          <w:p w:rsidR="009F5F74" w:rsidRDefault="009F5F74" w:rsidP="00B162A9">
            <w:r>
              <w:t>&lt;Logo&gt;</w:t>
            </w:r>
          </w:p>
        </w:tc>
        <w:tc>
          <w:tcPr>
            <w:tcW w:w="2881" w:type="dxa"/>
          </w:tcPr>
          <w:p w:rsidR="009F5F74" w:rsidRDefault="009F5F74" w:rsidP="00B162A9">
            <w:r>
              <w:t>Especificação de Caso de Uso</w:t>
            </w:r>
          </w:p>
        </w:tc>
        <w:tc>
          <w:tcPr>
            <w:tcW w:w="2882" w:type="dxa"/>
          </w:tcPr>
          <w:p w:rsidR="009F5F74" w:rsidRDefault="009F5F74" w:rsidP="00B162A9">
            <w:r>
              <w:t>Versão:</w:t>
            </w:r>
          </w:p>
        </w:tc>
      </w:tr>
      <w:tr w:rsidR="009F5F74" w:rsidTr="00B162A9">
        <w:tc>
          <w:tcPr>
            <w:tcW w:w="2881" w:type="dxa"/>
            <w:vMerge/>
          </w:tcPr>
          <w:p w:rsidR="009F5F74" w:rsidRDefault="009F5F74" w:rsidP="00B162A9"/>
        </w:tc>
        <w:tc>
          <w:tcPr>
            <w:tcW w:w="5763" w:type="dxa"/>
            <w:gridSpan w:val="2"/>
          </w:tcPr>
          <w:p w:rsidR="009F5F74" w:rsidRDefault="009F5F74" w:rsidP="00B162A9">
            <w:r>
              <w:t>Sistema: SCRUMMING</w:t>
            </w:r>
          </w:p>
          <w:p w:rsidR="009F5F74" w:rsidRDefault="009F5F74" w:rsidP="009C341E">
            <w:r>
              <w:t xml:space="preserve">Caso de Uso: Mobile Listagem de </w:t>
            </w:r>
            <w:r w:rsidR="009C341E">
              <w:t>Projetos</w:t>
            </w:r>
          </w:p>
        </w:tc>
      </w:tr>
      <w:tr w:rsidR="009F5F74" w:rsidTr="00B162A9">
        <w:tc>
          <w:tcPr>
            <w:tcW w:w="5762" w:type="dxa"/>
            <w:gridSpan w:val="2"/>
          </w:tcPr>
          <w:p w:rsidR="009F5F74" w:rsidRDefault="009F5F74" w:rsidP="00B162A9">
            <w:r>
              <w:t>Aprovado Por:&lt;Nome do Aprovador</w:t>
            </w:r>
            <w:r w:rsidRPr="00B92535">
              <w:t>&gt;</w:t>
            </w:r>
          </w:p>
        </w:tc>
        <w:tc>
          <w:tcPr>
            <w:tcW w:w="2882" w:type="dxa"/>
          </w:tcPr>
          <w:p w:rsidR="009F5F74" w:rsidRDefault="009F5F74" w:rsidP="00B162A9">
            <w:r>
              <w:t>Data:</w:t>
            </w:r>
          </w:p>
        </w:tc>
      </w:tr>
    </w:tbl>
    <w:p w:rsidR="009F5F74" w:rsidRDefault="009F5F74" w:rsidP="009F5F74"/>
    <w:p w:rsidR="009F5F74" w:rsidRDefault="009F5F74" w:rsidP="009F5F74">
      <w:r>
        <w:br w:type="page"/>
      </w:r>
    </w:p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9F5F74" w:rsidRDefault="009F5F74" w:rsidP="009F5F74">
      <w:r>
        <w:t>Este documen</w:t>
      </w:r>
      <w:r w:rsidR="009C341E">
        <w:t>to apresenta o caso de uso UC034</w:t>
      </w:r>
      <w:r>
        <w:t xml:space="preserve"> – Mobile Listagem de </w:t>
      </w:r>
      <w:r w:rsidR="009C341E">
        <w:t>Projetos</w:t>
      </w:r>
      <w:r>
        <w:t xml:space="preserve"> do sistema SCRUMMING desenvolvido para auxiliar o gerenciamento de projetos utilizando-se da metodologia Scrum.</w:t>
      </w:r>
    </w:p>
    <w:p w:rsidR="009F5F74" w:rsidRDefault="009F5F74" w:rsidP="009F5F74"/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9F5F74" w:rsidRDefault="009F5F74" w:rsidP="009F5F74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F5F74" w:rsidTr="00B162A9">
        <w:tc>
          <w:tcPr>
            <w:tcW w:w="4322" w:type="dxa"/>
          </w:tcPr>
          <w:p w:rsidR="009F5F74" w:rsidRDefault="009F5F74" w:rsidP="00B162A9">
            <w:r>
              <w:t>Acrônimo</w:t>
            </w:r>
          </w:p>
        </w:tc>
        <w:tc>
          <w:tcPr>
            <w:tcW w:w="4322" w:type="dxa"/>
          </w:tcPr>
          <w:p w:rsidR="009F5F74" w:rsidRDefault="009F5F74" w:rsidP="00B162A9">
            <w:r>
              <w:t>Descrição</w:t>
            </w:r>
          </w:p>
        </w:tc>
      </w:tr>
      <w:tr w:rsidR="009F5F74" w:rsidTr="00B162A9">
        <w:tc>
          <w:tcPr>
            <w:tcW w:w="4322" w:type="dxa"/>
          </w:tcPr>
          <w:p w:rsidR="009F5F74" w:rsidRDefault="009F5F74" w:rsidP="00B162A9"/>
        </w:tc>
        <w:tc>
          <w:tcPr>
            <w:tcW w:w="4322" w:type="dxa"/>
          </w:tcPr>
          <w:p w:rsidR="009F5F74" w:rsidRDefault="009F5F74" w:rsidP="00B162A9"/>
        </w:tc>
      </w:tr>
      <w:tr w:rsidR="009F5F74" w:rsidTr="00B162A9">
        <w:tc>
          <w:tcPr>
            <w:tcW w:w="4322" w:type="dxa"/>
          </w:tcPr>
          <w:p w:rsidR="009F5F74" w:rsidRDefault="009F5F74" w:rsidP="00B162A9">
            <w:r>
              <w:t>...</w:t>
            </w:r>
          </w:p>
        </w:tc>
        <w:tc>
          <w:tcPr>
            <w:tcW w:w="4322" w:type="dxa"/>
          </w:tcPr>
          <w:p w:rsidR="009F5F74" w:rsidRDefault="009F5F74" w:rsidP="00B162A9">
            <w:r>
              <w:t>...</w:t>
            </w:r>
          </w:p>
        </w:tc>
      </w:tr>
    </w:tbl>
    <w:p w:rsidR="009F5F74" w:rsidRDefault="009F5F74" w:rsidP="009F5F74"/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9F5F74" w:rsidRDefault="009F5F74" w:rsidP="009F5F74">
      <w:pPr>
        <w:pStyle w:val="PargrafodaLista"/>
        <w:ind w:left="360"/>
      </w:pPr>
    </w:p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9F5F74" w:rsidRDefault="009F5F74" w:rsidP="009F5F74">
      <w:r>
        <w:t>NA</w:t>
      </w:r>
    </w:p>
    <w:p w:rsidR="009F5F74" w:rsidRDefault="009F5F74" w:rsidP="009F5F74"/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9F5F74" w:rsidRDefault="009F5F74" w:rsidP="009F5F74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F5F74" w:rsidTr="00B162A9">
        <w:tc>
          <w:tcPr>
            <w:tcW w:w="4322" w:type="dxa"/>
          </w:tcPr>
          <w:p w:rsidR="009F5F74" w:rsidRDefault="009F5F74" w:rsidP="00B162A9">
            <w:r>
              <w:t>Ator</w:t>
            </w:r>
          </w:p>
        </w:tc>
        <w:tc>
          <w:tcPr>
            <w:tcW w:w="4322" w:type="dxa"/>
          </w:tcPr>
          <w:p w:rsidR="009F5F74" w:rsidRDefault="009F5F74" w:rsidP="00B162A9">
            <w:r>
              <w:t>Descrição</w:t>
            </w:r>
          </w:p>
        </w:tc>
      </w:tr>
      <w:tr w:rsidR="009F5F74" w:rsidTr="00B162A9">
        <w:tc>
          <w:tcPr>
            <w:tcW w:w="4322" w:type="dxa"/>
          </w:tcPr>
          <w:p w:rsidR="009F5F74" w:rsidRDefault="009F5F74" w:rsidP="00B162A9">
            <w:r>
              <w:t>Usuário</w:t>
            </w:r>
          </w:p>
        </w:tc>
        <w:tc>
          <w:tcPr>
            <w:tcW w:w="4322" w:type="dxa"/>
          </w:tcPr>
          <w:p w:rsidR="009F5F74" w:rsidRDefault="009F5F74" w:rsidP="009C341E">
            <w:r>
              <w:t xml:space="preserve">Ator associado a </w:t>
            </w:r>
            <w:r w:rsidR="009C341E">
              <w:t>projetos</w:t>
            </w:r>
            <w:r>
              <w:t>.</w:t>
            </w:r>
          </w:p>
        </w:tc>
      </w:tr>
      <w:tr w:rsidR="009F5F74" w:rsidTr="00B162A9">
        <w:tc>
          <w:tcPr>
            <w:tcW w:w="4322" w:type="dxa"/>
          </w:tcPr>
          <w:p w:rsidR="009F5F74" w:rsidRDefault="009F5F74" w:rsidP="00B162A9"/>
        </w:tc>
        <w:tc>
          <w:tcPr>
            <w:tcW w:w="4322" w:type="dxa"/>
          </w:tcPr>
          <w:p w:rsidR="009F5F74" w:rsidRDefault="009F5F74" w:rsidP="00B162A9"/>
        </w:tc>
      </w:tr>
    </w:tbl>
    <w:p w:rsidR="009F5F74" w:rsidRDefault="009F5F74" w:rsidP="009F5F74"/>
    <w:p w:rsidR="009F5F74" w:rsidRDefault="009F5F74" w:rsidP="009F5F74">
      <w:r>
        <w:br w:type="page"/>
      </w:r>
    </w:p>
    <w:p w:rsidR="009F5F74" w:rsidRPr="00CF7559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</w:t>
      </w:r>
      <w:r>
        <w:rPr>
          <w:b/>
        </w:rPr>
        <w:t>3</w:t>
      </w:r>
      <w:r w:rsidR="009C341E">
        <w:rPr>
          <w:b/>
        </w:rPr>
        <w:t>4</w:t>
      </w:r>
      <w:r w:rsidRPr="00CF7559">
        <w:rPr>
          <w:b/>
        </w:rPr>
        <w:t xml:space="preserve">] </w:t>
      </w:r>
      <w:r>
        <w:rPr>
          <w:b/>
        </w:rPr>
        <w:t xml:space="preserve">Mobile – Listagem de </w:t>
      </w:r>
      <w:r w:rsidR="009C341E">
        <w:rPr>
          <w:b/>
        </w:rPr>
        <w:t>Projetos</w:t>
      </w:r>
      <w:r w:rsidRPr="00CF7559">
        <w:rPr>
          <w:b/>
        </w:rPr>
        <w:t>.</w:t>
      </w:r>
    </w:p>
    <w:p w:rsidR="009F5F74" w:rsidRDefault="009F5F74" w:rsidP="009F5F74">
      <w:r w:rsidRPr="006210A7">
        <w:rPr>
          <w:b/>
        </w:rPr>
        <w:t>Descrição</w:t>
      </w:r>
      <w:r>
        <w:t>: Representa a</w:t>
      </w:r>
      <w:r w:rsidR="009C341E">
        <w:t xml:space="preserve"> funcionalidade de exibição dos projetos </w:t>
      </w:r>
      <w:r>
        <w:t>associad</w:t>
      </w:r>
      <w:r w:rsidR="00AA6705">
        <w:t>o</w:t>
      </w:r>
      <w:r>
        <w:t>s ao Usuário no sistema mobile.</w:t>
      </w:r>
    </w:p>
    <w:p w:rsidR="009F5F74" w:rsidRDefault="009F5F74" w:rsidP="009F5F74">
      <w:r w:rsidRPr="006210A7">
        <w:rPr>
          <w:b/>
        </w:rPr>
        <w:t>Ator</w:t>
      </w:r>
      <w:r>
        <w:t>: Usuário</w:t>
      </w:r>
    </w:p>
    <w:p w:rsidR="009F5F74" w:rsidRPr="006210A7" w:rsidRDefault="009F5F74" w:rsidP="009F5F74">
      <w:pPr>
        <w:rPr>
          <w:b/>
        </w:rPr>
      </w:pPr>
      <w:r w:rsidRPr="006210A7">
        <w:rPr>
          <w:b/>
        </w:rPr>
        <w:t>Pré-condições: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>Sistema online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>Usuário cadastrado no sistema.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>Sistema instalado no dispositivo móvel compatível com os requerimentos mínimos da aplicação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 xml:space="preserve">Usuário associado a </w:t>
      </w:r>
      <w:r w:rsidR="00A606D0">
        <w:t xml:space="preserve">mais de </w:t>
      </w:r>
      <w:r>
        <w:t>um</w:t>
      </w:r>
      <w:r w:rsidR="009C341E">
        <w:t xml:space="preserve"> projeto</w:t>
      </w:r>
    </w:p>
    <w:p w:rsidR="009F5F74" w:rsidRPr="006210A7" w:rsidRDefault="009F5F74" w:rsidP="009F5F74">
      <w:pPr>
        <w:rPr>
          <w:b/>
        </w:rPr>
      </w:pPr>
      <w:r w:rsidRPr="006210A7">
        <w:rPr>
          <w:b/>
        </w:rPr>
        <w:t>Pós-condições:</w:t>
      </w:r>
    </w:p>
    <w:p w:rsidR="009F5F74" w:rsidRDefault="00DA7DEF" w:rsidP="009F5F74">
      <w:pPr>
        <w:pStyle w:val="PargrafodaLista"/>
        <w:numPr>
          <w:ilvl w:val="0"/>
          <w:numId w:val="4"/>
        </w:numPr>
      </w:pPr>
      <w:r>
        <w:t>Projetos listado</w:t>
      </w:r>
      <w:r w:rsidR="009F5F74">
        <w:t>s no sistema mobile com sucesso.</w:t>
      </w:r>
    </w:p>
    <w:p w:rsidR="009F5F74" w:rsidRDefault="009F5F74" w:rsidP="009F5F74"/>
    <w:p w:rsidR="009F5F74" w:rsidRPr="00DC1140" w:rsidRDefault="009F5F74" w:rsidP="009F5F74">
      <w:pPr>
        <w:rPr>
          <w:b/>
        </w:rPr>
      </w:pPr>
      <w:r w:rsidRPr="00DC1140">
        <w:rPr>
          <w:b/>
        </w:rPr>
        <w:t>Fluxo Principal:</w:t>
      </w:r>
    </w:p>
    <w:p w:rsidR="009F5F74" w:rsidRDefault="009F5F74" w:rsidP="009F5F74">
      <w:r>
        <w:t>Este fluxo se inicia quando o ator acessa o sistema</w:t>
      </w:r>
      <w:r w:rsidR="00DA7DEF">
        <w:t xml:space="preserve"> através do aplicativo (mobile),  efetua o login e seleciona uma das empresas às quais é associado.</w:t>
      </w:r>
    </w:p>
    <w:p w:rsidR="009F5F74" w:rsidRDefault="009F5F74" w:rsidP="00A606D0">
      <w:r>
        <w:t xml:space="preserve">Uma tela de listagem </w:t>
      </w:r>
      <w:r w:rsidR="00A606D0">
        <w:t xml:space="preserve">de </w:t>
      </w:r>
      <w:r w:rsidR="00DA7DEF">
        <w:t>projetos</w:t>
      </w:r>
      <w:r w:rsidR="00A606D0">
        <w:t xml:space="preserve"> é exibida informando o nome d</w:t>
      </w:r>
      <w:r w:rsidR="00DA7DEF">
        <w:t>os projetos</w:t>
      </w:r>
      <w:r w:rsidR="00A606D0">
        <w:t xml:space="preserve"> a que o usuário é associado.</w:t>
      </w:r>
    </w:p>
    <w:p w:rsidR="00A606D0" w:rsidRDefault="00A606D0" w:rsidP="00A606D0">
      <w:r>
        <w:t>Caso o usu</w:t>
      </w:r>
      <w:r w:rsidR="00DA7DEF">
        <w:t>ário seja associado a apenas um</w:t>
      </w:r>
      <w:r>
        <w:t xml:space="preserve"> </w:t>
      </w:r>
      <w:r w:rsidR="00DA7DEF">
        <w:t>Projeto</w:t>
      </w:r>
      <w:r>
        <w:t xml:space="preserve">, após o login o sistema não irá exibir a listagem de </w:t>
      </w:r>
      <w:r w:rsidR="00DA7DEF">
        <w:t>projetos</w:t>
      </w:r>
      <w:r>
        <w:t xml:space="preserve"> e irá executar o UC03</w:t>
      </w:r>
      <w:r w:rsidR="00DA7DEF">
        <w:t>5</w:t>
      </w:r>
      <w:r>
        <w:t xml:space="preserve"> – Listagem de </w:t>
      </w:r>
      <w:r w:rsidR="00DA7DEF">
        <w:t>Sprints</w:t>
      </w:r>
      <w:r>
        <w:t>.</w:t>
      </w:r>
    </w:p>
    <w:p w:rsidR="00A606D0" w:rsidRDefault="00A606D0" w:rsidP="00A606D0">
      <w:r>
        <w:t>O caso de uso se encerra.</w:t>
      </w:r>
    </w:p>
    <w:p w:rsidR="009F5F74" w:rsidRPr="00DC1140" w:rsidRDefault="009F5F74" w:rsidP="009F5F74">
      <w:pPr>
        <w:rPr>
          <w:b/>
        </w:rPr>
      </w:pPr>
      <w:r w:rsidRPr="00DC1140">
        <w:rPr>
          <w:b/>
        </w:rPr>
        <w:t>Sub-fluxos:</w:t>
      </w:r>
    </w:p>
    <w:p w:rsidR="009F5F74" w:rsidRDefault="009F5F74" w:rsidP="009F5F74">
      <w:r>
        <w:rPr>
          <w:b/>
        </w:rPr>
        <w:t>NA</w:t>
      </w:r>
    </w:p>
    <w:p w:rsidR="009F5F74" w:rsidRPr="00DC1140" w:rsidRDefault="009F5F74" w:rsidP="009F5F74">
      <w:pPr>
        <w:rPr>
          <w:b/>
        </w:rPr>
      </w:pPr>
      <w:r w:rsidRPr="00DC1140">
        <w:rPr>
          <w:b/>
        </w:rPr>
        <w:t>Fluxos Alternativos (Exceções)</w:t>
      </w:r>
    </w:p>
    <w:p w:rsidR="009F5F74" w:rsidRPr="00A606D0" w:rsidRDefault="00A606D0" w:rsidP="009F5F74">
      <w:r>
        <w:rPr>
          <w:b/>
        </w:rPr>
        <w:t>NA</w:t>
      </w:r>
    </w:p>
    <w:p w:rsidR="00DA362D" w:rsidRPr="009F5F74" w:rsidRDefault="00DA362D" w:rsidP="009F5F74"/>
    <w:sectPr w:rsidR="00DA362D" w:rsidRPr="009F5F74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757A4"/>
    <w:multiLevelType w:val="hybridMultilevel"/>
    <w:tmpl w:val="83B09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B243E"/>
    <w:multiLevelType w:val="hybridMultilevel"/>
    <w:tmpl w:val="1EA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0834B2"/>
    <w:rsid w:val="00175F06"/>
    <w:rsid w:val="00363C3F"/>
    <w:rsid w:val="00373037"/>
    <w:rsid w:val="0045737B"/>
    <w:rsid w:val="00531BA6"/>
    <w:rsid w:val="005D35A4"/>
    <w:rsid w:val="005E5A78"/>
    <w:rsid w:val="006210A7"/>
    <w:rsid w:val="00707906"/>
    <w:rsid w:val="007918F5"/>
    <w:rsid w:val="007B69DC"/>
    <w:rsid w:val="008C5407"/>
    <w:rsid w:val="009C341E"/>
    <w:rsid w:val="009E5760"/>
    <w:rsid w:val="009F5F74"/>
    <w:rsid w:val="00A606D0"/>
    <w:rsid w:val="00A6707D"/>
    <w:rsid w:val="00AA6705"/>
    <w:rsid w:val="00AC2E73"/>
    <w:rsid w:val="00AC3E3F"/>
    <w:rsid w:val="00B261A5"/>
    <w:rsid w:val="00B45288"/>
    <w:rsid w:val="00B92535"/>
    <w:rsid w:val="00BF2F18"/>
    <w:rsid w:val="00C94F7F"/>
    <w:rsid w:val="00CF7559"/>
    <w:rsid w:val="00DA362D"/>
    <w:rsid w:val="00DA7DEF"/>
    <w:rsid w:val="00DC1140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17</cp:revision>
  <dcterms:created xsi:type="dcterms:W3CDTF">2014-04-29T22:34:00Z</dcterms:created>
  <dcterms:modified xsi:type="dcterms:W3CDTF">2014-05-31T00:25:00Z</dcterms:modified>
</cp:coreProperties>
</file>