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E92" w:rsidRPr="00491E92" w:rsidRDefault="00491E92" w:rsidP="00491E92">
      <w:pPr>
        <w:rPr>
          <w:rFonts w:ascii="Arial" w:hAnsi="Arial" w:cs="Arial"/>
          <w:b/>
          <w:sz w:val="44"/>
          <w:szCs w:val="28"/>
        </w:rPr>
      </w:pPr>
      <w:r w:rsidRPr="00491E92">
        <w:rPr>
          <w:rFonts w:ascii="Arial" w:hAnsi="Arial" w:cs="Arial"/>
          <w:b/>
          <w:sz w:val="44"/>
          <w:szCs w:val="28"/>
        </w:rPr>
        <w:t>Woman Tests Nylon Chute; Says "It Worked All Right"</w:t>
      </w:r>
    </w:p>
    <w:p w:rsidR="00491E92" w:rsidRPr="00491E92" w:rsidRDefault="00491E92" w:rsidP="00491E92">
      <w:pPr>
        <w:rPr>
          <w:rFonts w:ascii="Arial" w:hAnsi="Arial" w:cs="Arial"/>
          <w:b/>
          <w:sz w:val="36"/>
          <w:szCs w:val="28"/>
        </w:rPr>
      </w:pPr>
      <w:r w:rsidRPr="00491E92">
        <w:rPr>
          <w:rFonts w:ascii="Arial" w:hAnsi="Arial" w:cs="Arial"/>
          <w:b/>
          <w:sz w:val="36"/>
          <w:szCs w:val="28"/>
        </w:rPr>
        <w:t>Jumper, 24, steps out of plane as calmly as if she were picking daily paper off front porch</w:t>
      </w:r>
    </w:p>
    <w:p w:rsidR="00491E92" w:rsidRPr="00491E92" w:rsidRDefault="00491E92" w:rsidP="00491E92">
      <w:pPr>
        <w:rPr>
          <w:rFonts w:ascii="Arial" w:hAnsi="Arial" w:cs="Arial"/>
          <w:sz w:val="28"/>
          <w:szCs w:val="28"/>
        </w:rPr>
      </w:pPr>
    </w:p>
    <w:p w:rsidR="00491E92" w:rsidRPr="00491E92" w:rsidRDefault="00491E92" w:rsidP="00491E92">
      <w:pPr>
        <w:rPr>
          <w:rFonts w:ascii="Arial" w:hAnsi="Arial" w:cs="Arial"/>
          <w:sz w:val="32"/>
          <w:szCs w:val="32"/>
        </w:rPr>
      </w:pPr>
      <w:r w:rsidRPr="00491E92">
        <w:rPr>
          <w:rFonts w:ascii="Arial" w:hAnsi="Arial" w:cs="Arial"/>
          <w:sz w:val="32"/>
          <w:szCs w:val="32"/>
        </w:rPr>
        <w:t>HARTFORD (CT.) June 6, 1943. (AP) -- As calmly as if she were stepping out on the porch to bring in the daily paper, Miss Adeline Gray stepped out of an airp</w:t>
      </w:r>
      <w:r w:rsidR="00A327F7">
        <w:rPr>
          <w:rFonts w:ascii="Arial" w:hAnsi="Arial" w:cs="Arial"/>
          <w:sz w:val="32"/>
          <w:szCs w:val="32"/>
        </w:rPr>
        <w:t>l</w:t>
      </w:r>
      <w:bookmarkStart w:id="0" w:name="_GoBack"/>
      <w:bookmarkEnd w:id="0"/>
      <w:r w:rsidRPr="00491E92">
        <w:rPr>
          <w:rFonts w:ascii="Arial" w:hAnsi="Arial" w:cs="Arial"/>
          <w:sz w:val="32"/>
          <w:szCs w:val="32"/>
        </w:rPr>
        <w:t xml:space="preserve">ane 2000 feet above </w:t>
      </w:r>
      <w:proofErr w:type="spellStart"/>
      <w:r w:rsidRPr="00491E92">
        <w:rPr>
          <w:rFonts w:ascii="Arial" w:hAnsi="Arial" w:cs="Arial"/>
          <w:sz w:val="32"/>
          <w:szCs w:val="32"/>
        </w:rPr>
        <w:t>Brainard</w:t>
      </w:r>
      <w:proofErr w:type="spellEnd"/>
      <w:r w:rsidRPr="00491E92">
        <w:rPr>
          <w:rFonts w:ascii="Arial" w:hAnsi="Arial" w:cs="Arial"/>
          <w:sz w:val="32"/>
          <w:szCs w:val="32"/>
        </w:rPr>
        <w:t xml:space="preserve"> Field today and floated to earth under a nylon parachute.</w:t>
      </w:r>
    </w:p>
    <w:p w:rsidR="00491E92" w:rsidRPr="00491E92" w:rsidRDefault="00491E92" w:rsidP="00491E92">
      <w:pPr>
        <w:ind w:firstLine="720"/>
        <w:rPr>
          <w:rFonts w:ascii="Arial" w:hAnsi="Arial" w:cs="Arial"/>
          <w:sz w:val="32"/>
          <w:szCs w:val="32"/>
        </w:rPr>
      </w:pPr>
      <w:r w:rsidRPr="00491E92">
        <w:rPr>
          <w:rFonts w:ascii="Arial" w:hAnsi="Arial" w:cs="Arial"/>
          <w:sz w:val="32"/>
          <w:szCs w:val="32"/>
        </w:rPr>
        <w:t>It was the world's first "Live" test of a parachute made with this fabric instead of silk.</w:t>
      </w:r>
    </w:p>
    <w:p w:rsidR="00491E92" w:rsidRPr="00491E92" w:rsidRDefault="00491E92" w:rsidP="00491E92">
      <w:pPr>
        <w:ind w:firstLine="720"/>
        <w:rPr>
          <w:rFonts w:ascii="Arial" w:hAnsi="Arial" w:cs="Arial"/>
          <w:sz w:val="32"/>
          <w:szCs w:val="32"/>
        </w:rPr>
      </w:pPr>
      <w:r w:rsidRPr="00491E92">
        <w:rPr>
          <w:rFonts w:ascii="Arial" w:hAnsi="Arial" w:cs="Arial"/>
          <w:sz w:val="32"/>
          <w:szCs w:val="32"/>
        </w:rPr>
        <w:t>J. Floyd Smith, vice-president and chief engineer of the Pioneer Parachute Co. of Manchester, which developed the nylon chute, declared after the test that as much progress in the development of nylon had been made in the past two years as was made in silk for parachutes in 20 years.</w:t>
      </w:r>
    </w:p>
    <w:p w:rsidR="00491E92" w:rsidRPr="00491E92" w:rsidRDefault="00491E92" w:rsidP="00491E92">
      <w:pPr>
        <w:ind w:firstLine="720"/>
        <w:rPr>
          <w:rFonts w:ascii="Arial" w:hAnsi="Arial" w:cs="Arial"/>
          <w:sz w:val="32"/>
          <w:szCs w:val="32"/>
        </w:rPr>
      </w:pPr>
      <w:r w:rsidRPr="00491E92">
        <w:rPr>
          <w:rFonts w:ascii="Arial" w:hAnsi="Arial" w:cs="Arial"/>
          <w:sz w:val="32"/>
          <w:szCs w:val="32"/>
        </w:rPr>
        <w:t>The attractive Miss Gray, asked how she felt and how the chute acted, confined her remarks to "all right."</w:t>
      </w:r>
    </w:p>
    <w:p w:rsidR="00AC38C6" w:rsidRDefault="00491E92" w:rsidP="00491E92">
      <w:pPr>
        <w:ind w:firstLine="720"/>
        <w:rPr>
          <w:rFonts w:ascii="Arial" w:hAnsi="Arial" w:cs="Arial"/>
          <w:sz w:val="32"/>
          <w:szCs w:val="32"/>
        </w:rPr>
      </w:pPr>
      <w:r w:rsidRPr="00491E92">
        <w:rPr>
          <w:rFonts w:ascii="Arial" w:hAnsi="Arial" w:cs="Arial"/>
          <w:sz w:val="32"/>
          <w:szCs w:val="32"/>
        </w:rPr>
        <w:t>Employed by the Pioneer concern as a rigger she is 24 years old and has made 33 jumps.</w:t>
      </w:r>
    </w:p>
    <w:p w:rsidR="00491E92" w:rsidRDefault="00491E92" w:rsidP="00491E92">
      <w:pPr>
        <w:ind w:firstLine="720"/>
        <w:rPr>
          <w:rFonts w:ascii="Arial" w:hAnsi="Arial" w:cs="Arial"/>
          <w:sz w:val="32"/>
          <w:szCs w:val="32"/>
        </w:rPr>
      </w:pPr>
    </w:p>
    <w:p w:rsidR="00491E92" w:rsidRDefault="00491E92" w:rsidP="00491E92">
      <w:pPr>
        <w:ind w:firstLine="720"/>
        <w:rPr>
          <w:rFonts w:ascii="Arial" w:hAnsi="Arial" w:cs="Arial"/>
          <w:sz w:val="32"/>
          <w:szCs w:val="32"/>
        </w:rPr>
      </w:pPr>
    </w:p>
    <w:p w:rsidR="00491E92" w:rsidRDefault="00491E92" w:rsidP="00491E92">
      <w:pPr>
        <w:ind w:firstLine="720"/>
        <w:rPr>
          <w:rFonts w:ascii="Arial" w:hAnsi="Arial" w:cs="Arial"/>
          <w:sz w:val="32"/>
          <w:szCs w:val="32"/>
        </w:rPr>
      </w:pPr>
    </w:p>
    <w:p w:rsidR="00491E92" w:rsidRPr="00491E92" w:rsidRDefault="00491E92" w:rsidP="00491E92">
      <w:pPr>
        <w:ind w:firstLine="720"/>
        <w:rPr>
          <w:rFonts w:ascii="Arial" w:hAnsi="Arial" w:cs="Arial"/>
          <w:sz w:val="32"/>
          <w:szCs w:val="32"/>
        </w:rPr>
      </w:pPr>
      <w:r>
        <w:rPr>
          <w:rFonts w:ascii="Arial" w:hAnsi="Arial" w:cs="Arial"/>
          <w:sz w:val="32"/>
          <w:szCs w:val="32"/>
        </w:rPr>
        <w:t>ASSOCIATED PRESS article appearing nationwide.</w:t>
      </w:r>
    </w:p>
    <w:sectPr w:rsidR="00491E92" w:rsidRPr="0049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E92"/>
    <w:rsid w:val="00491E92"/>
    <w:rsid w:val="00A327F7"/>
    <w:rsid w:val="00AC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dottie</dc:creator>
  <cp:lastModifiedBy>dottie</cp:lastModifiedBy>
  <cp:revision>2</cp:revision>
  <dcterms:created xsi:type="dcterms:W3CDTF">2013-02-20T01:11:00Z</dcterms:created>
  <dcterms:modified xsi:type="dcterms:W3CDTF">2013-02-20T20:26:00Z</dcterms:modified>
</cp:coreProperties>
</file>