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49"/>
        <w:tblLook w:firstRow="1" w:lastRow="0" w:firstColumn="0" w:lastColumn="0" w:noHBand="0" w:noVBand="1"/>
      </w:tblPr>
      <w:tblGrid>
        <w:gridCol w:w="2300"/>
        <w:gridCol w:w="1161"/>
        <w:gridCol w:w="889"/>
        <w:gridCol w:w="767"/>
        <w:gridCol w:w="767"/>
        <w:gridCol w:w="833"/>
        <w:gridCol w:w="767"/>
        <w:gridCol w:w="767"/>
      </w:tblGrid>
      <w:tr>
        <w:trPr>
          <w:cantSplit/>
          <w:trHeight w:val="242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285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Age group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.95 PI</w:t>
            </w:r>
          </w:p>
        </w:tc>
      </w:tr>
      <w:tr>
        <w:trPr>
          <w:cantSplit/>
          <w:trHeight w:val="289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296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4543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5840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10502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10095</w:t>
            </w:r>
          </w:p>
        </w:tc>
      </w:tr>
      <w:tr>
        <w:trPr>
          <w:cantSplit/>
          <w:trHeight w:val="249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265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4310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5400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9735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9427</w:t>
            </w:r>
          </w:p>
        </w:tc>
      </w:tr>
      <w:tr>
        <w:trPr>
          <w:cantSplit/>
          <w:trHeight w:val="289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261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4263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5334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9588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9260</w:t>
            </w:r>
          </w:p>
        </w:tc>
      </w:tr>
      <w:tr>
        <w:trPr>
          <w:cantSplit/>
          <w:trHeight w:val="289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Average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-82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134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3871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4708</w:t>
            </w:r>
          </w:p>
        </w:tc>
      </w:tr>
      <w:tr>
        <w:trPr>
          <w:cantSplit/>
          <w:trHeight w:val="24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8164</w:t>
            </w:r>
          </w:p>
        </w:tc>
      </w:tr>
      <w:tr>
        <w:trPr>
          <w:cantSplit/>
          <w:trHeight w:val="245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11701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11234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12165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8753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8380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9145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2020-09-02T14:45:14Z</dcterms:modified>
  <cp:category/>
</cp:coreProperties>
</file>