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gif" ContentType="image/gif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240"/>
        <w:rPr/>
      </w:pPr>
      <w:r>
        <w:rPr/>
        <w:drawing>
          <wp:anchor behindDoc="0" distT="0" distB="0" distL="114300" distR="12192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8680" cy="770255"/>
            <wp:effectExtent l="0" t="0" r="0" b="0"/>
            <wp:wrapSquare wrapText="bothSides"/>
            <wp:docPr id="1" name="graphics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7475" simplePos="0" locked="0" layoutInCell="1" allowOverlap="1" relativeHeight="6">
            <wp:simplePos x="0" y="0"/>
            <wp:positionH relativeFrom="column">
              <wp:posOffset>64135</wp:posOffset>
            </wp:positionH>
            <wp:positionV relativeFrom="paragraph">
              <wp:posOffset>-763905</wp:posOffset>
            </wp:positionV>
            <wp:extent cx="872490" cy="770255"/>
            <wp:effectExtent l="0" t="0" r="0" b="0"/>
            <wp:wrapSquare wrapText="bothSides"/>
            <wp:docPr id="2" name="graphics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1920" simplePos="0" locked="0" layoutInCell="1" allowOverlap="1" relativeHeight="7">
            <wp:simplePos x="0" y="0"/>
            <wp:positionH relativeFrom="column">
              <wp:posOffset>-5715</wp:posOffset>
            </wp:positionH>
            <wp:positionV relativeFrom="paragraph">
              <wp:posOffset>-809625</wp:posOffset>
            </wp:positionV>
            <wp:extent cx="868045" cy="770255"/>
            <wp:effectExtent l="0" t="0" r="0" b="0"/>
            <wp:wrapSquare wrapText="bothSides"/>
            <wp:docPr id="3" name="graphics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-6350</wp:posOffset>
                </wp:positionH>
                <wp:positionV relativeFrom="page">
                  <wp:posOffset>1029970</wp:posOffset>
                </wp:positionV>
                <wp:extent cx="9777730" cy="1302893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730" cy="130289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1622" w:topFromText="0" w:vertAnchor="page"/>
                              <w:tblW w:w="5000" w:type="pct"/>
                              <w:jc w:val="left"/>
                              <w:tblInd w:w="113" w:type="dxa"/>
                              <w:tblBorders>
                                <w:top w:val="single" w:sz="4" w:space="0" w:color="FFFFFF"/>
                                <w:left w:val="single" w:sz="4" w:space="0" w:color="00000A"/>
                                <w:right w:val="single" w:sz="4" w:space="0" w:color="FFFFFF"/>
                                <w:insideV w:val="single" w:sz="4" w:space="0" w:color="FFFFFF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1596"/>
                              <w:gridCol w:w="1820"/>
                              <w:gridCol w:w="230"/>
                              <w:gridCol w:w="2616"/>
                              <w:gridCol w:w="2055"/>
                              <w:gridCol w:w="1762"/>
                              <w:gridCol w:w="5319"/>
                            </w:tblGrid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FFFFFF"/>
                                    <w:left w:val="single" w:sz="4" w:space="0" w:color="00000A"/>
                                    <w:right w:val="single" w:sz="4" w:space="0" w:color="FFFFFF"/>
                                    <w:insideV w:val="single" w:sz="4" w:space="0" w:color="FFFFFF"/>
                                  </w:tcBorders>
                                  <w:shd w:color="auto" w:fill="000000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0" w:name="__UnoMark__2632_1656021692"/>
                                  <w:bookmarkEnd w:id="0"/>
                                  <w:r>
                                    <w:rPr>
                                      <w:rFonts w:cs="Arial"/>
                                      <w:b/>
                                      <w:color w:val="FFFFFF"/>
                                      <w:sz w:val="24"/>
                                    </w:rPr>
                                    <w:t>Hazard</w:t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  <w:gridSpan w:val="2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color="auto" w:fill="000000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1" w:name="__UnoMark__2633_1656021692"/>
                                  <w:bookmarkStart w:id="2" w:name="__UnoMark__2634_1656021692"/>
                                  <w:bookmarkEnd w:id="1"/>
                                  <w:bookmarkEnd w:id="2"/>
                                  <w:r>
                                    <w:rPr>
                                      <w:rFonts w:cs="Arial"/>
                                      <w:b/>
                                      <w:color w:val="FFFFFF"/>
                                      <w:sz w:val="24"/>
                                    </w:rPr>
                                    <w:t>Abbreviation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color="auto" w:fill="000000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3" w:name="__UnoMark__2635_1656021692"/>
                                  <w:bookmarkStart w:id="4" w:name="__UnoMark__2636_1656021692"/>
                                  <w:bookmarkEnd w:id="3"/>
                                  <w:bookmarkEnd w:id="4"/>
                                  <w:r>
                                    <w:rPr>
                                      <w:rFonts w:cs="Arial"/>
                                      <w:b/>
                                      <w:color w:val="FFFFFF"/>
                                      <w:sz w:val="24"/>
                                    </w:rPr>
                                    <w:t>Hazard/Warning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2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color="auto" w:fill="000000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5" w:name="__UnoMark__2637_1656021692"/>
                                  <w:bookmarkStart w:id="6" w:name="__UnoMark__2638_1656021692"/>
                                  <w:bookmarkEnd w:id="5"/>
                                  <w:bookmarkEnd w:id="6"/>
                                  <w:r>
                                    <w:rPr>
                                      <w:rFonts w:cs="Arial"/>
                                      <w:b/>
                                      <w:color w:val="FFFFFF"/>
                                      <w:sz w:val="24"/>
                                    </w:rPr>
                                    <w:t>Description / Location of Hazard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000000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7" w:name="__UnoMark__2639_1656021692"/>
                                  <w:bookmarkStart w:id="8" w:name="__UnoMark__2640_1656021692"/>
                                  <w:bookmarkEnd w:id="7"/>
                                  <w:bookmarkEnd w:id="8"/>
                                  <w:r>
                                    <w:rPr>
                                      <w:rFonts w:cs="Arial"/>
                                      <w:b/>
                                      <w:color w:val="FFFFFF"/>
                                      <w:sz w:val="24"/>
                                    </w:rPr>
                                    <w:t>Mitigation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7" w:hRule="atLeast"/>
                              </w:trPr>
                              <w:tc>
                                <w:tcPr>
                                  <w:tcW w:w="1596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bookmarkStart w:id="9" w:name="__UnoMark__2642_1656021692"/>
                                  <w:bookmarkStart w:id="10" w:name="__UnoMark__2641_1656021692"/>
                                  <w:bookmarkStart w:id="11" w:name="__UnoMark__2642_1656021692"/>
                                  <w:bookmarkStart w:id="12" w:name="__UnoMark__2641_1656021692"/>
                                  <w:bookmarkEnd w:id="11"/>
                                  <w:bookmarkEnd w:id="12"/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  <w:gridSpan w:val="2"/>
                                  <w:tcBorders>
                                    <w:top w:val="single" w:sz="4" w:space="0" w:color="FFFFFF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b/>
                                      <w:b/>
                                      <w:sz w:val="120"/>
                                      <w:szCs w:val="120"/>
                                    </w:rPr>
                                  </w:pPr>
                                  <w:bookmarkStart w:id="13" w:name="__UnoMark__2644_1656021692"/>
                                  <w:bookmarkStart w:id="14" w:name="__UnoMark__2643_1656021692"/>
                                  <w:bookmarkStart w:id="15" w:name="__UnoMark__2644_1656021692"/>
                                  <w:bookmarkStart w:id="16" w:name="__UnoMark__2643_1656021692"/>
                                  <w:bookmarkEnd w:id="15"/>
                                  <w:bookmarkEnd w:id="16"/>
                                  <w:r>
                                    <w:rPr>
                                      <w:rFonts w:cs="Arial"/>
                                      <w:b/>
                                      <w:sz w:val="120"/>
                                      <w:szCs w:val="1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4" w:space="0" w:color="FFFFFF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17" w:name="__UnoMark__2645_1656021692"/>
                                  <w:bookmarkStart w:id="18" w:name="__UnoMark__2646_1656021692"/>
                                  <w:bookmarkEnd w:id="17"/>
                                  <w:bookmarkEnd w:id="18"/>
                                  <w:r>
                                    <w:rPr>
                                      <w:rFonts w:cs="Arial"/>
                                      <w:b/>
                                      <w:sz w:val="36"/>
                                      <w:szCs w:val="36"/>
                                    </w:rPr>
                                    <w:t>Laser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2"/>
                                  <w:tcBorders>
                                    <w:top w:val="single" w:sz="4" w:space="0" w:color="FFFFFF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19" w:name="__UnoMark__2647_1656021692"/>
                                  <w:bookmarkStart w:id="20" w:name="__UnoMark__2648_1656021692"/>
                                  <w:bookmarkEnd w:id="19"/>
                                  <w:bookmarkEnd w:id="20"/>
                                  <w:r>
                                    <w:rPr>
                                      <w:rStyle w:val="PlaceholderText"/>
                                      <w:color w:val="00000A"/>
                                      <w:sz w:val="32"/>
                                      <w:szCs w:val="32"/>
                                    </w:rPr>
                                    <w:t>Contains Class 4 Laser.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21" w:name="__UnoMark__2649_1656021692"/>
                                  <w:bookmarkStart w:id="22" w:name="__UnoMark__2650_1656021692"/>
                                  <w:bookmarkEnd w:id="21"/>
                                  <w:bookmarkEnd w:id="22"/>
                                  <w:r>
                                    <w:rPr>
                                      <w:rStyle w:val="StyleArial12ptGray50"/>
                                      <w:color w:val="00000A"/>
                                      <w:sz w:val="32"/>
                                      <w:szCs w:val="32"/>
                                    </w:rPr>
                                    <w:t>Laser is interlocked with lid &amp; will switch off if lid opens. Do not override interlock system.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/>
                                  </w:pPr>
                                  <w:bookmarkStart w:id="23" w:name="__UnoMark__2651_1656021692"/>
                                  <w:bookmarkStart w:id="24" w:name="__UnoMark__2652_1656021692"/>
                                  <w:bookmarkEnd w:id="23"/>
                                  <w:bookmarkEnd w:id="24"/>
                                  <w:r>
                                    <w:rPr/>
                                    <w:drawing>
                                      <wp:inline distT="0" distB="0" distL="0" distR="7620">
                                        <wp:extent cx="868680" cy="770255"/>
                                        <wp:effectExtent l="0" t="0" r="0" b="0"/>
                                        <wp:docPr id="5" name="Picture 14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 14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68680" cy="7702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b/>
                                      <w:b/>
                                      <w:sz w:val="120"/>
                                      <w:szCs w:val="120"/>
                                    </w:rPr>
                                  </w:pPr>
                                  <w:bookmarkStart w:id="25" w:name="__UnoMark__2654_1656021692"/>
                                  <w:bookmarkStart w:id="26" w:name="__UnoMark__2653_1656021692"/>
                                  <w:bookmarkStart w:id="27" w:name="__UnoMark__2654_1656021692"/>
                                  <w:bookmarkStart w:id="28" w:name="__UnoMark__2653_1656021692"/>
                                  <w:bookmarkEnd w:id="27"/>
                                  <w:bookmarkEnd w:id="28"/>
                                  <w:r>
                                    <w:rPr>
                                      <w:rFonts w:cs="Arial"/>
                                      <w:b/>
                                      <w:sz w:val="120"/>
                                      <w:szCs w:val="1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29" w:name="__UnoMark__2655_1656021692"/>
                                  <w:bookmarkStart w:id="30" w:name="__UnoMark__2656_1656021692"/>
                                  <w:bookmarkEnd w:id="29"/>
                                  <w:bookmarkEnd w:id="30"/>
                                  <w:r>
                                    <w:rPr>
                                      <w:rFonts w:cs="Arial"/>
                                      <w:b/>
                                      <w:sz w:val="36"/>
                                      <w:szCs w:val="36"/>
                                    </w:rPr>
                                    <w:t>High Temperature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31" w:name="__UnoMark__2657_1656021692"/>
                                  <w:bookmarkStart w:id="32" w:name="__UnoMark__2658_1656021692"/>
                                  <w:bookmarkEnd w:id="31"/>
                                  <w:bookmarkEnd w:id="32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Parts may be hot after cutting. 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33" w:name="__UnoMark__2659_1656021692"/>
                                  <w:bookmarkStart w:id="34" w:name="__UnoMark__2660_1656021692"/>
                                  <w:bookmarkEnd w:id="33"/>
                                  <w:bookmarkEnd w:id="34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Do not touch parts immediately after cut.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/>
                                  </w:pPr>
                                  <w:bookmarkStart w:id="35" w:name="__UnoMark__2661_1656021692"/>
                                  <w:bookmarkStart w:id="36" w:name="__UnoMark__2662_1656021692"/>
                                  <w:bookmarkEnd w:id="35"/>
                                  <w:bookmarkEnd w:id="36"/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76300" cy="765810"/>
                                        <wp:effectExtent l="0" t="0" r="0" b="0"/>
                                        <wp:docPr id="6" name="Picture 8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8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76300" cy="7658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b/>
                                      <w:b/>
                                      <w:sz w:val="120"/>
                                      <w:szCs w:val="120"/>
                                    </w:rPr>
                                  </w:pPr>
                                  <w:bookmarkStart w:id="37" w:name="__UnoMark__2664_1656021692"/>
                                  <w:bookmarkStart w:id="38" w:name="__UnoMark__2663_1656021692"/>
                                  <w:bookmarkStart w:id="39" w:name="__UnoMark__2664_1656021692"/>
                                  <w:bookmarkStart w:id="40" w:name="__UnoMark__2663_1656021692"/>
                                  <w:bookmarkEnd w:id="39"/>
                                  <w:bookmarkEnd w:id="40"/>
                                  <w:r>
                                    <w:rPr>
                                      <w:rFonts w:cs="Arial"/>
                                      <w:b/>
                                      <w:sz w:val="120"/>
                                      <w:szCs w:val="1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41" w:name="__UnoMark__2665_1656021692"/>
                                  <w:bookmarkStart w:id="42" w:name="__UnoMark__2666_1656021692"/>
                                  <w:bookmarkEnd w:id="41"/>
                                  <w:bookmarkEnd w:id="42"/>
                                  <w:r>
                                    <w:rPr>
                                      <w:rFonts w:cs="Arial"/>
                                      <w:b/>
                                      <w:sz w:val="36"/>
                                      <w:szCs w:val="36"/>
                                    </w:rPr>
                                    <w:t>High Voltage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43" w:name="__UnoMark__2667_1656021692"/>
                                  <w:bookmarkStart w:id="44" w:name="__UnoMark__2668_1656021692"/>
                                  <w:bookmarkEnd w:id="43"/>
                                  <w:bookmarkEnd w:id="44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Laser tube powered with high voltage supply.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45" w:name="__UnoMark__2669_1656021692"/>
                                  <w:bookmarkStart w:id="46" w:name="__UnoMark__2670_1656021692"/>
                                  <w:bookmarkEnd w:id="45"/>
                                  <w:bookmarkEnd w:id="46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Do not remove panels on the machine body whilst system is energised.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>
                                      <w:rFonts w:cs="Arial"/>
                                      <w:lang w:eastAsia="en-GB"/>
                                    </w:rPr>
                                  </w:pPr>
                                  <w:bookmarkStart w:id="47" w:name="__UnoMark__2672_1656021692"/>
                                  <w:bookmarkStart w:id="48" w:name="__UnoMark__2671_1656021692"/>
                                  <w:bookmarkStart w:id="49" w:name="__UnoMark__2672_1656021692"/>
                                  <w:bookmarkStart w:id="50" w:name="__UnoMark__2671_1656021692"/>
                                  <w:bookmarkEnd w:id="49"/>
                                  <w:bookmarkEnd w:id="50"/>
                                  <w:r>
                                    <w:rPr>
                                      <w:rFonts w:cs="Arial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51" w:name="__UnoMark__2673_1656021692"/>
                                  <w:bookmarkStart w:id="52" w:name="__UnoMark__2674_1656021692"/>
                                  <w:bookmarkEnd w:id="51"/>
                                  <w:bookmarkEnd w:id="52"/>
                                  <w:r>
                                    <w:rPr>
                                      <w:rFonts w:cs="Arial"/>
                                      <w:b/>
                                      <w:sz w:val="120"/>
                                      <w:szCs w:val="1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53" w:name="__UnoMark__2675_1656021692"/>
                                  <w:bookmarkStart w:id="54" w:name="__UnoMark__2676_1656021692"/>
                                  <w:bookmarkEnd w:id="53"/>
                                  <w:bookmarkEnd w:id="54"/>
                                  <w:r>
                                    <w:rPr>
                                      <w:rFonts w:cs="Arial"/>
                                      <w:b/>
                                      <w:sz w:val="36"/>
                                      <w:szCs w:val="36"/>
                                    </w:rPr>
                                    <w:t>Ignition Source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55" w:name="__UnoMark__2677_1656021692"/>
                                  <w:bookmarkStart w:id="56" w:name="__UnoMark__2678_1656021692"/>
                                  <w:bookmarkEnd w:id="55"/>
                                  <w:bookmarkEnd w:id="56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Laser may ignite workpiece.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57" w:name="__UnoMark__2679_1656021692"/>
                                  <w:bookmarkStart w:id="58" w:name="__UnoMark__2680_1656021692"/>
                                  <w:bookmarkEnd w:id="57"/>
                                  <w:bookmarkEnd w:id="58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Do not leave machine unattended whilst operating. Remove dust and debris from bed.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>
                                      <w:rFonts w:cs="Arial"/>
                                      <w:lang w:eastAsia="en-GB"/>
                                    </w:rPr>
                                  </w:pPr>
                                  <w:bookmarkStart w:id="59" w:name="__UnoMark__2682_1656021692"/>
                                  <w:bookmarkStart w:id="60" w:name="__UnoMark__2681_1656021692"/>
                                  <w:bookmarkStart w:id="61" w:name="__UnoMark__2682_1656021692"/>
                                  <w:bookmarkStart w:id="62" w:name="__UnoMark__2681_1656021692"/>
                                  <w:bookmarkEnd w:id="61"/>
                                  <w:bookmarkEnd w:id="62"/>
                                  <w:r>
                                    <w:rPr>
                                      <w:rFonts w:cs="Arial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63" w:name="__UnoMark__2683_1656021692"/>
                                  <w:bookmarkStart w:id="64" w:name="__UnoMark__2684_1656021692"/>
                                  <w:bookmarkEnd w:id="63"/>
                                  <w:bookmarkEnd w:id="64"/>
                                  <w:r>
                                    <w:rPr>
                                      <w:rFonts w:cs="Arial"/>
                                      <w:b/>
                                      <w:sz w:val="120"/>
                                      <w:szCs w:val="120"/>
                                    </w:rPr>
                                    <w:t>Xi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65" w:name="__UnoMark__2685_1656021692"/>
                                  <w:bookmarkStart w:id="66" w:name="__UnoMark__2686_1656021692"/>
                                  <w:bookmarkEnd w:id="65"/>
                                  <w:bookmarkEnd w:id="66"/>
                                  <w:r>
                                    <w:rPr>
                                      <w:rFonts w:cs="Arial"/>
                                      <w:b/>
                                      <w:sz w:val="36"/>
                                      <w:szCs w:val="36"/>
                                    </w:rPr>
                                    <w:t>Irritant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67" w:name="__UnoMark__2687_1656021692"/>
                                  <w:bookmarkStart w:id="68" w:name="__UnoMark__2688_1656021692"/>
                                  <w:bookmarkEnd w:id="67"/>
                                  <w:bookmarkEnd w:id="68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Smoke and fume may be generated during cutting operation.</w:t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69" w:name="__UnoMark__2689_1656021692"/>
                                  <w:bookmarkStart w:id="70" w:name="__UnoMark__2690_1656021692"/>
                                  <w:bookmarkEnd w:id="69"/>
                                  <w:bookmarkEnd w:id="70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Ensure ventilation active. Allow fumes to disperse before opening cover.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>
                                      <w:rFonts w:cs="Arial"/>
                                      <w:lang w:eastAsia="en-GB"/>
                                    </w:rPr>
                                  </w:pPr>
                                  <w:bookmarkStart w:id="71" w:name="__UnoMark__2692_1656021692"/>
                                  <w:bookmarkStart w:id="72" w:name="__UnoMark__2691_1656021692"/>
                                  <w:bookmarkStart w:id="73" w:name="__UnoMark__2692_1656021692"/>
                                  <w:bookmarkStart w:id="74" w:name="__UnoMark__2691_1656021692"/>
                                  <w:bookmarkEnd w:id="73"/>
                                  <w:bookmarkEnd w:id="74"/>
                                  <w:r>
                                    <w:rPr>
                                      <w:rFonts w:cs="Arial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  <w:gridSpan w:val="2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bookmarkStart w:id="75" w:name="__UnoMark__2694_1656021692"/>
                                  <w:bookmarkStart w:id="76" w:name="__UnoMark__2693_1656021692"/>
                                  <w:bookmarkStart w:id="77" w:name="__UnoMark__2694_1656021692"/>
                                  <w:bookmarkStart w:id="78" w:name="__UnoMark__2693_1656021692"/>
                                  <w:bookmarkEnd w:id="77"/>
                                  <w:bookmarkEnd w:id="78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</w:rPr>
                                  </w:pPr>
                                  <w:bookmarkStart w:id="79" w:name="__UnoMark__2696_1656021692"/>
                                  <w:bookmarkStart w:id="80" w:name="__UnoMark__2695_1656021692"/>
                                  <w:bookmarkStart w:id="81" w:name="__UnoMark__2696_1656021692"/>
                                  <w:bookmarkStart w:id="82" w:name="__UnoMark__2695_1656021692"/>
                                  <w:bookmarkEnd w:id="81"/>
                                  <w:bookmarkEnd w:id="82"/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2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</w:rPr>
                                  </w:pPr>
                                  <w:bookmarkStart w:id="83" w:name="__UnoMark__2698_1656021692"/>
                                  <w:bookmarkStart w:id="84" w:name="__UnoMark__2697_1656021692"/>
                                  <w:bookmarkStart w:id="85" w:name="__UnoMark__2698_1656021692"/>
                                  <w:bookmarkStart w:id="86" w:name="__UnoMark__2697_1656021692"/>
                                  <w:bookmarkEnd w:id="85"/>
                                  <w:bookmarkEnd w:id="86"/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</w:rPr>
                                  </w:pPr>
                                  <w:bookmarkStart w:id="87" w:name="__UnoMark__2700_1656021692"/>
                                  <w:bookmarkStart w:id="88" w:name="__UnoMark__2699_1656021692"/>
                                  <w:bookmarkStart w:id="89" w:name="__UnoMark__2700_1656021692"/>
                                  <w:bookmarkStart w:id="90" w:name="__UnoMark__2699_1656021692"/>
                                  <w:bookmarkEnd w:id="89"/>
                                  <w:bookmarkEnd w:id="90"/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15398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000000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91" w:name="__UnoMark__2701_1656021692"/>
                                  <w:bookmarkStart w:id="92" w:name="__UnoMark__2702_1656021692"/>
                                  <w:bookmarkEnd w:id="91"/>
                                  <w:bookmarkEnd w:id="92"/>
                                  <w:r>
                                    <w:rPr>
                                      <w:rFonts w:cs="Arial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Fire Fighting and Environmental Hazard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1" w:hRule="exact"/>
                              </w:trPr>
                              <w:tc>
                                <w:tcPr>
                                  <w:tcW w:w="15398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93" w:name="__UnoMark__2703_1656021692"/>
                                  <w:bookmarkStart w:id="94" w:name="__UnoMark__2703_1656021692"/>
                                  <w:bookmarkEnd w:id="94"/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b/>
                                      <w:color w:val="00000A"/>
                                      <w:sz w:val="32"/>
                                      <w:szCs w:val="32"/>
                                      <w:highlight w:val="yellow"/>
                                    </w:rPr>
                                    <w:t>Do not use water fire extinguisher</w:t>
                                  </w:r>
                                  <w:bookmarkStart w:id="95" w:name="_GoBack1"/>
                                  <w:bookmarkEnd w:id="95"/>
                                  <w:r>
                                    <w:rPr>
                                      <w:rStyle w:val="PlaceholderText"/>
                                      <w:color w:val="00000A"/>
                                      <w:sz w:val="32"/>
                                      <w:szCs w:val="32"/>
                                      <w:highlight w:val="yellow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b/>
                                      <w:color w:val="00000A"/>
                                      <w:sz w:val="32"/>
                                      <w:szCs w:val="32"/>
                                    </w:rPr>
                                    <w:t>Ensure ventilation system is turned on and operating prior to laser operation</w:t>
                                  </w:r>
                                  <w:bookmarkStart w:id="96" w:name="__UnoMark__2705_1656021692"/>
                                  <w:bookmarkEnd w:id="96"/>
                                  <w:r>
                                    <w:rPr>
                                      <w:rStyle w:val="PlaceholderText"/>
                                      <w:color w:val="00000A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>
                                      <w:rFonts w:cs="Arial"/>
                                      <w:lang w:eastAsia="en-GB"/>
                                    </w:rPr>
                                  </w:pPr>
                                  <w:bookmarkStart w:id="97" w:name="__UnoMark__2707_1656021692"/>
                                  <w:bookmarkStart w:id="98" w:name="__UnoMark__2706_1656021692"/>
                                  <w:bookmarkStart w:id="99" w:name="__UnoMark__2707_1656021692"/>
                                  <w:bookmarkStart w:id="100" w:name="__UnoMark__2706_1656021692"/>
                                  <w:bookmarkEnd w:id="99"/>
                                  <w:bookmarkEnd w:id="100"/>
                                  <w:r>
                                    <w:rPr>
                                      <w:rFonts w:cs="Arial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  <w:gridSpan w:val="2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bookmarkStart w:id="101" w:name="__UnoMark__2709_1656021692"/>
                                  <w:bookmarkStart w:id="102" w:name="__UnoMark__2708_1656021692"/>
                                  <w:bookmarkStart w:id="103" w:name="__UnoMark__2709_1656021692"/>
                                  <w:bookmarkStart w:id="104" w:name="__UnoMark__2708_1656021692"/>
                                  <w:bookmarkEnd w:id="103"/>
                                  <w:bookmarkEnd w:id="104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</w:rPr>
                                  </w:pPr>
                                  <w:bookmarkStart w:id="105" w:name="__UnoMark__2711_1656021692"/>
                                  <w:bookmarkStart w:id="106" w:name="__UnoMark__2710_1656021692"/>
                                  <w:bookmarkStart w:id="107" w:name="__UnoMark__2711_1656021692"/>
                                  <w:bookmarkStart w:id="108" w:name="__UnoMark__2710_1656021692"/>
                                  <w:bookmarkEnd w:id="107"/>
                                  <w:bookmarkEnd w:id="108"/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2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</w:rPr>
                                  </w:pPr>
                                  <w:bookmarkStart w:id="109" w:name="__UnoMark__2713_1656021692"/>
                                  <w:bookmarkStart w:id="110" w:name="__UnoMark__2712_1656021692"/>
                                  <w:bookmarkStart w:id="111" w:name="__UnoMark__2713_1656021692"/>
                                  <w:bookmarkStart w:id="112" w:name="__UnoMark__2712_1656021692"/>
                                  <w:bookmarkEnd w:id="111"/>
                                  <w:bookmarkEnd w:id="112"/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</w:rPr>
                                  </w:pPr>
                                  <w:bookmarkStart w:id="113" w:name="__UnoMark__2715_1656021692"/>
                                  <w:bookmarkStart w:id="114" w:name="__UnoMark__2714_1656021692"/>
                                  <w:bookmarkStart w:id="115" w:name="__UnoMark__2715_1656021692"/>
                                  <w:bookmarkStart w:id="116" w:name="__UnoMark__2714_1656021692"/>
                                  <w:bookmarkEnd w:id="115"/>
                                  <w:bookmarkEnd w:id="116"/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15398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000000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117" w:name="__UnoMark__2716_1656021692"/>
                                  <w:bookmarkStart w:id="118" w:name="__UnoMark__2717_1656021692"/>
                                  <w:bookmarkEnd w:id="117"/>
                                  <w:bookmarkEnd w:id="118"/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Power Supply and Shutdown Procedure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74" w:hRule="exact"/>
                              </w:trPr>
                              <w:tc>
                                <w:tcPr>
                                  <w:tcW w:w="15398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119" w:name="__UnoMark__2718_1656021692"/>
                                  <w:bookmarkStart w:id="120" w:name="__UnoMark__2718_1656021692"/>
                                  <w:bookmarkEnd w:id="120"/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121" w:name="__UnoMark__2719_1656021692"/>
                                  <w:bookmarkEnd w:id="121"/>
                                  <w:r>
                                    <w:rPr>
                                      <w:rStyle w:val="StyleArial12ptGray50"/>
                                      <w:sz w:val="32"/>
                                      <w:szCs w:val="32"/>
                                    </w:rPr>
                                    <w:t>In the event of an emergency, equipment may be safely turned off at the wall sockets.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15398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000000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122" w:name="__UnoMark__2720_1656021692"/>
                                  <w:bookmarkStart w:id="123" w:name="__UnoMark__2721_1656021692"/>
                                  <w:bookmarkEnd w:id="122"/>
                                  <w:bookmarkEnd w:id="123"/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Emergency Contact Procedure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74" w:hRule="exact"/>
                              </w:trPr>
                              <w:tc>
                                <w:tcPr>
                                  <w:tcW w:w="15398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124" w:name="__UnoMark__2722_1656021692"/>
                                  <w:bookmarkStart w:id="125" w:name="__UnoMark__2722_1656021692"/>
                                  <w:bookmarkEnd w:id="125"/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r>
                                    <w:rPr>
                                      <w:rStyle w:val="StyleArial12ptGray50"/>
                                      <w:sz w:val="32"/>
                                      <w:szCs w:val="32"/>
                                    </w:rPr>
                                    <w:t>In the event of an emergency, speak to the technician or keyholder on duty.</w:t>
                                  </w:r>
                                </w:p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126" w:name="__UnoMark__2723_1656021692"/>
                                  <w:bookmarkEnd w:id="126"/>
                                  <w:r>
                                    <w:rPr>
                                      <w:rStyle w:val="StyleArial12ptGray50"/>
                                      <w:sz w:val="32"/>
                                      <w:szCs w:val="32"/>
                                    </w:rPr>
                                    <w:t>Should they not be available, contact any of the individuals below.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sz w:val="32"/>
                                      <w:szCs w:val="32"/>
                                      <w:lang w:eastAsia="en-GB"/>
                                    </w:rPr>
                                  </w:pPr>
                                  <w:bookmarkStart w:id="127" w:name="__UnoMark__2725_1656021692"/>
                                  <w:bookmarkStart w:id="128" w:name="__UnoMark__2724_1656021692"/>
                                  <w:bookmarkStart w:id="129" w:name="__UnoMark__2725_1656021692"/>
                                  <w:bookmarkStart w:id="130" w:name="__UnoMark__2724_1656021692"/>
                                  <w:bookmarkEnd w:id="129"/>
                                  <w:bookmarkEnd w:id="130"/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  <w:gridSpan w:val="2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pPr>
                                  <w:bookmarkStart w:id="131" w:name="__UnoMark__2727_1656021692"/>
                                  <w:bookmarkStart w:id="132" w:name="__UnoMark__2726_1656021692"/>
                                  <w:bookmarkStart w:id="133" w:name="__UnoMark__2727_1656021692"/>
                                  <w:bookmarkStart w:id="134" w:name="__UnoMark__2726_1656021692"/>
                                  <w:bookmarkEnd w:id="133"/>
                                  <w:bookmarkEnd w:id="134"/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pPr>
                                  <w:bookmarkStart w:id="135" w:name="__UnoMark__2729_1656021692"/>
                                  <w:bookmarkStart w:id="136" w:name="__UnoMark__2728_1656021692"/>
                                  <w:bookmarkStart w:id="137" w:name="__UnoMark__2729_1656021692"/>
                                  <w:bookmarkStart w:id="138" w:name="__UnoMark__2728_1656021692"/>
                                  <w:bookmarkEnd w:id="137"/>
                                  <w:bookmarkEnd w:id="138"/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2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pPr>
                                  <w:bookmarkStart w:id="139" w:name="__UnoMark__2731_1656021692"/>
                                  <w:bookmarkStart w:id="140" w:name="__UnoMark__2730_1656021692"/>
                                  <w:bookmarkStart w:id="141" w:name="__UnoMark__2731_1656021692"/>
                                  <w:bookmarkStart w:id="142" w:name="__UnoMark__2730_1656021692"/>
                                  <w:bookmarkEnd w:id="141"/>
                                  <w:bookmarkEnd w:id="142"/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pPr>
                                  <w:bookmarkStart w:id="143" w:name="__UnoMark__2733_1656021692"/>
                                  <w:bookmarkStart w:id="144" w:name="__UnoMark__2732_1656021692"/>
                                  <w:bookmarkStart w:id="145" w:name="__UnoMark__2733_1656021692"/>
                                  <w:bookmarkStart w:id="146" w:name="__UnoMark__2732_1656021692"/>
                                  <w:bookmarkEnd w:id="145"/>
                                  <w:bookmarkEnd w:id="146"/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15398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000000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147" w:name="__UnoMark__2734_1656021692"/>
                                  <w:bookmarkStart w:id="148" w:name="__UnoMark__2735_1656021692"/>
                                  <w:bookmarkEnd w:id="147"/>
                                  <w:bookmarkEnd w:id="148"/>
                                  <w:r>
                                    <w:rPr>
                                      <w:rFonts w:cs="Arial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Responsible User Details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1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120" w:after="120"/>
                                    <w:jc w:val="center"/>
                                    <w:rPr/>
                                  </w:pPr>
                                  <w:bookmarkStart w:id="149" w:name="__UnoMark__2736_1656021692"/>
                                  <w:bookmarkStart w:id="150" w:name="__UnoMark__2737_1656021692"/>
                                  <w:bookmarkEnd w:id="149"/>
                                  <w:bookmarkEnd w:id="150"/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901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120" w:after="120"/>
                                    <w:jc w:val="center"/>
                                    <w:rPr/>
                                  </w:pPr>
                                  <w:bookmarkStart w:id="151" w:name="__UnoMark__2738_1656021692"/>
                                  <w:bookmarkStart w:id="152" w:name="__UnoMark__2739_1656021692"/>
                                  <w:bookmarkEnd w:id="151"/>
                                  <w:bookmarkEnd w:id="152"/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708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pacing w:before="120" w:after="120"/>
                                    <w:jc w:val="center"/>
                                    <w:rPr/>
                                  </w:pPr>
                                  <w:bookmarkStart w:id="153" w:name="__UnoMark__2740_1656021692"/>
                                  <w:bookmarkStart w:id="154" w:name="__UnoMark__2741_1656021692"/>
                                  <w:bookmarkEnd w:id="153"/>
                                  <w:bookmarkEnd w:id="154"/>
                                  <w:r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>Notes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41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155" w:name="__UnoMark__2742_1656021692"/>
                                  <w:bookmarkStart w:id="156" w:name="__UnoMark__2743_1656021692"/>
                                  <w:bookmarkEnd w:id="155"/>
                                  <w:bookmarkEnd w:id="156"/>
                                  <w:r>
                                    <w:rPr/>
                                    <w:t>Jared Reabow</w:t>
                                  </w:r>
                                </w:p>
                              </w:tc>
                              <w:tc>
                                <w:tcPr>
                                  <w:tcW w:w="4901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/>
                                  </w:pPr>
                                  <w:bookmarkStart w:id="157" w:name="__UnoMark__2744_1656021692"/>
                                  <w:bookmarkStart w:id="158" w:name="__UnoMark__2745_1656021692"/>
                                  <w:bookmarkEnd w:id="157"/>
                                  <w:bookmarkEnd w:id="158"/>
                                  <w:r>
                                    <w:rPr/>
                                    <w:t>07929 596 513</w:t>
                                  </w:r>
                                </w:p>
                              </w:tc>
                              <w:tc>
                                <w:tcPr>
                                  <w:tcW w:w="708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/>
                                  </w:pPr>
                                  <w:bookmarkStart w:id="159" w:name="__UnoMark__2746_1656021692"/>
                                  <w:bookmarkStart w:id="160" w:name="__UnoMark__2747_1656021692"/>
                                  <w:bookmarkEnd w:id="159"/>
                                  <w:bookmarkEnd w:id="160"/>
                                  <w:r>
                                    <w:rPr/>
                                    <w:t>Oxhack Technician.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41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161" w:name="__UnoMark__2748_1656021692"/>
                                  <w:bookmarkStart w:id="162" w:name="__UnoMark__2749_1656021692"/>
                                  <w:bookmarkEnd w:id="161"/>
                                  <w:bookmarkEnd w:id="162"/>
                                  <w:r>
                                    <w:rPr/>
                                    <w:t>Jamie Lokier</w:t>
                                  </w:r>
                                </w:p>
                              </w:tc>
                              <w:tc>
                                <w:tcPr>
                                  <w:tcW w:w="4901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/>
                                  </w:pPr>
                                  <w:bookmarkStart w:id="163" w:name="__UnoMark__2750_1656021692"/>
                                  <w:bookmarkStart w:id="164" w:name="__UnoMark__2751_1656021692"/>
                                  <w:bookmarkEnd w:id="163"/>
                                  <w:bookmarkEnd w:id="164"/>
                                  <w:r>
                                    <w:rPr/>
                                    <w:t>07853 244 489</w:t>
                                  </w:r>
                                </w:p>
                              </w:tc>
                              <w:tc>
                                <w:tcPr>
                                  <w:tcW w:w="708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/>
                                  </w:pPr>
                                  <w:bookmarkStart w:id="165" w:name="__UnoMark__2752_1656021692"/>
                                  <w:bookmarkStart w:id="166" w:name="__UnoMark__2753_1656021692"/>
                                  <w:bookmarkEnd w:id="165"/>
                                  <w:bookmarkEnd w:id="166"/>
                                  <w:r>
                                    <w:rPr/>
                                    <w:t>Oxhack Director. Lives nearby.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41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167" w:name="__UnoMark__2754_1656021692"/>
                                  <w:bookmarkStart w:id="168" w:name="__UnoMark__2755_1656021692"/>
                                  <w:bookmarkEnd w:id="167"/>
                                  <w:bookmarkEnd w:id="168"/>
                                  <w:r>
                                    <w:rPr/>
                                    <w:t>Lauren Hutchinson</w:t>
                                  </w:r>
                                </w:p>
                              </w:tc>
                              <w:tc>
                                <w:tcPr>
                                  <w:tcW w:w="4901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/>
                                  </w:pPr>
                                  <w:bookmarkStart w:id="169" w:name="__UnoMark__2756_1656021692"/>
                                  <w:bookmarkStart w:id="170" w:name="__UnoMark__2757_1656021692"/>
                                  <w:bookmarkEnd w:id="169"/>
                                  <w:bookmarkEnd w:id="170"/>
                                  <w:r>
                                    <w:rPr/>
                                    <w:t>07708 931 042</w:t>
                                  </w:r>
                                </w:p>
                              </w:tc>
                              <w:tc>
                                <w:tcPr>
                                  <w:tcW w:w="708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/>
                                  </w:pPr>
                                  <w:bookmarkStart w:id="171" w:name="__UnoMark__2758_1656021692"/>
                                  <w:bookmarkStart w:id="172" w:name="__UnoMark__2759_1656021692"/>
                                  <w:bookmarkEnd w:id="171"/>
                                  <w:bookmarkEnd w:id="172"/>
                                  <w:r>
                                    <w:rPr/>
                                    <w:t>Oxhack Director. H&amp;S / insurance lead.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6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jc w:val="center"/>
                                    <w:rPr>
                                      <w:rFonts w:cs="Arial"/>
                                      <w:lang w:eastAsia="en-GB"/>
                                    </w:rPr>
                                  </w:pPr>
                                  <w:bookmarkStart w:id="173" w:name="__UnoMark__2761_1656021692"/>
                                  <w:bookmarkStart w:id="174" w:name="__UnoMark__2760_1656021692"/>
                                  <w:bookmarkStart w:id="175" w:name="__UnoMark__2761_1656021692"/>
                                  <w:bookmarkStart w:id="176" w:name="__UnoMark__2760_1656021692"/>
                                  <w:bookmarkEnd w:id="175"/>
                                  <w:bookmarkEnd w:id="176"/>
                                  <w:r>
                                    <w:rPr>
                                      <w:rFonts w:cs="Arial"/>
                                      <w:lang w:eastAsia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  <w:gridSpan w:val="2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bookmarkStart w:id="177" w:name="__UnoMark__2763_1656021692"/>
                                  <w:bookmarkStart w:id="178" w:name="__UnoMark__2762_1656021692"/>
                                  <w:bookmarkStart w:id="179" w:name="__UnoMark__2763_1656021692"/>
                                  <w:bookmarkStart w:id="180" w:name="__UnoMark__2762_1656021692"/>
                                  <w:bookmarkEnd w:id="179"/>
                                  <w:bookmarkEnd w:id="180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</w:rPr>
                                  </w:pPr>
                                  <w:bookmarkStart w:id="181" w:name="__UnoMark__2765_1656021692"/>
                                  <w:bookmarkStart w:id="182" w:name="__UnoMark__2764_1656021692"/>
                                  <w:bookmarkStart w:id="183" w:name="__UnoMark__2765_1656021692"/>
                                  <w:bookmarkStart w:id="184" w:name="__UnoMark__2764_1656021692"/>
                                  <w:bookmarkEnd w:id="183"/>
                                  <w:bookmarkEnd w:id="184"/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2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</w:rPr>
                                  </w:pPr>
                                  <w:bookmarkStart w:id="185" w:name="__UnoMark__2767_1656021692"/>
                                  <w:bookmarkStart w:id="186" w:name="__UnoMark__2766_1656021692"/>
                                  <w:bookmarkStart w:id="187" w:name="__UnoMark__2767_1656021692"/>
                                  <w:bookmarkStart w:id="188" w:name="__UnoMark__2766_1656021692"/>
                                  <w:bookmarkEnd w:id="187"/>
                                  <w:bookmarkEnd w:id="188"/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19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rPr>
                                      <w:rFonts w:cs="Arial"/>
                                    </w:rPr>
                                  </w:pPr>
                                  <w:bookmarkStart w:id="189" w:name="__UnoMark__2769_1656021692"/>
                                  <w:bookmarkStart w:id="190" w:name="__UnoMark__2768_1656021692"/>
                                  <w:bookmarkStart w:id="191" w:name="__UnoMark__2769_1656021692"/>
                                  <w:bookmarkStart w:id="192" w:name="__UnoMark__2768_1656021692"/>
                                  <w:bookmarkEnd w:id="191"/>
                                  <w:bookmarkEnd w:id="192"/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" w:hRule="atLeast"/>
                              </w:trPr>
                              <w:tc>
                                <w:tcPr>
                                  <w:tcW w:w="15398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000000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bookmarkStart w:id="193" w:name="__UnoMark__2770_1656021692"/>
                                  <w:bookmarkStart w:id="194" w:name="__UnoMark__2771_1656021692"/>
                                  <w:bookmarkEnd w:id="193"/>
                                  <w:bookmarkEnd w:id="194"/>
                                  <w:r>
                                    <w:rPr>
                                      <w:rFonts w:cs="Arial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Additional Information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2" w:hRule="exact"/>
                              </w:trPr>
                              <w:tc>
                                <w:tcPr>
                                  <w:tcW w:w="15398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bookmarkStart w:id="195" w:name="__UnoMark__2772_1656021692"/>
                                  <w:bookmarkStart w:id="196" w:name="__UnoMark__2772_1656021692"/>
                                  <w:bookmarkEnd w:id="196"/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Only Oxhack members who have passed the formal training induction may use this machine. </w:t>
                                  </w:r>
                                </w:p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Anyone else needing a cut done should email </w:t>
                                  </w:r>
                                  <w:hyperlink r:id="rId7">
                                    <w:r>
                                      <w:rPr>
                                        <w:rStyle w:val="InternetLink"/>
                                        <w:sz w:val="24"/>
                                      </w:rPr>
                                      <w:t>prototyping@oxhack.org</w:t>
                                    </w:r>
                                  </w:hyperlink>
                                  <w:r>
                                    <w:rPr>
                                      <w:sz w:val="24"/>
                                    </w:rPr>
                                    <w:t xml:space="preserve"> or phone the Oxhack technicians on 01865 261 462.</w:t>
                                  </w:r>
                                </w:p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Only material that is explicitly included on the ‘safe materials’ list may be cut on this machine. </w:t>
                                  </w:r>
                                </w:p>
                                <w:p>
                                  <w:pPr>
                                    <w:pStyle w:val="Standard"/>
                                    <w:spacing w:before="0" w:after="24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Machine must not be operated unattended.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769.9pt;height:1025.9pt;mso-wrap-distance-left:9pt;mso-wrap-distance-right:9pt;mso-wrap-distance-top:0pt;mso-wrap-distance-bottom:0pt;margin-top:81.1pt;mso-position-vertical-relative:page;margin-left:-0.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1622" w:topFromText="0" w:vertAnchor="page"/>
                        <w:tblW w:w="5000" w:type="pct"/>
                        <w:jc w:val="left"/>
                        <w:tblInd w:w="113" w:type="dxa"/>
                        <w:tblBorders>
                          <w:top w:val="single" w:sz="4" w:space="0" w:color="FFFFFF"/>
                          <w:left w:val="single" w:sz="4" w:space="0" w:color="00000A"/>
                          <w:right w:val="single" w:sz="4" w:space="0" w:color="FFFFFF"/>
                          <w:insideV w:val="single" w:sz="4" w:space="0" w:color="FFFFFF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1596"/>
                        <w:gridCol w:w="1820"/>
                        <w:gridCol w:w="230"/>
                        <w:gridCol w:w="2616"/>
                        <w:gridCol w:w="2055"/>
                        <w:gridCol w:w="1762"/>
                        <w:gridCol w:w="5319"/>
                      </w:tblGrid>
                      <w:tr>
                        <w:trPr>
                          <w:trHeight w:val="369" w:hRule="atLeast"/>
                        </w:trPr>
                        <w:tc>
                          <w:tcPr>
                            <w:tcW w:w="1596" w:type="dxa"/>
                            <w:tcBorders>
                              <w:top w:val="single" w:sz="4" w:space="0" w:color="FFFFFF"/>
                              <w:left w:val="single" w:sz="4" w:space="0" w:color="00000A"/>
                              <w:right w:val="single" w:sz="4" w:space="0" w:color="FFFFFF"/>
                              <w:insideV w:val="single" w:sz="4" w:space="0" w:color="FFFFFF"/>
                            </w:tcBorders>
                            <w:shd w:color="auto" w:fill="000000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197" w:name="__UnoMark__2632_1656021692"/>
                            <w:bookmarkEnd w:id="197"/>
                            <w:r>
                              <w:rPr>
                                <w:rFonts w:cs="Arial"/>
                                <w:b/>
                                <w:color w:val="FFFFFF"/>
                                <w:sz w:val="24"/>
                              </w:rPr>
                              <w:t>Hazard</w:t>
                            </w:r>
                          </w:p>
                        </w:tc>
                        <w:tc>
                          <w:tcPr>
                            <w:tcW w:w="2050" w:type="dxa"/>
                            <w:gridSpan w:val="2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color="auto" w:fill="000000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198" w:name="__UnoMark__2633_1656021692"/>
                            <w:bookmarkStart w:id="199" w:name="__UnoMark__2634_1656021692"/>
                            <w:bookmarkEnd w:id="198"/>
                            <w:bookmarkEnd w:id="199"/>
                            <w:r>
                              <w:rPr>
                                <w:rFonts w:cs="Arial"/>
                                <w:b/>
                                <w:color w:val="FFFFFF"/>
                                <w:sz w:val="24"/>
                              </w:rPr>
                              <w:t>Abbreviation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color="auto" w:fill="000000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200" w:name="__UnoMark__2635_1656021692"/>
                            <w:bookmarkStart w:id="201" w:name="__UnoMark__2636_1656021692"/>
                            <w:bookmarkEnd w:id="200"/>
                            <w:bookmarkEnd w:id="201"/>
                            <w:r>
                              <w:rPr>
                                <w:rFonts w:cs="Arial"/>
                                <w:b/>
                                <w:color w:val="FFFFFF"/>
                                <w:sz w:val="24"/>
                              </w:rPr>
                              <w:t>Hazard/Warning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2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color="auto" w:fill="000000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202" w:name="__UnoMark__2637_1656021692"/>
                            <w:bookmarkStart w:id="203" w:name="__UnoMark__2638_1656021692"/>
                            <w:bookmarkEnd w:id="202"/>
                            <w:bookmarkEnd w:id="203"/>
                            <w:r>
                              <w:rPr>
                                <w:rFonts w:cs="Arial"/>
                                <w:b/>
                                <w:color w:val="FFFFFF"/>
                                <w:sz w:val="24"/>
                              </w:rPr>
                              <w:t>Description / Location of Hazard</w:t>
                            </w:r>
                          </w:p>
                        </w:tc>
                        <w:tc>
                          <w:tcPr>
                            <w:tcW w:w="5319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000000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204" w:name="__UnoMark__2639_1656021692"/>
                            <w:bookmarkStart w:id="205" w:name="__UnoMark__2640_1656021692"/>
                            <w:bookmarkEnd w:id="204"/>
                            <w:bookmarkEnd w:id="205"/>
                            <w:r>
                              <w:rPr>
                                <w:rFonts w:cs="Arial"/>
                                <w:b/>
                                <w:color w:val="FFFFFF"/>
                                <w:sz w:val="24"/>
                              </w:rPr>
                              <w:t>Mitigation</w:t>
                            </w:r>
                          </w:p>
                        </w:tc>
                      </w:tr>
                      <w:tr>
                        <w:trPr>
                          <w:trHeight w:val="1417" w:hRule="atLeast"/>
                        </w:trPr>
                        <w:tc>
                          <w:tcPr>
                            <w:tcW w:w="1596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>
                                <w:rFonts w:cs="Arial"/>
                              </w:rPr>
                            </w:pPr>
                            <w:bookmarkStart w:id="206" w:name="__UnoMark__2642_1656021692"/>
                            <w:bookmarkStart w:id="207" w:name="__UnoMark__2641_1656021692"/>
                            <w:bookmarkStart w:id="208" w:name="__UnoMark__2642_1656021692"/>
                            <w:bookmarkStart w:id="209" w:name="__UnoMark__2641_1656021692"/>
                            <w:bookmarkEnd w:id="208"/>
                            <w:bookmarkEnd w:id="209"/>
                            <w:r>
                              <w:rPr>
                                <w:rFonts w:cs="Arial"/>
                              </w:rPr>
                            </w:r>
                          </w:p>
                        </w:tc>
                        <w:tc>
                          <w:tcPr>
                            <w:tcW w:w="2050" w:type="dxa"/>
                            <w:gridSpan w:val="2"/>
                            <w:tcBorders>
                              <w:top w:val="single" w:sz="4" w:space="0" w:color="FFFFFF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b/>
                                <w:b/>
                                <w:sz w:val="120"/>
                                <w:szCs w:val="120"/>
                              </w:rPr>
                            </w:pPr>
                            <w:bookmarkStart w:id="210" w:name="__UnoMark__2644_1656021692"/>
                            <w:bookmarkStart w:id="211" w:name="__UnoMark__2643_1656021692"/>
                            <w:bookmarkStart w:id="212" w:name="__UnoMark__2644_1656021692"/>
                            <w:bookmarkStart w:id="213" w:name="__UnoMark__2643_1656021692"/>
                            <w:bookmarkEnd w:id="212"/>
                            <w:bookmarkEnd w:id="213"/>
                            <w:r>
                              <w:rPr>
                                <w:rFonts w:cs="Arial"/>
                                <w:b/>
                                <w:sz w:val="120"/>
                                <w:szCs w:val="120"/>
                              </w:rPr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4" w:space="0" w:color="FFFFFF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14" w:name="__UnoMark__2645_1656021692"/>
                            <w:bookmarkStart w:id="215" w:name="__UnoMark__2646_1656021692"/>
                            <w:bookmarkEnd w:id="214"/>
                            <w:bookmarkEnd w:id="215"/>
                            <w:r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Laser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2"/>
                            <w:tcBorders>
                              <w:top w:val="single" w:sz="4" w:space="0" w:color="FFFFFF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16" w:name="__UnoMark__2647_1656021692"/>
                            <w:bookmarkStart w:id="217" w:name="__UnoMark__2648_1656021692"/>
                            <w:bookmarkEnd w:id="216"/>
                            <w:bookmarkEnd w:id="217"/>
                            <w:r>
                              <w:rPr>
                                <w:rStyle w:val="PlaceholderText"/>
                                <w:color w:val="00000A"/>
                                <w:sz w:val="32"/>
                                <w:szCs w:val="32"/>
                              </w:rPr>
                              <w:t>Contains Class 4 Laser.</w:t>
                            </w:r>
                          </w:p>
                        </w:tc>
                        <w:tc>
                          <w:tcPr>
                            <w:tcW w:w="5319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18" w:name="__UnoMark__2649_1656021692"/>
                            <w:bookmarkStart w:id="219" w:name="__UnoMark__2650_1656021692"/>
                            <w:bookmarkEnd w:id="218"/>
                            <w:bookmarkEnd w:id="219"/>
                            <w:r>
                              <w:rPr>
                                <w:rStyle w:val="StyleArial12ptGray50"/>
                                <w:color w:val="00000A"/>
                                <w:sz w:val="32"/>
                                <w:szCs w:val="32"/>
                              </w:rPr>
                              <w:t>Laser is interlocked with lid &amp; will switch off if lid opens. Do not override interlock system.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bookmarkStart w:id="220" w:name="__UnoMark__2651_1656021692"/>
                            <w:bookmarkStart w:id="221" w:name="__UnoMark__2652_1656021692"/>
                            <w:bookmarkEnd w:id="220"/>
                            <w:bookmarkEnd w:id="221"/>
                            <w:r>
                              <w:rPr/>
                              <w:drawing>
                                <wp:inline distT="0" distB="0" distL="0" distR="7620">
                                  <wp:extent cx="868680" cy="770255"/>
                                  <wp:effectExtent l="0" t="0" r="0" b="0"/>
                                  <wp:docPr id="7" name="Picture 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8680" cy="770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5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b/>
                                <w:b/>
                                <w:sz w:val="120"/>
                                <w:szCs w:val="120"/>
                              </w:rPr>
                            </w:pPr>
                            <w:bookmarkStart w:id="222" w:name="__UnoMark__2654_1656021692"/>
                            <w:bookmarkStart w:id="223" w:name="__UnoMark__2653_1656021692"/>
                            <w:bookmarkStart w:id="224" w:name="__UnoMark__2654_1656021692"/>
                            <w:bookmarkStart w:id="225" w:name="__UnoMark__2653_1656021692"/>
                            <w:bookmarkEnd w:id="224"/>
                            <w:bookmarkEnd w:id="225"/>
                            <w:r>
                              <w:rPr>
                                <w:rFonts w:cs="Arial"/>
                                <w:b/>
                                <w:sz w:val="120"/>
                                <w:szCs w:val="120"/>
                              </w:rPr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26" w:name="__UnoMark__2655_1656021692"/>
                            <w:bookmarkStart w:id="227" w:name="__UnoMark__2656_1656021692"/>
                            <w:bookmarkEnd w:id="226"/>
                            <w:bookmarkEnd w:id="227"/>
                            <w:r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High Temperature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28" w:name="__UnoMark__2657_1656021692"/>
                            <w:bookmarkStart w:id="229" w:name="__UnoMark__2658_1656021692"/>
                            <w:bookmarkEnd w:id="228"/>
                            <w:bookmarkEnd w:id="229"/>
                            <w:r>
                              <w:rPr>
                                <w:sz w:val="32"/>
                                <w:szCs w:val="32"/>
                              </w:rPr>
                              <w:t xml:space="preserve">Parts may be hot after cutting. </w:t>
                            </w:r>
                          </w:p>
                        </w:tc>
                        <w:tc>
                          <w:tcPr>
                            <w:tcW w:w="531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30" w:name="__UnoMark__2659_1656021692"/>
                            <w:bookmarkStart w:id="231" w:name="__UnoMark__2660_1656021692"/>
                            <w:bookmarkEnd w:id="230"/>
                            <w:bookmarkEnd w:id="231"/>
                            <w:r>
                              <w:rPr>
                                <w:sz w:val="32"/>
                                <w:szCs w:val="32"/>
                              </w:rPr>
                              <w:t xml:space="preserve">Do not touch parts immediately after cut.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bookmarkStart w:id="232" w:name="__UnoMark__2661_1656021692"/>
                            <w:bookmarkStart w:id="233" w:name="__UnoMark__2662_1656021692"/>
                            <w:bookmarkEnd w:id="232"/>
                            <w:bookmarkEnd w:id="233"/>
                            <w:r>
                              <w:rPr/>
                              <w:drawing>
                                <wp:inline distT="0" distB="0" distL="0" distR="0">
                                  <wp:extent cx="876300" cy="765810"/>
                                  <wp:effectExtent l="0" t="0" r="0" b="0"/>
                                  <wp:docPr id="8" name="Picture 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5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b/>
                                <w:b/>
                                <w:sz w:val="120"/>
                                <w:szCs w:val="120"/>
                              </w:rPr>
                            </w:pPr>
                            <w:bookmarkStart w:id="234" w:name="__UnoMark__2664_1656021692"/>
                            <w:bookmarkStart w:id="235" w:name="__UnoMark__2663_1656021692"/>
                            <w:bookmarkStart w:id="236" w:name="__UnoMark__2664_1656021692"/>
                            <w:bookmarkStart w:id="237" w:name="__UnoMark__2663_1656021692"/>
                            <w:bookmarkEnd w:id="236"/>
                            <w:bookmarkEnd w:id="237"/>
                            <w:r>
                              <w:rPr>
                                <w:rFonts w:cs="Arial"/>
                                <w:b/>
                                <w:sz w:val="120"/>
                                <w:szCs w:val="120"/>
                              </w:rPr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38" w:name="__UnoMark__2665_1656021692"/>
                            <w:bookmarkStart w:id="239" w:name="__UnoMark__2666_1656021692"/>
                            <w:bookmarkEnd w:id="238"/>
                            <w:bookmarkEnd w:id="239"/>
                            <w:r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High Voltage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40" w:name="__UnoMark__2667_1656021692"/>
                            <w:bookmarkStart w:id="241" w:name="__UnoMark__2668_1656021692"/>
                            <w:bookmarkEnd w:id="240"/>
                            <w:bookmarkEnd w:id="241"/>
                            <w:r>
                              <w:rPr>
                                <w:sz w:val="32"/>
                                <w:szCs w:val="32"/>
                              </w:rPr>
                              <w:t>Laser tube powered with high voltage supply.</w:t>
                            </w:r>
                          </w:p>
                        </w:tc>
                        <w:tc>
                          <w:tcPr>
                            <w:tcW w:w="531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42" w:name="__UnoMark__2669_1656021692"/>
                            <w:bookmarkStart w:id="243" w:name="__UnoMark__2670_1656021692"/>
                            <w:bookmarkEnd w:id="242"/>
                            <w:bookmarkEnd w:id="243"/>
                            <w:r>
                              <w:rPr>
                                <w:sz w:val="32"/>
                                <w:szCs w:val="32"/>
                              </w:rPr>
                              <w:t>Do not remove panels on the machine body whilst system is energised.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>
                                <w:rFonts w:cs="Arial"/>
                                <w:lang w:eastAsia="en-GB"/>
                              </w:rPr>
                            </w:pPr>
                            <w:bookmarkStart w:id="244" w:name="__UnoMark__2672_1656021692"/>
                            <w:bookmarkStart w:id="245" w:name="__UnoMark__2671_1656021692"/>
                            <w:bookmarkStart w:id="246" w:name="__UnoMark__2672_1656021692"/>
                            <w:bookmarkStart w:id="247" w:name="__UnoMark__2671_1656021692"/>
                            <w:bookmarkEnd w:id="246"/>
                            <w:bookmarkEnd w:id="247"/>
                            <w:r>
                              <w:rPr>
                                <w:rFonts w:cs="Arial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05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248" w:name="__UnoMark__2673_1656021692"/>
                            <w:bookmarkStart w:id="249" w:name="__UnoMark__2674_1656021692"/>
                            <w:bookmarkEnd w:id="248"/>
                            <w:bookmarkEnd w:id="249"/>
                            <w:r>
                              <w:rPr>
                                <w:rFonts w:cs="Arial"/>
                                <w:b/>
                                <w:sz w:val="120"/>
                                <w:szCs w:val="1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50" w:name="__UnoMark__2675_1656021692"/>
                            <w:bookmarkStart w:id="251" w:name="__UnoMark__2676_1656021692"/>
                            <w:bookmarkEnd w:id="250"/>
                            <w:bookmarkEnd w:id="251"/>
                            <w:r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Ignition Source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52" w:name="__UnoMark__2677_1656021692"/>
                            <w:bookmarkStart w:id="253" w:name="__UnoMark__2678_1656021692"/>
                            <w:bookmarkEnd w:id="252"/>
                            <w:bookmarkEnd w:id="253"/>
                            <w:r>
                              <w:rPr>
                                <w:sz w:val="32"/>
                                <w:szCs w:val="32"/>
                              </w:rPr>
                              <w:t>Laser may ignite workpiece.</w:t>
                            </w:r>
                          </w:p>
                        </w:tc>
                        <w:tc>
                          <w:tcPr>
                            <w:tcW w:w="531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54" w:name="__UnoMark__2679_1656021692"/>
                            <w:bookmarkStart w:id="255" w:name="__UnoMark__2680_1656021692"/>
                            <w:bookmarkEnd w:id="254"/>
                            <w:bookmarkEnd w:id="255"/>
                            <w:r>
                              <w:rPr>
                                <w:sz w:val="32"/>
                                <w:szCs w:val="32"/>
                              </w:rPr>
                              <w:t>Do not leave machine unattended whilst operating. Remove dust and debris from bed.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>
                                <w:rFonts w:cs="Arial"/>
                                <w:lang w:eastAsia="en-GB"/>
                              </w:rPr>
                            </w:pPr>
                            <w:bookmarkStart w:id="256" w:name="__UnoMark__2682_1656021692"/>
                            <w:bookmarkStart w:id="257" w:name="__UnoMark__2681_1656021692"/>
                            <w:bookmarkStart w:id="258" w:name="__UnoMark__2682_1656021692"/>
                            <w:bookmarkStart w:id="259" w:name="__UnoMark__2681_1656021692"/>
                            <w:bookmarkEnd w:id="258"/>
                            <w:bookmarkEnd w:id="259"/>
                            <w:r>
                              <w:rPr>
                                <w:rFonts w:cs="Arial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05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260" w:name="__UnoMark__2683_1656021692"/>
                            <w:bookmarkStart w:id="261" w:name="__UnoMark__2684_1656021692"/>
                            <w:bookmarkEnd w:id="260"/>
                            <w:bookmarkEnd w:id="261"/>
                            <w:r>
                              <w:rPr>
                                <w:rFonts w:cs="Arial"/>
                                <w:b/>
                                <w:sz w:val="120"/>
                                <w:szCs w:val="120"/>
                              </w:rPr>
                              <w:t>Xi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62" w:name="__UnoMark__2685_1656021692"/>
                            <w:bookmarkStart w:id="263" w:name="__UnoMark__2686_1656021692"/>
                            <w:bookmarkEnd w:id="262"/>
                            <w:bookmarkEnd w:id="263"/>
                            <w:r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Irritant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64" w:name="__UnoMark__2687_1656021692"/>
                            <w:bookmarkStart w:id="265" w:name="__UnoMark__2688_1656021692"/>
                            <w:bookmarkEnd w:id="264"/>
                            <w:bookmarkEnd w:id="265"/>
                            <w:r>
                              <w:rPr>
                                <w:sz w:val="32"/>
                                <w:szCs w:val="32"/>
                              </w:rPr>
                              <w:t>Smoke and fume may be generated during cutting operation.</w:t>
                            </w:r>
                          </w:p>
                        </w:tc>
                        <w:tc>
                          <w:tcPr>
                            <w:tcW w:w="531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66" w:name="__UnoMark__2689_1656021692"/>
                            <w:bookmarkStart w:id="267" w:name="__UnoMark__2690_1656021692"/>
                            <w:bookmarkEnd w:id="266"/>
                            <w:bookmarkEnd w:id="267"/>
                            <w:r>
                              <w:rPr>
                                <w:sz w:val="32"/>
                                <w:szCs w:val="32"/>
                              </w:rPr>
                              <w:t>Ensure ventilation active. Allow fumes to disperse before opening cover.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6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>
                                <w:rFonts w:cs="Arial"/>
                                <w:lang w:eastAsia="en-GB"/>
                              </w:rPr>
                            </w:pPr>
                            <w:bookmarkStart w:id="268" w:name="__UnoMark__2692_1656021692"/>
                            <w:bookmarkStart w:id="269" w:name="__UnoMark__2691_1656021692"/>
                            <w:bookmarkStart w:id="270" w:name="__UnoMark__2692_1656021692"/>
                            <w:bookmarkStart w:id="271" w:name="__UnoMark__2691_1656021692"/>
                            <w:bookmarkEnd w:id="270"/>
                            <w:bookmarkEnd w:id="271"/>
                            <w:r>
                              <w:rPr>
                                <w:rFonts w:cs="Arial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050" w:type="dxa"/>
                            <w:gridSpan w:val="2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szCs w:val="22"/>
                              </w:rPr>
                            </w:pPr>
                            <w:bookmarkStart w:id="272" w:name="__UnoMark__2694_1656021692"/>
                            <w:bookmarkStart w:id="273" w:name="__UnoMark__2693_1656021692"/>
                            <w:bookmarkStart w:id="274" w:name="__UnoMark__2694_1656021692"/>
                            <w:bookmarkStart w:id="275" w:name="__UnoMark__2693_1656021692"/>
                            <w:bookmarkEnd w:id="274"/>
                            <w:bookmarkEnd w:id="275"/>
                            <w:r>
                              <w:rPr>
                                <w:rFonts w:cs="Arial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</w:rPr>
                            </w:pPr>
                            <w:bookmarkStart w:id="276" w:name="__UnoMark__2696_1656021692"/>
                            <w:bookmarkStart w:id="277" w:name="__UnoMark__2695_1656021692"/>
                            <w:bookmarkStart w:id="278" w:name="__UnoMark__2696_1656021692"/>
                            <w:bookmarkStart w:id="279" w:name="__UnoMark__2695_1656021692"/>
                            <w:bookmarkEnd w:id="278"/>
                            <w:bookmarkEnd w:id="279"/>
                            <w:r>
                              <w:rPr>
                                <w:rFonts w:cs="Arial"/>
                              </w:rPr>
                            </w:r>
                          </w:p>
                        </w:tc>
                        <w:tc>
                          <w:tcPr>
                            <w:tcW w:w="3817" w:type="dxa"/>
                            <w:gridSpan w:val="2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</w:rPr>
                            </w:pPr>
                            <w:bookmarkStart w:id="280" w:name="__UnoMark__2698_1656021692"/>
                            <w:bookmarkStart w:id="281" w:name="__UnoMark__2697_1656021692"/>
                            <w:bookmarkStart w:id="282" w:name="__UnoMark__2698_1656021692"/>
                            <w:bookmarkStart w:id="283" w:name="__UnoMark__2697_1656021692"/>
                            <w:bookmarkEnd w:id="282"/>
                            <w:bookmarkEnd w:id="283"/>
                            <w:r>
                              <w:rPr>
                                <w:rFonts w:cs="Arial"/>
                              </w:rPr>
                            </w:r>
                          </w:p>
                        </w:tc>
                        <w:tc>
                          <w:tcPr>
                            <w:tcW w:w="5319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</w:rPr>
                            </w:pPr>
                            <w:bookmarkStart w:id="284" w:name="__UnoMark__2700_1656021692"/>
                            <w:bookmarkStart w:id="285" w:name="__UnoMark__2699_1656021692"/>
                            <w:bookmarkStart w:id="286" w:name="__UnoMark__2700_1656021692"/>
                            <w:bookmarkStart w:id="287" w:name="__UnoMark__2699_1656021692"/>
                            <w:bookmarkEnd w:id="286"/>
                            <w:bookmarkEnd w:id="287"/>
                            <w:r>
                              <w:rPr>
                                <w:rFonts w:cs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9" w:hRule="atLeast"/>
                        </w:trPr>
                        <w:tc>
                          <w:tcPr>
                            <w:tcW w:w="15398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000000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288" w:name="__UnoMark__2701_1656021692"/>
                            <w:bookmarkStart w:id="289" w:name="__UnoMark__2702_1656021692"/>
                            <w:bookmarkEnd w:id="288"/>
                            <w:bookmarkEnd w:id="289"/>
                            <w:r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Fire Fighting and Environmental Hazard</w:t>
                            </w:r>
                          </w:p>
                        </w:tc>
                      </w:tr>
                      <w:tr>
                        <w:trPr>
                          <w:trHeight w:val="2041" w:hRule="exact"/>
                        </w:trPr>
                        <w:tc>
                          <w:tcPr>
                            <w:tcW w:w="15398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290" w:name="__UnoMark__2703_1656021692"/>
                            <w:bookmarkStart w:id="291" w:name="__UnoMark__2703_1656021692"/>
                            <w:bookmarkEnd w:id="291"/>
                            <w:r>
                              <w:rPr/>
                            </w:r>
                          </w:p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r>
                              <w:rPr>
                                <w:rStyle w:val="PlaceholderText"/>
                                <w:b/>
                                <w:color w:val="00000A"/>
                                <w:sz w:val="32"/>
                                <w:szCs w:val="32"/>
                                <w:highlight w:val="yellow"/>
                              </w:rPr>
                              <w:t>Do not use water fire extinguisher</w:t>
                            </w:r>
                            <w:bookmarkStart w:id="292" w:name="_GoBack1"/>
                            <w:bookmarkEnd w:id="292"/>
                            <w:r>
                              <w:rPr>
                                <w:rStyle w:val="PlaceholderText"/>
                                <w:color w:val="00000A"/>
                                <w:sz w:val="32"/>
                                <w:szCs w:val="32"/>
                                <w:highlight w:val="yellow"/>
                              </w:rPr>
                              <w:t>.</w:t>
                            </w:r>
                          </w:p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r>
                              <w:rPr>
                                <w:rStyle w:val="PlaceholderText"/>
                                <w:b/>
                                <w:color w:val="00000A"/>
                                <w:sz w:val="32"/>
                                <w:szCs w:val="32"/>
                              </w:rPr>
                              <w:t>Ensure ventilation system is turned on and operating prior to laser operation</w:t>
                            </w:r>
                            <w:bookmarkStart w:id="293" w:name="__UnoMark__2705_1656021692"/>
                            <w:bookmarkEnd w:id="293"/>
                            <w:r>
                              <w:rPr>
                                <w:rStyle w:val="PlaceholderText"/>
                                <w:color w:val="00000A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6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>
                                <w:rFonts w:cs="Arial"/>
                                <w:lang w:eastAsia="en-GB"/>
                              </w:rPr>
                            </w:pPr>
                            <w:bookmarkStart w:id="294" w:name="__UnoMark__2707_1656021692"/>
                            <w:bookmarkStart w:id="295" w:name="__UnoMark__2706_1656021692"/>
                            <w:bookmarkStart w:id="296" w:name="__UnoMark__2707_1656021692"/>
                            <w:bookmarkStart w:id="297" w:name="__UnoMark__2706_1656021692"/>
                            <w:bookmarkEnd w:id="296"/>
                            <w:bookmarkEnd w:id="297"/>
                            <w:r>
                              <w:rPr>
                                <w:rFonts w:cs="Arial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050" w:type="dxa"/>
                            <w:gridSpan w:val="2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szCs w:val="22"/>
                              </w:rPr>
                            </w:pPr>
                            <w:bookmarkStart w:id="298" w:name="__UnoMark__2709_1656021692"/>
                            <w:bookmarkStart w:id="299" w:name="__UnoMark__2708_1656021692"/>
                            <w:bookmarkStart w:id="300" w:name="__UnoMark__2709_1656021692"/>
                            <w:bookmarkStart w:id="301" w:name="__UnoMark__2708_1656021692"/>
                            <w:bookmarkEnd w:id="300"/>
                            <w:bookmarkEnd w:id="301"/>
                            <w:r>
                              <w:rPr>
                                <w:rFonts w:cs="Arial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</w:rPr>
                            </w:pPr>
                            <w:bookmarkStart w:id="302" w:name="__UnoMark__2711_1656021692"/>
                            <w:bookmarkStart w:id="303" w:name="__UnoMark__2710_1656021692"/>
                            <w:bookmarkStart w:id="304" w:name="__UnoMark__2711_1656021692"/>
                            <w:bookmarkStart w:id="305" w:name="__UnoMark__2710_1656021692"/>
                            <w:bookmarkEnd w:id="304"/>
                            <w:bookmarkEnd w:id="305"/>
                            <w:r>
                              <w:rPr>
                                <w:rFonts w:cs="Arial"/>
                              </w:rPr>
                            </w:r>
                          </w:p>
                        </w:tc>
                        <w:tc>
                          <w:tcPr>
                            <w:tcW w:w="3817" w:type="dxa"/>
                            <w:gridSpan w:val="2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</w:rPr>
                            </w:pPr>
                            <w:bookmarkStart w:id="306" w:name="__UnoMark__2713_1656021692"/>
                            <w:bookmarkStart w:id="307" w:name="__UnoMark__2712_1656021692"/>
                            <w:bookmarkStart w:id="308" w:name="__UnoMark__2713_1656021692"/>
                            <w:bookmarkStart w:id="309" w:name="__UnoMark__2712_1656021692"/>
                            <w:bookmarkEnd w:id="308"/>
                            <w:bookmarkEnd w:id="309"/>
                            <w:r>
                              <w:rPr>
                                <w:rFonts w:cs="Arial"/>
                              </w:rPr>
                            </w:r>
                          </w:p>
                        </w:tc>
                        <w:tc>
                          <w:tcPr>
                            <w:tcW w:w="5319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</w:rPr>
                            </w:pPr>
                            <w:bookmarkStart w:id="310" w:name="__UnoMark__2715_1656021692"/>
                            <w:bookmarkStart w:id="311" w:name="__UnoMark__2714_1656021692"/>
                            <w:bookmarkStart w:id="312" w:name="__UnoMark__2715_1656021692"/>
                            <w:bookmarkStart w:id="313" w:name="__UnoMark__2714_1656021692"/>
                            <w:bookmarkEnd w:id="312"/>
                            <w:bookmarkEnd w:id="313"/>
                            <w:r>
                              <w:rPr>
                                <w:rFonts w:cs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9" w:hRule="atLeast"/>
                        </w:trPr>
                        <w:tc>
                          <w:tcPr>
                            <w:tcW w:w="15398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000000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314" w:name="__UnoMark__2716_1656021692"/>
                            <w:bookmarkStart w:id="315" w:name="__UnoMark__2717_1656021692"/>
                            <w:bookmarkEnd w:id="314"/>
                            <w:bookmarkEnd w:id="315"/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Power Supply and Shutdown Procedure</w:t>
                            </w:r>
                          </w:p>
                        </w:tc>
                      </w:tr>
                      <w:tr>
                        <w:trPr>
                          <w:trHeight w:val="1474" w:hRule="exact"/>
                        </w:trPr>
                        <w:tc>
                          <w:tcPr>
                            <w:tcW w:w="15398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316" w:name="__UnoMark__2718_1656021692"/>
                            <w:bookmarkStart w:id="317" w:name="__UnoMark__2718_1656021692"/>
                            <w:bookmarkEnd w:id="317"/>
                            <w:r>
                              <w:rPr/>
                            </w:r>
                          </w:p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318" w:name="__UnoMark__2719_1656021692"/>
                            <w:bookmarkEnd w:id="318"/>
                            <w:r>
                              <w:rPr>
                                <w:rStyle w:val="StyleArial12ptGray50"/>
                                <w:sz w:val="32"/>
                                <w:szCs w:val="32"/>
                              </w:rPr>
                              <w:t>In the event of an emergency, equipment may be safely turned off at the wall sockets.</w:t>
                            </w:r>
                          </w:p>
                        </w:tc>
                      </w:tr>
                      <w:tr>
                        <w:trPr>
                          <w:trHeight w:val="369" w:hRule="atLeast"/>
                        </w:trPr>
                        <w:tc>
                          <w:tcPr>
                            <w:tcW w:w="15398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000000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319" w:name="__UnoMark__2720_1656021692"/>
                            <w:bookmarkStart w:id="320" w:name="__UnoMark__2721_1656021692"/>
                            <w:bookmarkEnd w:id="319"/>
                            <w:bookmarkEnd w:id="320"/>
                            <w:r>
                              <w:rPr>
                                <w:rFonts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Emergency Contact Procedure</w:t>
                            </w:r>
                          </w:p>
                        </w:tc>
                      </w:tr>
                      <w:tr>
                        <w:trPr>
                          <w:trHeight w:val="1474" w:hRule="exact"/>
                        </w:trPr>
                        <w:tc>
                          <w:tcPr>
                            <w:tcW w:w="15398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321" w:name="__UnoMark__2722_1656021692"/>
                            <w:bookmarkStart w:id="322" w:name="__UnoMark__2722_1656021692"/>
                            <w:bookmarkEnd w:id="322"/>
                            <w:r>
                              <w:rPr/>
                            </w:r>
                          </w:p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r>
                              <w:rPr>
                                <w:rStyle w:val="StyleArial12ptGray50"/>
                                <w:sz w:val="32"/>
                                <w:szCs w:val="32"/>
                              </w:rPr>
                              <w:t>In the event of an emergency, speak to the technician or keyholder on duty.</w:t>
                            </w:r>
                          </w:p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323" w:name="__UnoMark__2723_1656021692"/>
                            <w:bookmarkEnd w:id="323"/>
                            <w:r>
                              <w:rPr>
                                <w:rStyle w:val="StyleArial12ptGray50"/>
                                <w:sz w:val="32"/>
                                <w:szCs w:val="32"/>
                              </w:rPr>
                              <w:t>Should they not be available, contact any of the individuals below.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6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sz w:val="32"/>
                                <w:szCs w:val="32"/>
                                <w:lang w:eastAsia="en-GB"/>
                              </w:rPr>
                            </w:pPr>
                            <w:bookmarkStart w:id="324" w:name="__UnoMark__2725_1656021692"/>
                            <w:bookmarkStart w:id="325" w:name="__UnoMark__2724_1656021692"/>
                            <w:bookmarkStart w:id="326" w:name="__UnoMark__2725_1656021692"/>
                            <w:bookmarkStart w:id="327" w:name="__UnoMark__2724_1656021692"/>
                            <w:bookmarkEnd w:id="326"/>
                            <w:bookmarkEnd w:id="327"/>
                            <w:r>
                              <w:rPr>
                                <w:rFonts w:cs="Arial"/>
                                <w:sz w:val="32"/>
                                <w:szCs w:val="32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050" w:type="dxa"/>
                            <w:gridSpan w:val="2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bookmarkStart w:id="328" w:name="__UnoMark__2727_1656021692"/>
                            <w:bookmarkStart w:id="329" w:name="__UnoMark__2726_1656021692"/>
                            <w:bookmarkStart w:id="330" w:name="__UnoMark__2727_1656021692"/>
                            <w:bookmarkStart w:id="331" w:name="__UnoMark__2726_1656021692"/>
                            <w:bookmarkEnd w:id="330"/>
                            <w:bookmarkEnd w:id="331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bookmarkStart w:id="332" w:name="__UnoMark__2729_1656021692"/>
                            <w:bookmarkStart w:id="333" w:name="__UnoMark__2728_1656021692"/>
                            <w:bookmarkStart w:id="334" w:name="__UnoMark__2729_1656021692"/>
                            <w:bookmarkStart w:id="335" w:name="__UnoMark__2728_1656021692"/>
                            <w:bookmarkEnd w:id="334"/>
                            <w:bookmarkEnd w:id="335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3817" w:type="dxa"/>
                            <w:gridSpan w:val="2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bookmarkStart w:id="336" w:name="__UnoMark__2731_1656021692"/>
                            <w:bookmarkStart w:id="337" w:name="__UnoMark__2730_1656021692"/>
                            <w:bookmarkStart w:id="338" w:name="__UnoMark__2731_1656021692"/>
                            <w:bookmarkStart w:id="339" w:name="__UnoMark__2730_1656021692"/>
                            <w:bookmarkEnd w:id="338"/>
                            <w:bookmarkEnd w:id="339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5319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bookmarkStart w:id="340" w:name="__UnoMark__2733_1656021692"/>
                            <w:bookmarkStart w:id="341" w:name="__UnoMark__2732_1656021692"/>
                            <w:bookmarkStart w:id="342" w:name="__UnoMark__2733_1656021692"/>
                            <w:bookmarkStart w:id="343" w:name="__UnoMark__2732_1656021692"/>
                            <w:bookmarkEnd w:id="342"/>
                            <w:bookmarkEnd w:id="343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9" w:hRule="atLeast"/>
                        </w:trPr>
                        <w:tc>
                          <w:tcPr>
                            <w:tcW w:w="15398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000000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344" w:name="__UnoMark__2734_1656021692"/>
                            <w:bookmarkStart w:id="345" w:name="__UnoMark__2735_1656021692"/>
                            <w:bookmarkEnd w:id="344"/>
                            <w:bookmarkEnd w:id="345"/>
                            <w:r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  <w:t>Responsible User Details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1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120" w:after="120"/>
                              <w:jc w:val="center"/>
                              <w:rPr/>
                            </w:pPr>
                            <w:bookmarkStart w:id="346" w:name="__UnoMark__2736_1656021692"/>
                            <w:bookmarkStart w:id="347" w:name="__UnoMark__2737_1656021692"/>
                            <w:bookmarkEnd w:id="346"/>
                            <w:bookmarkEnd w:id="347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901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120" w:after="120"/>
                              <w:jc w:val="center"/>
                              <w:rPr/>
                            </w:pPr>
                            <w:bookmarkStart w:id="348" w:name="__UnoMark__2738_1656021692"/>
                            <w:bookmarkStart w:id="349" w:name="__UnoMark__2739_1656021692"/>
                            <w:bookmarkEnd w:id="348"/>
                            <w:bookmarkEnd w:id="349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708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pacing w:before="120" w:after="120"/>
                              <w:jc w:val="center"/>
                              <w:rPr/>
                            </w:pPr>
                            <w:bookmarkStart w:id="350" w:name="__UnoMark__2740_1656021692"/>
                            <w:bookmarkStart w:id="351" w:name="__UnoMark__2741_1656021692"/>
                            <w:bookmarkEnd w:id="350"/>
                            <w:bookmarkEnd w:id="351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Notes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41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352" w:name="__UnoMark__2742_1656021692"/>
                            <w:bookmarkStart w:id="353" w:name="__UnoMark__2743_1656021692"/>
                            <w:bookmarkEnd w:id="352"/>
                            <w:bookmarkEnd w:id="353"/>
                            <w:r>
                              <w:rPr/>
                              <w:t>Jared Reabow</w:t>
                            </w:r>
                          </w:p>
                        </w:tc>
                        <w:tc>
                          <w:tcPr>
                            <w:tcW w:w="4901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bookmarkStart w:id="354" w:name="__UnoMark__2744_1656021692"/>
                            <w:bookmarkStart w:id="355" w:name="__UnoMark__2745_1656021692"/>
                            <w:bookmarkEnd w:id="354"/>
                            <w:bookmarkEnd w:id="355"/>
                            <w:r>
                              <w:rPr/>
                              <w:t>07929 596 513</w:t>
                            </w:r>
                          </w:p>
                        </w:tc>
                        <w:tc>
                          <w:tcPr>
                            <w:tcW w:w="708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bookmarkStart w:id="356" w:name="__UnoMark__2746_1656021692"/>
                            <w:bookmarkStart w:id="357" w:name="__UnoMark__2747_1656021692"/>
                            <w:bookmarkEnd w:id="356"/>
                            <w:bookmarkEnd w:id="357"/>
                            <w:r>
                              <w:rPr/>
                              <w:t>Oxhack Technician.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41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358" w:name="__UnoMark__2748_1656021692"/>
                            <w:bookmarkStart w:id="359" w:name="__UnoMark__2749_1656021692"/>
                            <w:bookmarkEnd w:id="358"/>
                            <w:bookmarkEnd w:id="359"/>
                            <w:r>
                              <w:rPr/>
                              <w:t>Jamie Lokier</w:t>
                            </w:r>
                          </w:p>
                        </w:tc>
                        <w:tc>
                          <w:tcPr>
                            <w:tcW w:w="4901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bookmarkStart w:id="360" w:name="__UnoMark__2750_1656021692"/>
                            <w:bookmarkStart w:id="361" w:name="__UnoMark__2751_1656021692"/>
                            <w:bookmarkEnd w:id="360"/>
                            <w:bookmarkEnd w:id="361"/>
                            <w:r>
                              <w:rPr/>
                              <w:t>07853 244 489</w:t>
                            </w:r>
                          </w:p>
                        </w:tc>
                        <w:tc>
                          <w:tcPr>
                            <w:tcW w:w="708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bookmarkStart w:id="362" w:name="__UnoMark__2752_1656021692"/>
                            <w:bookmarkStart w:id="363" w:name="__UnoMark__2753_1656021692"/>
                            <w:bookmarkEnd w:id="362"/>
                            <w:bookmarkEnd w:id="363"/>
                            <w:r>
                              <w:rPr/>
                              <w:t>Oxhack Director. Lives nearby.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41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364" w:name="__UnoMark__2754_1656021692"/>
                            <w:bookmarkStart w:id="365" w:name="__UnoMark__2755_1656021692"/>
                            <w:bookmarkEnd w:id="364"/>
                            <w:bookmarkEnd w:id="365"/>
                            <w:r>
                              <w:rPr/>
                              <w:t>Lauren Hutchinson</w:t>
                            </w:r>
                          </w:p>
                        </w:tc>
                        <w:tc>
                          <w:tcPr>
                            <w:tcW w:w="4901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bookmarkStart w:id="366" w:name="__UnoMark__2756_1656021692"/>
                            <w:bookmarkStart w:id="367" w:name="__UnoMark__2757_1656021692"/>
                            <w:bookmarkEnd w:id="366"/>
                            <w:bookmarkEnd w:id="367"/>
                            <w:r>
                              <w:rPr/>
                              <w:t>07708 931 042</w:t>
                            </w:r>
                          </w:p>
                        </w:tc>
                        <w:tc>
                          <w:tcPr>
                            <w:tcW w:w="708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bookmarkStart w:id="368" w:name="__UnoMark__2758_1656021692"/>
                            <w:bookmarkStart w:id="369" w:name="__UnoMark__2759_1656021692"/>
                            <w:bookmarkEnd w:id="368"/>
                            <w:bookmarkEnd w:id="369"/>
                            <w:r>
                              <w:rPr/>
                              <w:t>Oxhack Director. H&amp;S / insurance lead.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6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jc w:val="center"/>
                              <w:rPr>
                                <w:rFonts w:cs="Arial"/>
                                <w:lang w:eastAsia="en-GB"/>
                              </w:rPr>
                            </w:pPr>
                            <w:bookmarkStart w:id="370" w:name="__UnoMark__2761_1656021692"/>
                            <w:bookmarkStart w:id="371" w:name="__UnoMark__2760_1656021692"/>
                            <w:bookmarkStart w:id="372" w:name="__UnoMark__2761_1656021692"/>
                            <w:bookmarkStart w:id="373" w:name="__UnoMark__2760_1656021692"/>
                            <w:bookmarkEnd w:id="372"/>
                            <w:bookmarkEnd w:id="373"/>
                            <w:r>
                              <w:rPr>
                                <w:rFonts w:cs="Arial"/>
                                <w:lang w:eastAsia="en-GB"/>
                              </w:rPr>
                            </w:r>
                          </w:p>
                        </w:tc>
                        <w:tc>
                          <w:tcPr>
                            <w:tcW w:w="2050" w:type="dxa"/>
                            <w:gridSpan w:val="2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  <w:szCs w:val="22"/>
                              </w:rPr>
                            </w:pPr>
                            <w:bookmarkStart w:id="374" w:name="__UnoMark__2763_1656021692"/>
                            <w:bookmarkStart w:id="375" w:name="__UnoMark__2762_1656021692"/>
                            <w:bookmarkStart w:id="376" w:name="__UnoMark__2763_1656021692"/>
                            <w:bookmarkStart w:id="377" w:name="__UnoMark__2762_1656021692"/>
                            <w:bookmarkEnd w:id="376"/>
                            <w:bookmarkEnd w:id="377"/>
                            <w:r>
                              <w:rPr>
                                <w:rFonts w:cs="Arial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</w:rPr>
                            </w:pPr>
                            <w:bookmarkStart w:id="378" w:name="__UnoMark__2765_1656021692"/>
                            <w:bookmarkStart w:id="379" w:name="__UnoMark__2764_1656021692"/>
                            <w:bookmarkStart w:id="380" w:name="__UnoMark__2765_1656021692"/>
                            <w:bookmarkStart w:id="381" w:name="__UnoMark__2764_1656021692"/>
                            <w:bookmarkEnd w:id="380"/>
                            <w:bookmarkEnd w:id="381"/>
                            <w:r>
                              <w:rPr>
                                <w:rFonts w:cs="Arial"/>
                              </w:rPr>
                            </w:r>
                          </w:p>
                        </w:tc>
                        <w:tc>
                          <w:tcPr>
                            <w:tcW w:w="3817" w:type="dxa"/>
                            <w:gridSpan w:val="2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</w:rPr>
                            </w:pPr>
                            <w:bookmarkStart w:id="382" w:name="__UnoMark__2767_1656021692"/>
                            <w:bookmarkStart w:id="383" w:name="__UnoMark__2766_1656021692"/>
                            <w:bookmarkStart w:id="384" w:name="__UnoMark__2767_1656021692"/>
                            <w:bookmarkStart w:id="385" w:name="__UnoMark__2766_1656021692"/>
                            <w:bookmarkEnd w:id="384"/>
                            <w:bookmarkEnd w:id="385"/>
                            <w:r>
                              <w:rPr>
                                <w:rFonts w:cs="Arial"/>
                              </w:rPr>
                            </w:r>
                          </w:p>
                        </w:tc>
                        <w:tc>
                          <w:tcPr>
                            <w:tcW w:w="5319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rPr>
                                <w:rFonts w:cs="Arial"/>
                              </w:rPr>
                            </w:pPr>
                            <w:bookmarkStart w:id="386" w:name="__UnoMark__2769_1656021692"/>
                            <w:bookmarkStart w:id="387" w:name="__UnoMark__2768_1656021692"/>
                            <w:bookmarkStart w:id="388" w:name="__UnoMark__2769_1656021692"/>
                            <w:bookmarkStart w:id="389" w:name="__UnoMark__2768_1656021692"/>
                            <w:bookmarkEnd w:id="388"/>
                            <w:bookmarkEnd w:id="389"/>
                            <w:r>
                              <w:rPr>
                                <w:rFonts w:cs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4" w:hRule="atLeast"/>
                        </w:trPr>
                        <w:tc>
                          <w:tcPr>
                            <w:tcW w:w="15398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000000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bookmarkStart w:id="390" w:name="__UnoMark__2770_1656021692"/>
                            <w:bookmarkStart w:id="391" w:name="__UnoMark__2771_1656021692"/>
                            <w:bookmarkEnd w:id="390"/>
                            <w:bookmarkEnd w:id="391"/>
                            <w:r>
                              <w:rPr>
                                <w:rFonts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  <w:t>Additional Information</w:t>
                            </w:r>
                          </w:p>
                        </w:tc>
                      </w:tr>
                      <w:tr>
                        <w:trPr>
                          <w:trHeight w:val="2372" w:hRule="exact"/>
                        </w:trPr>
                        <w:tc>
                          <w:tcPr>
                            <w:tcW w:w="15398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bookmarkStart w:id="392" w:name="__UnoMark__2772_1656021692"/>
                            <w:bookmarkStart w:id="393" w:name="__UnoMark__2772_1656021692"/>
                            <w:bookmarkEnd w:id="393"/>
                            <w:r>
                              <w:rPr/>
                            </w:r>
                          </w:p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Only Oxhack members who have passed the formal training induction may use this machine. </w:t>
                            </w:r>
                          </w:p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Anyone else needing a cut done should email </w:t>
                            </w:r>
                            <w:hyperlink r:id="rId8">
                              <w:r>
                                <w:rPr>
                                  <w:rStyle w:val="InternetLink"/>
                                  <w:sz w:val="24"/>
                                </w:rPr>
                                <w:t>prototyping@oxhack.org</w:t>
                              </w:r>
                            </w:hyperlink>
                            <w:r>
                              <w:rPr>
                                <w:sz w:val="24"/>
                              </w:rPr>
                              <w:t xml:space="preserve"> or phone the Oxhack technicians on 01865 261 462.</w:t>
                            </w:r>
                          </w:p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Only material that is explicitly included on the ‘safe materials’ list may be cut on this machine. </w:t>
                            </w:r>
                          </w:p>
                          <w:p>
                            <w:pPr>
                              <w:pStyle w:val="Standard"/>
                              <w:spacing w:before="0" w:after="240"/>
                              <w:rPr/>
                            </w:pPr>
                            <w:r>
                              <w:rPr>
                                <w:sz w:val="24"/>
                              </w:rPr>
                              <w:t>Machine must not be operated unattended.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margin">
                  <wp:posOffset>-6350</wp:posOffset>
                </wp:positionH>
                <wp:positionV relativeFrom="margin">
                  <wp:posOffset>-1022985</wp:posOffset>
                </wp:positionV>
                <wp:extent cx="9777730" cy="654685"/>
                <wp:effectExtent l="0" t="0" r="0" b="0"/>
                <wp:wrapSquare wrapText="bothSides"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730" cy="6546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-1611" w:topFromText="0" w:vertAnchor="margin"/>
                              <w:tblW w:w="5000" w:type="pct"/>
                              <w:jc w:val="left"/>
                              <w:tblInd w:w="113" w:type="dxa"/>
                              <w:tblBorders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13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1779"/>
                              <w:gridCol w:w="2507"/>
                              <w:gridCol w:w="1814"/>
                              <w:gridCol w:w="2367"/>
                              <w:gridCol w:w="3558"/>
                              <w:gridCol w:w="3372"/>
                            </w:tblGrid>
                            <w:tr>
                              <w:trPr>
                                <w:trHeight w:val="1021" w:hRule="exact"/>
                              </w:trPr>
                              <w:tc>
                                <w:tcPr>
                                  <w:tcW w:w="1779" w:type="dxa"/>
                                  <w:tcBorders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ind w:left="142" w:hanging="0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8"/>
                                    </w:rPr>
                                    <w:t>Building &amp; Room Number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r>
                                    <w:rPr/>
                                    <w:t>OCFI , Room B8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ind w:left="459" w:right="-108" w:hanging="0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8"/>
                                    </w:rPr>
                                    <w:t>Local Room Name</w:t>
                                  </w:r>
                                </w:p>
                              </w:tc>
                              <w:tc>
                                <w:tcPr>
                                  <w:tcW w:w="236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r>
                                    <w:rPr/>
                                    <w:t>Laser Cutter Room</w:t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ind w:left="743" w:hanging="0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8"/>
                                    </w:rPr>
                                    <w:t>Department/</w:t>
                                  </w:r>
                                </w:p>
                                <w:p>
                                  <w:pPr>
                                    <w:pStyle w:val="Standard"/>
                                    <w:ind w:left="743" w:hanging="0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8"/>
                                    </w:rPr>
                                    <w:t>Division</w:t>
                                  </w:r>
                                </w:p>
                              </w:tc>
                              <w:tc>
                                <w:tcPr>
                                  <w:tcW w:w="3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rPr/>
                                  </w:pPr>
                                  <w:r>
                                    <w:rPr/>
                                    <w:t>Oxford Hackspace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769.9pt;height:51.55pt;mso-wrap-distance-left:9pt;mso-wrap-distance-right:9pt;mso-wrap-distance-top:0pt;mso-wrap-distance-bottom:0pt;margin-top:-80.55pt;mso-position-vertical-relative:margin;margin-left:-0.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-1611" w:topFromText="0" w:vertAnchor="margin"/>
                        <w:tblW w:w="5000" w:type="pct"/>
                        <w:jc w:val="left"/>
                        <w:tblInd w:w="113" w:type="dxa"/>
                        <w:tblBorders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13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1779"/>
                        <w:gridCol w:w="2507"/>
                        <w:gridCol w:w="1814"/>
                        <w:gridCol w:w="2367"/>
                        <w:gridCol w:w="3558"/>
                        <w:gridCol w:w="3372"/>
                      </w:tblGrid>
                      <w:tr>
                        <w:trPr>
                          <w:trHeight w:val="1021" w:hRule="exact"/>
                        </w:trPr>
                        <w:tc>
                          <w:tcPr>
                            <w:tcW w:w="1779" w:type="dxa"/>
                            <w:tcBorders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ind w:left="142" w:hanging="0"/>
                              <w:rPr/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Building &amp; Room Number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r>
                              <w:rPr/>
                              <w:t>OCFI , Room B8</w:t>
                            </w:r>
                          </w:p>
                        </w:tc>
                        <w:tc>
                          <w:tcPr>
                            <w:tcW w:w="1814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ind w:left="459" w:right="-108" w:hanging="0"/>
                              <w:rPr/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Local Room Name</w:t>
                            </w:r>
                          </w:p>
                        </w:tc>
                        <w:tc>
                          <w:tcPr>
                            <w:tcW w:w="236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r>
                              <w:rPr/>
                              <w:t>Laser Cutter Room</w:t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ind w:left="743" w:hanging="0"/>
                              <w:rPr/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Department/</w:t>
                            </w:r>
                          </w:p>
                          <w:p>
                            <w:pPr>
                              <w:pStyle w:val="Standard"/>
                              <w:ind w:left="743" w:hanging="0"/>
                              <w:rPr/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Division</w:t>
                            </w:r>
                          </w:p>
                        </w:tc>
                        <w:tc>
                          <w:tcPr>
                            <w:tcW w:w="3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8" w:type="dxa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rPr/>
                            </w:pPr>
                            <w:r>
                              <w:rPr/>
                              <w:t>Oxford Hackspace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default" r:id="rId9"/>
      <w:footerReference w:type="default" r:id="rId10"/>
      <w:type w:val="nextPage"/>
      <w:pgSz w:w="16838" w:h="23811"/>
      <w:pgMar w:left="720" w:right="720" w:header="142" w:top="2017" w:footer="709" w:bottom="766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risande">
    <w:charset w:val="00"/>
    <w:family w:val="roman"/>
    <w:pitch w:val="variable"/>
  </w:font>
  <w:font w:name="Lucida Sans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7655" w:leader="none"/>
        <w:tab w:val="right" w:pos="15309" w:leader="none"/>
      </w:tabs>
      <w:rPr>
        <w:sz w:val="24"/>
      </w:rPr>
    </w:pPr>
    <w:r>
      <w:rPr>
        <w:rFonts w:ascii="Arial" w:hAnsi="Arial"/>
        <w:sz w:val="24"/>
      </w:rPr>
      <w:t>Last Modified: 7 December 2016</w:t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567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GB" w:eastAsia="en-GB" w:bidi="ar-SA"/>
    </w:rPr>
  </w:style>
  <w:style w:type="paragraph" w:styleId="Heading1">
    <w:name w:val="Heading 1"/>
    <w:qFormat/>
    <w:pPr>
      <w:keepNext/>
      <w:widowControl w:val="false"/>
      <w:spacing w:before="240" w:after="120"/>
      <w:outlineLvl w:val="0"/>
    </w:pPr>
    <w:rPr>
      <w:rFonts w:ascii="Corisande" w:hAnsi="Corisande" w:eastAsia="Corisande" w:cs="Corisande"/>
      <w:b/>
      <w:caps/>
      <w:color w:val="auto"/>
      <w:sz w:val="20"/>
      <w:szCs w:val="20"/>
      <w:lang w:val="en-GB" w:eastAsia="en-GB" w:bidi="ar-SA"/>
    </w:rPr>
  </w:style>
  <w:style w:type="paragraph" w:styleId="Heading2">
    <w:name w:val="Heading 2"/>
    <w:qFormat/>
    <w:pPr>
      <w:keepNext/>
      <w:widowControl w:val="false"/>
      <w:spacing w:before="0" w:after="120"/>
      <w:outlineLvl w:val="1"/>
    </w:pPr>
    <w:rPr>
      <w:rFonts w:ascii="Corisande" w:hAnsi="Corisande" w:eastAsia="Corisande" w:cs="Corisande"/>
      <w:b/>
      <w:color w:val="auto"/>
      <w:sz w:val="20"/>
      <w:szCs w:val="20"/>
      <w:lang w:val="en-GB" w:eastAsia="en-GB" w:bidi="ar-SA"/>
    </w:rPr>
  </w:style>
  <w:style w:type="paragraph" w:styleId="Heading3">
    <w:name w:val="Heading 3"/>
    <w:qFormat/>
    <w:pPr>
      <w:keepNext/>
      <w:widowControl w:val="false"/>
      <w:spacing w:before="0" w:after="120"/>
      <w:outlineLvl w:val="2"/>
    </w:pPr>
    <w:rPr>
      <w:rFonts w:ascii="Corisande" w:hAnsi="Corisande" w:eastAsia="Corisande" w:cs="Corisande"/>
      <w:b/>
      <w:i/>
      <w:color w:val="auto"/>
      <w:sz w:val="20"/>
      <w:szCs w:val="20"/>
      <w:lang w:val="en-GB" w:eastAsia="en-GB" w:bidi="ar-SA"/>
    </w:rPr>
  </w:style>
  <w:style w:type="paragraph" w:styleId="Heading4">
    <w:name w:val="Heading 4"/>
    <w:qFormat/>
    <w:pPr>
      <w:keepNext/>
      <w:widowControl w:val="false"/>
      <w:spacing w:before="0" w:after="120"/>
      <w:outlineLvl w:val="3"/>
    </w:pPr>
    <w:rPr>
      <w:rFonts w:ascii="Corisande" w:hAnsi="Corisande" w:eastAsia="Corisande" w:cs="Corisande"/>
      <w:i/>
      <w:color w:val="auto"/>
      <w:sz w:val="20"/>
      <w:szCs w:val="20"/>
      <w:lang w:val="en-GB" w:eastAsia="en-GB" w:bidi="ar-SA"/>
    </w:rPr>
  </w:style>
  <w:style w:type="paragraph" w:styleId="Heading5">
    <w:name w:val="Heading 5"/>
    <w:qFormat/>
    <w:pPr>
      <w:keepNext/>
      <w:widowControl w:val="false"/>
      <w:spacing w:before="0" w:after="120"/>
      <w:outlineLvl w:val="4"/>
    </w:pPr>
    <w:rPr>
      <w:rFonts w:ascii="Corisande" w:hAnsi="Corisande" w:eastAsia="Corisande" w:cs="Corisande"/>
      <w:color w:val="auto"/>
      <w:sz w:val="20"/>
      <w:szCs w:val="20"/>
      <w:u w:val="single"/>
      <w:lang w:val="en-GB" w:eastAsia="en-GB" w:bidi="ar-SA"/>
    </w:rPr>
  </w:style>
  <w:style w:type="paragraph" w:styleId="Heading6">
    <w:name w:val="Heading 6"/>
    <w:qFormat/>
    <w:pPr>
      <w:keepNext/>
      <w:widowControl w:val="false"/>
      <w:spacing w:before="0" w:after="120"/>
      <w:outlineLvl w:val="5"/>
    </w:pPr>
    <w:rPr>
      <w:rFonts w:ascii="Corisande" w:hAnsi="Corisande" w:eastAsia="Corisande" w:cs="Corisande"/>
      <w:color w:val="auto"/>
      <w:sz w:val="20"/>
      <w:szCs w:val="20"/>
      <w:lang w:val="en-GB" w:eastAsia="en-GB" w:bidi="ar-SA"/>
    </w:rPr>
  </w:style>
  <w:style w:type="paragraph" w:styleId="Heading7">
    <w:name w:val="Heading 7"/>
    <w:qFormat/>
    <w:pPr>
      <w:keepNext/>
      <w:widowControl w:val="false"/>
      <w:spacing w:before="0" w:after="120"/>
      <w:outlineLvl w:val="6"/>
    </w:pPr>
    <w:rPr>
      <w:rFonts w:ascii="Corisande" w:hAnsi="Corisande" w:eastAsia="Corisande" w:cs="Corisande"/>
      <w:color w:val="auto"/>
      <w:sz w:val="20"/>
      <w:szCs w:val="20"/>
      <w:lang w:val="en-GB" w:eastAsia="en-GB" w:bidi="ar-SA"/>
    </w:rPr>
  </w:style>
  <w:style w:type="paragraph" w:styleId="Heading8">
    <w:name w:val="Heading 8"/>
    <w:qFormat/>
    <w:pPr>
      <w:keepNext/>
      <w:widowControl w:val="false"/>
      <w:spacing w:before="0" w:after="120"/>
      <w:outlineLvl w:val="7"/>
    </w:pPr>
    <w:rPr>
      <w:rFonts w:ascii="Corisande" w:hAnsi="Corisande" w:eastAsia="Corisande" w:cs="Corisande"/>
      <w:color w:val="auto"/>
      <w:sz w:val="20"/>
      <w:szCs w:val="20"/>
      <w:lang w:val="en-GB" w:eastAsia="en-GB" w:bidi="ar-SA"/>
    </w:rPr>
  </w:style>
  <w:style w:type="paragraph" w:styleId="Heading9">
    <w:name w:val="Heading 9"/>
    <w:qFormat/>
    <w:pPr>
      <w:keepNext/>
      <w:widowControl w:val="false"/>
      <w:spacing w:before="0" w:after="120"/>
      <w:outlineLvl w:val="8"/>
    </w:pPr>
    <w:rPr>
      <w:rFonts w:ascii="Corisande" w:hAnsi="Corisande" w:eastAsia="Corisande" w:cs="Corisande"/>
      <w:color w:val="auto"/>
      <w:sz w:val="20"/>
      <w:szCs w:val="20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ascii="Lucida Sans" w:hAnsi="Lucida Sans" w:eastAsia="Lucida Sans" w:cs="Lucida Sans"/>
      <w:sz w:val="22"/>
      <w:szCs w:val="24"/>
      <w:lang w:eastAsia="en-US"/>
    </w:rPr>
  </w:style>
  <w:style w:type="character" w:styleId="FooterChar" w:customStyle="1">
    <w:name w:val="Footer Char"/>
    <w:basedOn w:val="DefaultParagraphFont"/>
    <w:qFormat/>
    <w:rPr>
      <w:rFonts w:ascii="Lucida Sans" w:hAnsi="Lucida Sans" w:eastAsia="Lucida Sans" w:cs="Lucida Sans"/>
      <w:sz w:val="22"/>
      <w:szCs w:val="24"/>
      <w:lang w:eastAsia="en-US"/>
    </w:rPr>
  </w:style>
  <w:style w:type="character" w:styleId="BalloonTextChar" w:customStyle="1">
    <w:name w:val="Balloon Text Char"/>
    <w:basedOn w:val="DefaultParagraphFont"/>
    <w:qFormat/>
    <w:rPr>
      <w:rFonts w:ascii="Tahoma" w:hAnsi="Tahoma" w:eastAsia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Arial12ptGray50" w:customStyle="1">
    <w:name w:val="Style Arial 12 pt Gray-50%"/>
    <w:basedOn w:val="DefaultParagraphFont"/>
    <w:qFormat/>
    <w:rPr>
      <w:rFonts w:ascii="Arial" w:hAnsi="Arial" w:eastAsia="Arial" w:cs="Arial"/>
      <w:color w:val="00000A"/>
      <w:sz w:val="24"/>
    </w:rPr>
  </w:style>
  <w:style w:type="character" w:styleId="InternetLink">
    <w:name w:val="Internet Link"/>
    <w:basedOn w:val="DefaultParagraphFont"/>
    <w:uiPriority w:val="99"/>
    <w:unhideWhenUsed/>
    <w:rsid w:val="009c6eae"/>
    <w:rPr>
      <w:color w:val="0563C1" w:themeColor="hyperlink"/>
      <w:u w:val="single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ucida Sans" w:hAnsi="Lucida Sans" w:eastAsia="Lucida Sans" w:cs="Lucida Sans"/>
      <w:color w:val="auto"/>
      <w:sz w:val="22"/>
      <w:szCs w:val="24"/>
      <w:lang w:eastAsia="en-US" w:val="en-GB" w:bidi="ar-SA"/>
    </w:rPr>
  </w:style>
  <w:style w:type="paragraph" w:styleId="Textbody1" w:customStyle="1">
    <w:name w:val="Text body"/>
    <w:basedOn w:val="Standard"/>
    <w:qFormat/>
    <w:pPr>
      <w:spacing w:before="0" w:after="240"/>
    </w:pPr>
    <w:rPr>
      <w:szCs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ubject" w:customStyle="1">
    <w:name w:val="Subject"/>
    <w:basedOn w:val="Heading1"/>
    <w:qFormat/>
    <w:pPr/>
    <w:rPr/>
  </w:style>
  <w:style w:type="paragraph" w:styleId="ListBullet">
    <w:name w:val="List Bullet"/>
    <w:basedOn w:val="Standard"/>
    <w:qFormat/>
    <w:pPr>
      <w:spacing w:before="0" w:after="120"/>
    </w:pPr>
    <w:rPr>
      <w:szCs w:val="20"/>
    </w:rPr>
  </w:style>
  <w:style w:type="paragraph" w:styleId="ListNumber">
    <w:name w:val="List Number"/>
    <w:basedOn w:val="Standard"/>
    <w:qFormat/>
    <w:pPr>
      <w:spacing w:before="0" w:after="120"/>
    </w:pPr>
    <w:rPr>
      <w:szCs w:val="20"/>
    </w:rPr>
  </w:style>
  <w:style w:type="paragraph" w:styleId="Style11" w:customStyle="1">
    <w:name w:val="Style1"/>
    <w:basedOn w:val="Textbody1"/>
    <w:qFormat/>
    <w:pPr/>
    <w:rPr>
      <w:rFonts w:ascii="Arial" w:hAnsi="Arial" w:eastAsia="Arial" w:cs="Arial"/>
      <w:sz w:val="24"/>
      <w:szCs w:val="24"/>
    </w:rPr>
  </w:style>
  <w:style w:type="paragraph" w:styleId="Style21" w:customStyle="1">
    <w:name w:val="Style2"/>
    <w:basedOn w:val="Textbody1"/>
    <w:qFormat/>
    <w:pPr/>
    <w:rPr>
      <w:rFonts w:ascii="Arial" w:hAnsi="Arial" w:eastAsia="Arial" w:cs="Arial"/>
      <w:sz w:val="24"/>
      <w:szCs w:val="24"/>
    </w:rPr>
  </w:style>
  <w:style w:type="paragraph" w:styleId="Header">
    <w:name w:val="Header"/>
    <w:basedOn w:val="Standard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Standard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TableContents" w:customStyle="1">
    <w:name w:val="Table Contents"/>
    <w:basedOn w:val="Standard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mailto:prototyping@oxhack.org" TargetMode="External"/><Relationship Id="rId8" Type="http://schemas.openxmlformats.org/officeDocument/2006/relationships/hyperlink" Target="mailto:prototyping@oxhack.or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LibreOffice/5.2.3.3$Windows_x86 LibreOffice_project/d54a8868f08a7b39642414cf2c8ef2f228f780cf</Application>
  <Pages>1</Pages>
  <Words>293</Words>
  <Characters>1577</Characters>
  <CharactersWithSpaces>1820</CharactersWithSpaces>
  <Paragraphs>58</Paragraphs>
  <Company>STFC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2016-12-07T07:39:00Z</dcterms:created>
  <dc:creator>Mark Roberts</dc:creator>
  <dc:description/>
  <dc:language>en-GB</dc:language>
  <cp:lastModifiedBy>Lauren Hutchinson</cp:lastModifiedBy>
  <cp:lastPrinted>2011-06-14T09:40:00Z</cp:lastPrinted>
  <dcterms:modified xsi:type="dcterms:W3CDTF">2016-12-07T07:39:00Z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STFC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