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6F5C1" w14:textId="0F7E3185" w:rsidR="0068125C" w:rsidRDefault="00D03EAD">
      <w:r>
        <w:t xml:space="preserve">There is a plugin for kicad that can be installed for eagle this plugin has been ported over, this can be found here </w:t>
      </w:r>
      <w:r w:rsidRPr="00D03EAD">
        <w:t>https://github.com/openscopeproject/InteractiveHtmlBom</w:t>
      </w:r>
    </w:p>
    <w:sectPr w:rsidR="00681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5EB"/>
    <w:rsid w:val="004E75EB"/>
    <w:rsid w:val="005A73FB"/>
    <w:rsid w:val="0068125C"/>
    <w:rsid w:val="00D0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8F02F"/>
  <w15:chartTrackingRefBased/>
  <w15:docId w15:val="{032F1EF4-24E7-41B9-885B-F0EDBC598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Bruford</dc:creator>
  <cp:keywords/>
  <dc:description/>
  <cp:lastModifiedBy>Jack Bruford</cp:lastModifiedBy>
  <cp:revision>2</cp:revision>
  <dcterms:created xsi:type="dcterms:W3CDTF">2022-09-11T13:40:00Z</dcterms:created>
  <dcterms:modified xsi:type="dcterms:W3CDTF">2022-09-11T13:41:00Z</dcterms:modified>
</cp:coreProperties>
</file>