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7294" w14:textId="77777777" w:rsidR="00143FFD" w:rsidRDefault="00C67D4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数据说明：</w:t>
      </w:r>
    </w:p>
    <w:p w14:paraId="26274D91" w14:textId="77777777" w:rsidR="00143FFD" w:rsidRDefault="00C67D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1. </w:t>
      </w:r>
      <w:r>
        <w:rPr>
          <w:rFonts w:ascii="Times New Roman" w:eastAsia="宋体" w:hAnsi="Times New Roman" w:cs="Times New Roman"/>
          <w:sz w:val="24"/>
          <w:szCs w:val="24"/>
        </w:rPr>
        <w:t>本案例所采用数据为</w:t>
      </w:r>
      <w:r>
        <w:rPr>
          <w:rFonts w:ascii="Times New Roman" w:eastAsia="宋体" w:hAnsi="Times New Roman" w:cs="Times New Roman"/>
          <w:sz w:val="24"/>
          <w:szCs w:val="24"/>
        </w:rPr>
        <w:t>“Mydata.xlsx”</w:t>
      </w:r>
      <w:r>
        <w:rPr>
          <w:rFonts w:ascii="Times New Roman" w:eastAsia="宋体" w:hAnsi="Times New Roman" w:cs="Times New Roman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/>
          <w:sz w:val="24"/>
          <w:szCs w:val="24"/>
        </w:rPr>
        <w:t>数据分析岗位招聘数据，数据集包含了</w:t>
      </w:r>
      <w:r>
        <w:rPr>
          <w:rFonts w:ascii="Times New Roman" w:eastAsia="宋体" w:hAnsi="Times New Roman" w:cs="Times New Roman"/>
          <w:sz w:val="24"/>
          <w:szCs w:val="24"/>
        </w:rPr>
        <w:t>7493</w:t>
      </w:r>
      <w:r>
        <w:rPr>
          <w:rFonts w:ascii="Times New Roman" w:eastAsia="宋体" w:hAnsi="Times New Roman" w:cs="Times New Roman"/>
          <w:sz w:val="24"/>
          <w:szCs w:val="24"/>
        </w:rPr>
        <w:t>条岗位招聘信息，涵盖了较有代表性的六个省市地区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>数据分析岗位密集的北京市、上海市和深圳市，以及相对稀少的陕西省、山西省、河北省。本数据集的每一列分别对应：招聘职位、招聘公司名称、公司所在地区、公司类别、公司规模、行业类别、招聘职位年限要求、学历要求、招聘人数以及职位描述、最高薪资和最低薪资。</w:t>
      </w:r>
      <w:r>
        <w:rPr>
          <w:rFonts w:ascii="Times New Roman" w:eastAsia="宋体" w:hAnsi="Times New Roman" w:cs="Times New Roman" w:hint="eastAsia"/>
          <w:sz w:val="24"/>
          <w:szCs w:val="24"/>
        </w:rPr>
        <w:t>详细的变量含义见下表。</w:t>
      </w:r>
    </w:p>
    <w:p w14:paraId="4CD77730" w14:textId="77777777" w:rsidR="00143FFD" w:rsidRDefault="00143FFD">
      <w:pPr>
        <w:rPr>
          <w:rFonts w:ascii="Times New Roman" w:eastAsia="宋体" w:hAnsi="Times New Roman" w:cs="Times New Roman"/>
        </w:rPr>
      </w:pPr>
    </w:p>
    <w:tbl>
      <w:tblPr>
        <w:tblStyle w:val="GridTable4-Accent21"/>
        <w:tblW w:w="8926" w:type="dxa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2410"/>
        <w:gridCol w:w="3544"/>
      </w:tblGrid>
      <w:tr w:rsidR="00143FFD" w14:paraId="3B3E4246" w14:textId="77777777" w:rsidTr="00143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104392B" w14:textId="77777777" w:rsidR="00143FFD" w:rsidRDefault="00C67D45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变量类型</w:t>
            </w:r>
          </w:p>
        </w:tc>
        <w:tc>
          <w:tcPr>
            <w:tcW w:w="1701" w:type="dxa"/>
            <w:vAlign w:val="center"/>
          </w:tcPr>
          <w:p w14:paraId="1A11DA19" w14:textId="77777777" w:rsidR="00143FFD" w:rsidRDefault="00C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变量名称</w:t>
            </w:r>
          </w:p>
        </w:tc>
        <w:tc>
          <w:tcPr>
            <w:tcW w:w="2410" w:type="dxa"/>
            <w:vAlign w:val="center"/>
          </w:tcPr>
          <w:p w14:paraId="39E8C2C1" w14:textId="77777777" w:rsidR="00143FFD" w:rsidRDefault="00C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详细说明</w:t>
            </w:r>
          </w:p>
        </w:tc>
        <w:tc>
          <w:tcPr>
            <w:tcW w:w="3544" w:type="dxa"/>
            <w:vAlign w:val="center"/>
          </w:tcPr>
          <w:p w14:paraId="31844B01" w14:textId="77777777" w:rsidR="00143FFD" w:rsidRDefault="00C67D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取值范围</w:t>
            </w:r>
          </w:p>
        </w:tc>
      </w:tr>
      <w:tr w:rsidR="00143FFD" w14:paraId="2E1F5F50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5E815A42" w14:textId="77777777" w:rsidR="00143FFD" w:rsidRDefault="00C67D45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因变量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23708639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平均薪资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2ED9EFEE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(</w:t>
            </w:r>
            <w:r>
              <w:rPr>
                <w:rFonts w:ascii="Times New Roman" w:eastAsia="宋体" w:hAnsi="Times New Roman" w:cs="Times New Roman"/>
              </w:rPr>
              <w:t>最低薪资</w:t>
            </w:r>
            <w:r>
              <w:rPr>
                <w:rFonts w:ascii="Times New Roman" w:eastAsia="宋体" w:hAnsi="Times New Roman" w:cs="Times New Roman"/>
              </w:rPr>
              <w:t>+</w:t>
            </w:r>
            <w:r>
              <w:rPr>
                <w:rFonts w:ascii="Times New Roman" w:eastAsia="宋体" w:hAnsi="Times New Roman" w:cs="Times New Roman"/>
              </w:rPr>
              <w:t>最高薪资</w:t>
            </w:r>
            <w:r>
              <w:rPr>
                <w:rFonts w:ascii="Times New Roman" w:eastAsia="宋体" w:hAnsi="Times New Roman" w:cs="Times New Roman"/>
              </w:rPr>
              <w:t>)/2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14:paraId="79D65247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1500-400000</w:t>
            </w:r>
            <w:r>
              <w:rPr>
                <w:rFonts w:ascii="Times New Roman" w:eastAsia="宋体" w:hAnsi="Times New Roman" w:cs="Times New Roman"/>
              </w:rPr>
              <w:t>元</w:t>
            </w:r>
            <w:r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</w:tr>
      <w:tr w:rsidR="00143FFD" w14:paraId="3FE3ABC9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14:paraId="04983ABC" w14:textId="77777777" w:rsidR="00143FFD" w:rsidRDefault="00C67D45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  <w:r>
              <w:rPr>
                <w:rFonts w:ascii="Times New Roman" w:eastAsia="宋体" w:hAnsi="Times New Roman" w:cs="Times New Roman"/>
              </w:rPr>
              <w:t>自变量</w:t>
            </w:r>
          </w:p>
        </w:tc>
        <w:tc>
          <w:tcPr>
            <w:tcW w:w="1701" w:type="dxa"/>
            <w:vAlign w:val="center"/>
          </w:tcPr>
          <w:p w14:paraId="5F11FA63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招聘职位</w:t>
            </w:r>
          </w:p>
        </w:tc>
        <w:tc>
          <w:tcPr>
            <w:tcW w:w="2410" w:type="dxa"/>
            <w:vAlign w:val="center"/>
          </w:tcPr>
          <w:p w14:paraId="4FBF9BBA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字符型变量</w:t>
            </w:r>
          </w:p>
        </w:tc>
        <w:tc>
          <w:tcPr>
            <w:tcW w:w="3544" w:type="dxa"/>
            <w:vAlign w:val="center"/>
          </w:tcPr>
          <w:p w14:paraId="04C620C4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例：数据分析员，战略分析经理</w:t>
            </w:r>
          </w:p>
        </w:tc>
      </w:tr>
      <w:tr w:rsidR="00143FFD" w14:paraId="55E41CB2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FBE4D5" w:themeFill="accent2" w:themeFillTint="33"/>
            <w:vAlign w:val="center"/>
          </w:tcPr>
          <w:p w14:paraId="1C421AC9" w14:textId="77777777" w:rsidR="00143FFD" w:rsidRDefault="00143FFD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2F0A3F8D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公司名称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3734D658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字符型变量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14:paraId="010FCACF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例：北京中航讯科技股份有限公司</w:t>
            </w:r>
          </w:p>
        </w:tc>
      </w:tr>
      <w:tr w:rsidR="00143FFD" w14:paraId="0DF82EC5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14:paraId="2B2DCD08" w14:textId="77777777" w:rsidR="00143FFD" w:rsidRDefault="00143FFD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171F6E38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公司所在地</w:t>
            </w:r>
          </w:p>
        </w:tc>
        <w:tc>
          <w:tcPr>
            <w:tcW w:w="2410" w:type="dxa"/>
            <w:vAlign w:val="center"/>
          </w:tcPr>
          <w:p w14:paraId="2BD42AAB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定性变量</w:t>
            </w:r>
          </w:p>
          <w:p w14:paraId="0575B12D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共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/>
              </w:rPr>
              <w:t>个水平</w:t>
            </w:r>
          </w:p>
        </w:tc>
        <w:tc>
          <w:tcPr>
            <w:tcW w:w="3544" w:type="dxa"/>
            <w:vAlign w:val="center"/>
          </w:tcPr>
          <w:p w14:paraId="0F1AB0AA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分别为陕西、山西、河北、北京、上海、深圳。</w:t>
            </w:r>
          </w:p>
        </w:tc>
      </w:tr>
      <w:tr w:rsidR="00143FFD" w14:paraId="21F24740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FBE4D5" w:themeFill="accent2" w:themeFillTint="33"/>
            <w:vAlign w:val="center"/>
          </w:tcPr>
          <w:p w14:paraId="0526FA36" w14:textId="77777777" w:rsidR="00143FFD" w:rsidRDefault="00143FFD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43599766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公司类别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5F11FD38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定性变量</w:t>
            </w:r>
          </w:p>
          <w:p w14:paraId="502C2D07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共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/>
              </w:rPr>
              <w:t>个水平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14:paraId="49C83DA9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分别为民营公司、上市公司、外资、国企、非营利机构、合资、事业单位、创业公司</w:t>
            </w:r>
          </w:p>
        </w:tc>
      </w:tr>
      <w:tr w:rsidR="00143FFD" w14:paraId="57841536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14:paraId="66A42755" w14:textId="77777777" w:rsidR="00143FFD" w:rsidRDefault="00143FFD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285D3DA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公司规模</w:t>
            </w:r>
          </w:p>
        </w:tc>
        <w:tc>
          <w:tcPr>
            <w:tcW w:w="2410" w:type="dxa"/>
            <w:vAlign w:val="center"/>
          </w:tcPr>
          <w:p w14:paraId="231D2239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定性变量</w:t>
            </w:r>
          </w:p>
          <w:p w14:paraId="2FB697E2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共</w:t>
            </w: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/>
              </w:rPr>
              <w:t>个水平</w:t>
            </w:r>
          </w:p>
        </w:tc>
        <w:tc>
          <w:tcPr>
            <w:tcW w:w="3544" w:type="dxa"/>
            <w:vAlign w:val="center"/>
          </w:tcPr>
          <w:p w14:paraId="0AED9544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分别为少于</w:t>
            </w:r>
            <w:r>
              <w:rPr>
                <w:rFonts w:ascii="Times New Roman" w:eastAsia="宋体" w:hAnsi="Times New Roman" w:cs="Times New Roman"/>
              </w:rPr>
              <w:t>50</w:t>
            </w:r>
            <w:r>
              <w:rPr>
                <w:rFonts w:ascii="Times New Roman" w:eastAsia="宋体" w:hAnsi="Times New Roman" w:cs="Times New Roman"/>
              </w:rPr>
              <w:t>人、</w:t>
            </w:r>
            <w:r>
              <w:rPr>
                <w:rFonts w:ascii="Times New Roman" w:eastAsia="宋体" w:hAnsi="Times New Roman" w:cs="Times New Roman"/>
              </w:rPr>
              <w:t>50-150</w:t>
            </w:r>
            <w:r>
              <w:rPr>
                <w:rFonts w:ascii="Times New Roman" w:eastAsia="宋体" w:hAnsi="Times New Roman" w:cs="Times New Roman"/>
              </w:rPr>
              <w:t>人、</w:t>
            </w:r>
            <w:r>
              <w:rPr>
                <w:rFonts w:ascii="Times New Roman" w:eastAsia="宋体" w:hAnsi="Times New Roman" w:cs="Times New Roman"/>
              </w:rPr>
              <w:t>150-500</w:t>
            </w:r>
            <w:r>
              <w:rPr>
                <w:rFonts w:ascii="Times New Roman" w:eastAsia="宋体" w:hAnsi="Times New Roman" w:cs="Times New Roman"/>
              </w:rPr>
              <w:t>人、</w:t>
            </w:r>
            <w:r>
              <w:rPr>
                <w:rFonts w:ascii="Times New Roman" w:eastAsia="宋体" w:hAnsi="Times New Roman" w:cs="Times New Roman"/>
              </w:rPr>
              <w:t>500-1000</w:t>
            </w:r>
            <w:r>
              <w:rPr>
                <w:rFonts w:ascii="Times New Roman" w:eastAsia="宋体" w:hAnsi="Times New Roman" w:cs="Times New Roman"/>
              </w:rPr>
              <w:t>人、</w:t>
            </w:r>
            <w:r>
              <w:rPr>
                <w:rFonts w:ascii="Times New Roman" w:eastAsia="宋体" w:hAnsi="Times New Roman" w:cs="Times New Roman"/>
              </w:rPr>
              <w:t>1000-5000</w:t>
            </w:r>
            <w:r>
              <w:rPr>
                <w:rFonts w:ascii="Times New Roman" w:eastAsia="宋体" w:hAnsi="Times New Roman" w:cs="Times New Roman"/>
              </w:rPr>
              <w:t>人、</w:t>
            </w:r>
            <w:r>
              <w:rPr>
                <w:rFonts w:ascii="Times New Roman" w:eastAsia="宋体" w:hAnsi="Times New Roman" w:cs="Times New Roman"/>
              </w:rPr>
              <w:t>5000-10000</w:t>
            </w:r>
            <w:r>
              <w:rPr>
                <w:rFonts w:ascii="Times New Roman" w:eastAsia="宋体" w:hAnsi="Times New Roman" w:cs="Times New Roman"/>
              </w:rPr>
              <w:t>人，</w:t>
            </w:r>
            <w:r>
              <w:rPr>
                <w:rFonts w:ascii="Times New Roman" w:eastAsia="宋体" w:hAnsi="Times New Roman" w:cs="Times New Roman"/>
              </w:rPr>
              <w:t>10000</w:t>
            </w:r>
            <w:r>
              <w:rPr>
                <w:rFonts w:ascii="Times New Roman" w:eastAsia="宋体" w:hAnsi="Times New Roman" w:cs="Times New Roman"/>
              </w:rPr>
              <w:t>人以上</w:t>
            </w:r>
          </w:p>
        </w:tc>
      </w:tr>
      <w:tr w:rsidR="00143FFD" w14:paraId="0E873DF5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FBE4D5" w:themeFill="accent2" w:themeFillTint="33"/>
            <w:vAlign w:val="center"/>
          </w:tcPr>
          <w:p w14:paraId="012EABB6" w14:textId="77777777" w:rsidR="00143FFD" w:rsidRDefault="00143FFD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767E1897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公司行业类别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5E8250E4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定性变量</w:t>
            </w:r>
          </w:p>
          <w:p w14:paraId="48661FC2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共</w:t>
            </w:r>
            <w:r>
              <w:rPr>
                <w:rFonts w:ascii="Times New Roman" w:eastAsia="宋体" w:hAnsi="Times New Roman" w:cs="Times New Roman"/>
              </w:rPr>
              <w:t>443</w:t>
            </w:r>
            <w:r>
              <w:rPr>
                <w:rFonts w:ascii="Times New Roman" w:eastAsia="宋体" w:hAnsi="Times New Roman" w:cs="Times New Roman"/>
              </w:rPr>
              <w:t>个水平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14:paraId="10DD22A8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例：计算机服务，互联网</w:t>
            </w:r>
            <w:r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电子商务</w:t>
            </w:r>
          </w:p>
        </w:tc>
      </w:tr>
      <w:tr w:rsidR="00143FFD" w14:paraId="568706F1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14:paraId="756098F2" w14:textId="77777777" w:rsidR="00143FFD" w:rsidRDefault="00143FFD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15D87DEB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经验要求</w:t>
            </w:r>
          </w:p>
        </w:tc>
        <w:tc>
          <w:tcPr>
            <w:tcW w:w="2410" w:type="dxa"/>
            <w:vAlign w:val="center"/>
          </w:tcPr>
          <w:p w14:paraId="2D63598B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数值型变量</w:t>
            </w:r>
          </w:p>
        </w:tc>
        <w:tc>
          <w:tcPr>
            <w:tcW w:w="3544" w:type="dxa"/>
            <w:vAlign w:val="center"/>
          </w:tcPr>
          <w:p w14:paraId="576EF3AD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0-10</w:t>
            </w:r>
            <w:r>
              <w:rPr>
                <w:rFonts w:ascii="Times New Roman" w:eastAsia="宋体" w:hAnsi="Times New Roman" w:cs="Times New Roman"/>
              </w:rPr>
              <w:t>年</w:t>
            </w:r>
          </w:p>
        </w:tc>
      </w:tr>
      <w:tr w:rsidR="00143FFD" w14:paraId="7146D087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FBE4D5" w:themeFill="accent2" w:themeFillTint="33"/>
            <w:vAlign w:val="center"/>
          </w:tcPr>
          <w:p w14:paraId="15223640" w14:textId="77777777" w:rsidR="00143FFD" w:rsidRDefault="00143FFD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C8801E6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学历要求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68BDCDC9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定性变量</w:t>
            </w:r>
          </w:p>
          <w:p w14:paraId="548C942D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共</w:t>
            </w: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/>
              </w:rPr>
              <w:t>个水平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14:paraId="301D5B5D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分别为无、高中、中专、大专、本科、硕士、博士。</w:t>
            </w:r>
          </w:p>
        </w:tc>
      </w:tr>
      <w:tr w:rsidR="00143FFD" w14:paraId="1B3C67A4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14:paraId="44BAD1C4" w14:textId="77777777" w:rsidR="00143FFD" w:rsidRDefault="00143FFD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E0E1675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招聘人数</w:t>
            </w:r>
          </w:p>
        </w:tc>
        <w:tc>
          <w:tcPr>
            <w:tcW w:w="2410" w:type="dxa"/>
            <w:vAlign w:val="center"/>
          </w:tcPr>
          <w:p w14:paraId="0D806092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数值型变量</w:t>
            </w:r>
          </w:p>
        </w:tc>
        <w:tc>
          <w:tcPr>
            <w:tcW w:w="3544" w:type="dxa"/>
            <w:vAlign w:val="center"/>
          </w:tcPr>
          <w:p w14:paraId="11058141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0-9</w:t>
            </w:r>
            <w:r>
              <w:rPr>
                <w:rFonts w:ascii="Times New Roman" w:eastAsia="宋体" w:hAnsi="Times New Roman" w:cs="Times New Roman"/>
              </w:rPr>
              <w:t>人</w:t>
            </w:r>
          </w:p>
        </w:tc>
      </w:tr>
      <w:tr w:rsidR="00143FFD" w14:paraId="14EF172E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FBE4D5" w:themeFill="accent2" w:themeFillTint="33"/>
            <w:vAlign w:val="center"/>
          </w:tcPr>
          <w:p w14:paraId="7760CDED" w14:textId="77777777" w:rsidR="00143FFD" w:rsidRDefault="00143FFD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57C8E4A6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最低薪资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50F88F58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数值型变量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14:paraId="6A9FF10B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1500-200000</w:t>
            </w:r>
            <w:r>
              <w:rPr>
                <w:rFonts w:ascii="Times New Roman" w:eastAsia="宋体" w:hAnsi="Times New Roman" w:cs="Times New Roman"/>
              </w:rPr>
              <w:t>元</w:t>
            </w:r>
            <w:r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</w:tr>
      <w:tr w:rsidR="00143FFD" w14:paraId="62B1CFF3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vAlign w:val="center"/>
          </w:tcPr>
          <w:p w14:paraId="3358ED91" w14:textId="77777777" w:rsidR="00143FFD" w:rsidRDefault="00143FFD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759EB3CE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最高薪资</w:t>
            </w:r>
          </w:p>
        </w:tc>
        <w:tc>
          <w:tcPr>
            <w:tcW w:w="2410" w:type="dxa"/>
            <w:vAlign w:val="center"/>
          </w:tcPr>
          <w:p w14:paraId="6464E7C2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数值型变量</w:t>
            </w:r>
          </w:p>
        </w:tc>
        <w:tc>
          <w:tcPr>
            <w:tcW w:w="3544" w:type="dxa"/>
            <w:vAlign w:val="center"/>
          </w:tcPr>
          <w:p w14:paraId="0E1BFC7C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1500-599999</w:t>
            </w:r>
            <w:r>
              <w:rPr>
                <w:rFonts w:ascii="Times New Roman" w:eastAsia="宋体" w:hAnsi="Times New Roman" w:cs="Times New Roman"/>
              </w:rPr>
              <w:t>元</w:t>
            </w:r>
            <w:r>
              <w:rPr>
                <w:rFonts w:ascii="Times New Roman" w:eastAsia="宋体" w:hAnsi="Times New Roman" w:cs="Times New Roman"/>
              </w:rPr>
              <w:t>/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</w:tr>
      <w:tr w:rsidR="00143FFD" w14:paraId="0CC62BC5" w14:textId="77777777" w:rsidTr="00143FF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  <w:shd w:val="clear" w:color="auto" w:fill="FBE4D5" w:themeFill="accent2" w:themeFillTint="33"/>
            <w:vAlign w:val="center"/>
          </w:tcPr>
          <w:p w14:paraId="5A83923D" w14:textId="77777777" w:rsidR="00143FFD" w:rsidRDefault="00143FFD">
            <w:pPr>
              <w:jc w:val="center"/>
              <w:rPr>
                <w:rFonts w:ascii="Times New Roman" w:eastAsia="宋体" w:hAnsi="Times New Roman" w:cs="Times New Roman"/>
                <w:b w:val="0"/>
                <w:bCs w:val="0"/>
              </w:rPr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048E1CC2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岗位描述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5AF1F5D9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字符型变量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14:paraId="0F716897" w14:textId="77777777" w:rsidR="00143FFD" w:rsidRDefault="00C6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包括职位描述，任职条件等。例：针对海量数据进行分析建模，挖掘数据潜在价值。掌握一定数据统计及分析工具，熟练运用</w:t>
            </w:r>
            <w:r>
              <w:rPr>
                <w:rFonts w:ascii="Times New Roman" w:eastAsia="宋体" w:hAnsi="Times New Roman" w:cs="Times New Roman"/>
              </w:rPr>
              <w:t>SPSS</w:t>
            </w:r>
            <w:r>
              <w:rPr>
                <w:rFonts w:ascii="Times New Roman" w:eastAsia="宋体" w:hAnsi="Times New Roman" w:cs="Times New Roman"/>
              </w:rPr>
              <w:t>或</w:t>
            </w:r>
            <w:r>
              <w:rPr>
                <w:rFonts w:ascii="Times New Roman" w:eastAsia="宋体" w:hAnsi="Times New Roman" w:cs="Times New Roman"/>
              </w:rPr>
              <w:t>SAS</w:t>
            </w:r>
            <w:r>
              <w:rPr>
                <w:rFonts w:ascii="Times New Roman" w:eastAsia="宋体" w:hAnsi="Times New Roman" w:cs="Times New Roman"/>
              </w:rPr>
              <w:t>或</w:t>
            </w:r>
            <w:r>
              <w:rPr>
                <w:rFonts w:ascii="Times New Roman" w:eastAsia="宋体" w:hAnsi="Times New Roman" w:cs="Times New Roman"/>
              </w:rPr>
              <w:t>R</w:t>
            </w:r>
            <w:r>
              <w:rPr>
                <w:rFonts w:ascii="Times New Roman" w:eastAsia="宋体" w:hAnsi="Times New Roman" w:cs="Times New Roman"/>
              </w:rPr>
              <w:t>等数据挖掘工具的优先等。</w:t>
            </w:r>
          </w:p>
        </w:tc>
      </w:tr>
    </w:tbl>
    <w:p w14:paraId="2989DFE9" w14:textId="77777777" w:rsidR="00143FFD" w:rsidRDefault="00143FFD">
      <w:pPr>
        <w:rPr>
          <w:rFonts w:ascii="Times New Roman" w:eastAsia="宋体" w:hAnsi="Times New Roman" w:cs="Times New Roman"/>
        </w:rPr>
      </w:pPr>
    </w:p>
    <w:p w14:paraId="295FC217" w14:textId="77777777" w:rsidR="00143FFD" w:rsidRDefault="00C67D45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分析任务：</w:t>
      </w:r>
    </w:p>
    <w:p w14:paraId="59A5BB07" w14:textId="73DEFCB7" w:rsidR="00143FFD" w:rsidRPr="001A4ECF" w:rsidRDefault="00C67D45" w:rsidP="001A4EC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A4ECF">
        <w:rPr>
          <w:rFonts w:ascii="Times New Roman" w:eastAsia="宋体" w:hAnsi="Times New Roman" w:cs="Times New Roman" w:hint="eastAsia"/>
          <w:sz w:val="24"/>
          <w:szCs w:val="24"/>
        </w:rPr>
        <w:t>读入数据并完成简单的数据清洗；</w:t>
      </w:r>
    </w:p>
    <w:p w14:paraId="02251A54" w14:textId="565CE879" w:rsidR="001A4ECF" w:rsidRDefault="001A4ECF" w:rsidP="001A4ECF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Rstudio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提供的交互界面从</w:t>
      </w:r>
      <w:r>
        <w:rPr>
          <w:rFonts w:ascii="Times New Roman" w:eastAsia="宋体" w:hAnsi="Times New Roman" w:cs="Times New Roman" w:hint="eastAsia"/>
          <w:sz w:val="24"/>
          <w:szCs w:val="24"/>
        </w:rPr>
        <w:t>excel</w:t>
      </w:r>
      <w:r>
        <w:rPr>
          <w:rFonts w:ascii="Times New Roman" w:eastAsia="宋体" w:hAnsi="Times New Roman" w:cs="Times New Roman" w:hint="eastAsia"/>
          <w:sz w:val="24"/>
          <w:szCs w:val="24"/>
        </w:rPr>
        <w:t>中导入数据，</w:t>
      </w:r>
      <w:r w:rsidR="00EB105F">
        <w:rPr>
          <w:rFonts w:ascii="Times New Roman" w:eastAsia="宋体" w:hAnsi="Times New Roman" w:cs="Times New Roman" w:hint="eastAsia"/>
          <w:sz w:val="24"/>
          <w:szCs w:val="24"/>
        </w:rPr>
        <w:t>然后根据各变量含义，对数据进行类型转换，</w:t>
      </w:r>
      <w:r w:rsidR="00266611">
        <w:rPr>
          <w:rFonts w:ascii="Times New Roman" w:eastAsia="宋体" w:hAnsi="Times New Roman" w:cs="Times New Roman" w:hint="eastAsia"/>
          <w:sz w:val="24"/>
          <w:szCs w:val="24"/>
        </w:rPr>
        <w:t>然后</w:t>
      </w:r>
      <w:r w:rsidR="00EB105F">
        <w:rPr>
          <w:rFonts w:ascii="Times New Roman" w:eastAsia="宋体" w:hAnsi="Times New Roman" w:cs="Times New Roman" w:hint="eastAsia"/>
          <w:sz w:val="24"/>
          <w:szCs w:val="24"/>
        </w:rPr>
        <w:t>求出各个岗位的平均薪资</w:t>
      </w:r>
      <w:r w:rsidR="00266611">
        <w:rPr>
          <w:rFonts w:ascii="Times New Roman" w:eastAsia="宋体" w:hAnsi="Times New Roman" w:cs="Times New Roman" w:hint="eastAsia"/>
          <w:sz w:val="24"/>
          <w:szCs w:val="24"/>
        </w:rPr>
        <w:t>。使用的</w:t>
      </w:r>
      <w:r w:rsidR="00266611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266611">
        <w:rPr>
          <w:rFonts w:ascii="Times New Roman" w:eastAsia="宋体" w:hAnsi="Times New Roman" w:cs="Times New Roman" w:hint="eastAsia"/>
          <w:sz w:val="24"/>
          <w:szCs w:val="24"/>
        </w:rPr>
        <w:t>代码如下：</w:t>
      </w:r>
    </w:p>
    <w:p w14:paraId="6D0C0934" w14:textId="77777777" w:rsidR="001A4ECF" w:rsidRPr="001A4ECF" w:rsidRDefault="001A4ECF" w:rsidP="001A4ECF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4B8BF655" w14:textId="6FC2FDA9" w:rsidR="00DB1291" w:rsidRPr="00DB1291" w:rsidRDefault="00C67D45" w:rsidP="00DB129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66611">
        <w:rPr>
          <w:rFonts w:ascii="Times New Roman" w:eastAsia="宋体" w:hAnsi="Times New Roman" w:cs="Times New Roman" w:hint="eastAsia"/>
          <w:sz w:val="24"/>
          <w:szCs w:val="24"/>
        </w:rPr>
        <w:t>提取出频次最高的</w:t>
      </w:r>
      <w:r w:rsidRPr="00266611">
        <w:rPr>
          <w:rFonts w:ascii="Times New Roman" w:eastAsia="宋体" w:hAnsi="Times New Roman" w:cs="Times New Roman"/>
          <w:sz w:val="24"/>
          <w:szCs w:val="24"/>
        </w:rPr>
        <w:t>5</w:t>
      </w:r>
      <w:r w:rsidRPr="00266611">
        <w:rPr>
          <w:rFonts w:ascii="Times New Roman" w:eastAsia="宋体" w:hAnsi="Times New Roman" w:cs="Times New Roman"/>
          <w:sz w:val="24"/>
          <w:szCs w:val="24"/>
        </w:rPr>
        <w:t>个行业类别，并绘制该五个行业的</w:t>
      </w:r>
      <w:r w:rsidRPr="00266611">
        <w:rPr>
          <w:rFonts w:ascii="Times New Roman" w:eastAsia="宋体" w:hAnsi="Times New Roman" w:cs="Times New Roman" w:hint="eastAsia"/>
          <w:sz w:val="24"/>
          <w:szCs w:val="24"/>
        </w:rPr>
        <w:t>频数直方图，对结果</w:t>
      </w:r>
      <w:r w:rsidRPr="0026661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进行解读；</w:t>
      </w:r>
    </w:p>
    <w:p w14:paraId="7DB6F789" w14:textId="22FA75F1" w:rsidR="00266611" w:rsidRDefault="00DB1291" w:rsidP="00266611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提取最高频次的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个行业类别的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代码以及绘制频数直方图如下所示：</w:t>
      </w:r>
    </w:p>
    <w:p w14:paraId="65F33B69" w14:textId="77777777" w:rsidR="00DB1291" w:rsidRDefault="00DB1291" w:rsidP="00266611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84631AE" w14:textId="55ECDCBB" w:rsidR="00DB1291" w:rsidRPr="005B37A0" w:rsidRDefault="005B37A0" w:rsidP="005B37A0">
      <w:pPr>
        <w:spacing w:line="360" w:lineRule="auto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频数最高的五个行业类别按照频数由高到低分别是：</w:t>
      </w:r>
      <w:r w:rsidRPr="005B37A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B37A0">
        <w:rPr>
          <w:rFonts w:ascii="Times New Roman" w:eastAsia="宋体" w:hAnsi="Times New Roman" w:cs="Times New Roman"/>
          <w:sz w:val="24"/>
          <w:szCs w:val="24"/>
        </w:rPr>
        <w:t>互联网</w:t>
      </w:r>
      <w:r w:rsidRPr="005B37A0">
        <w:rPr>
          <w:rFonts w:ascii="Times New Roman" w:eastAsia="宋体" w:hAnsi="Times New Roman" w:cs="Times New Roman"/>
          <w:sz w:val="24"/>
          <w:szCs w:val="24"/>
        </w:rPr>
        <w:t>/</w:t>
      </w:r>
      <w:r w:rsidRPr="005B37A0">
        <w:rPr>
          <w:rFonts w:ascii="Times New Roman" w:eastAsia="宋体" w:hAnsi="Times New Roman" w:cs="Times New Roman"/>
          <w:sz w:val="24"/>
          <w:szCs w:val="24"/>
        </w:rPr>
        <w:t>电子商务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B37A0">
        <w:rPr>
          <w:rFonts w:ascii="Times New Roman" w:eastAsia="宋体" w:hAnsi="Times New Roman" w:cs="Times New Roman"/>
          <w:sz w:val="24"/>
          <w:szCs w:val="24"/>
        </w:rPr>
        <w:t>金融</w:t>
      </w:r>
      <w:r w:rsidRPr="005B37A0">
        <w:rPr>
          <w:rFonts w:ascii="Times New Roman" w:eastAsia="宋体" w:hAnsi="Times New Roman" w:cs="Times New Roman"/>
          <w:sz w:val="24"/>
          <w:szCs w:val="24"/>
        </w:rPr>
        <w:t>/</w:t>
      </w:r>
      <w:r w:rsidRPr="005B37A0">
        <w:rPr>
          <w:rFonts w:ascii="Times New Roman" w:eastAsia="宋体" w:hAnsi="Times New Roman" w:cs="Times New Roman"/>
          <w:sz w:val="24"/>
          <w:szCs w:val="24"/>
        </w:rPr>
        <w:t>投资</w:t>
      </w:r>
      <w:r w:rsidRPr="005B37A0">
        <w:rPr>
          <w:rFonts w:ascii="Times New Roman" w:eastAsia="宋体" w:hAnsi="Times New Roman" w:cs="Times New Roman"/>
          <w:sz w:val="24"/>
          <w:szCs w:val="24"/>
        </w:rPr>
        <w:t>/</w:t>
      </w:r>
      <w:r w:rsidRPr="005B37A0">
        <w:rPr>
          <w:rFonts w:ascii="Times New Roman" w:eastAsia="宋体" w:hAnsi="Times New Roman" w:cs="Times New Roman"/>
          <w:sz w:val="24"/>
          <w:szCs w:val="24"/>
        </w:rPr>
        <w:t>证券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B37A0">
        <w:rPr>
          <w:rFonts w:ascii="Times New Roman" w:eastAsia="宋体" w:hAnsi="Times New Roman" w:cs="Times New Roman"/>
          <w:sz w:val="24"/>
          <w:szCs w:val="24"/>
        </w:rPr>
        <w:t>计算机软件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B37A0">
        <w:rPr>
          <w:rFonts w:ascii="Times New Roman" w:eastAsia="宋体" w:hAnsi="Times New Roman" w:cs="Times New Roman"/>
          <w:sz w:val="24"/>
          <w:szCs w:val="24"/>
        </w:rPr>
        <w:t>快速消费品</w:t>
      </w:r>
      <w:r w:rsidRPr="005B37A0">
        <w:rPr>
          <w:rFonts w:ascii="Times New Roman" w:eastAsia="宋体" w:hAnsi="Times New Roman" w:cs="Times New Roman"/>
          <w:sz w:val="24"/>
          <w:szCs w:val="24"/>
        </w:rPr>
        <w:t>(</w:t>
      </w:r>
      <w:r w:rsidRPr="005B37A0">
        <w:rPr>
          <w:rFonts w:ascii="Times New Roman" w:eastAsia="宋体" w:hAnsi="Times New Roman" w:cs="Times New Roman"/>
          <w:sz w:val="24"/>
          <w:szCs w:val="24"/>
        </w:rPr>
        <w:t>食品、饮料、化妆品</w:t>
      </w:r>
      <w:r w:rsidRPr="005B37A0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5B37A0">
        <w:rPr>
          <w:rFonts w:ascii="Times New Roman" w:eastAsia="宋体" w:hAnsi="Times New Roman" w:cs="Times New Roman"/>
          <w:sz w:val="24"/>
          <w:szCs w:val="24"/>
        </w:rPr>
        <w:t>服装</w:t>
      </w:r>
      <w:r w:rsidRPr="005B37A0">
        <w:rPr>
          <w:rFonts w:ascii="Times New Roman" w:eastAsia="宋体" w:hAnsi="Times New Roman" w:cs="Times New Roman"/>
          <w:sz w:val="24"/>
          <w:szCs w:val="24"/>
        </w:rPr>
        <w:t>/</w:t>
      </w:r>
      <w:r w:rsidRPr="005B37A0">
        <w:rPr>
          <w:rFonts w:ascii="Times New Roman" w:eastAsia="宋体" w:hAnsi="Times New Roman" w:cs="Times New Roman"/>
          <w:sz w:val="24"/>
          <w:szCs w:val="24"/>
        </w:rPr>
        <w:t>纺织</w:t>
      </w:r>
      <w:r w:rsidRPr="005B37A0">
        <w:rPr>
          <w:rFonts w:ascii="Times New Roman" w:eastAsia="宋体" w:hAnsi="Times New Roman" w:cs="Times New Roman"/>
          <w:sz w:val="24"/>
          <w:szCs w:val="24"/>
        </w:rPr>
        <w:t>/</w:t>
      </w:r>
      <w:r w:rsidRPr="005B37A0">
        <w:rPr>
          <w:rFonts w:ascii="Times New Roman" w:eastAsia="宋体" w:hAnsi="Times New Roman" w:cs="Times New Roman"/>
          <w:sz w:val="24"/>
          <w:szCs w:val="24"/>
        </w:rPr>
        <w:t>皮革</w:t>
      </w:r>
      <w:r>
        <w:rPr>
          <w:rFonts w:ascii="Times New Roman" w:eastAsia="宋体" w:hAnsi="Times New Roman" w:cs="Times New Roman" w:hint="eastAsia"/>
          <w:sz w:val="24"/>
          <w:szCs w:val="24"/>
        </w:rPr>
        <w:t>。其中，</w:t>
      </w:r>
      <w:r w:rsidRPr="005B37A0">
        <w:rPr>
          <w:rFonts w:ascii="Times New Roman" w:eastAsia="宋体" w:hAnsi="Times New Roman" w:cs="Times New Roman"/>
          <w:sz w:val="24"/>
          <w:szCs w:val="24"/>
        </w:rPr>
        <w:t>互联网</w:t>
      </w:r>
      <w:r w:rsidRPr="005B37A0">
        <w:rPr>
          <w:rFonts w:ascii="Times New Roman" w:eastAsia="宋体" w:hAnsi="Times New Roman" w:cs="Times New Roman"/>
          <w:sz w:val="24"/>
          <w:szCs w:val="24"/>
        </w:rPr>
        <w:t>/</w:t>
      </w:r>
      <w:r w:rsidRPr="005B37A0">
        <w:rPr>
          <w:rFonts w:ascii="Times New Roman" w:eastAsia="宋体" w:hAnsi="Times New Roman" w:cs="Times New Roman"/>
          <w:sz w:val="24"/>
          <w:szCs w:val="24"/>
        </w:rPr>
        <w:t>电子商务</w:t>
      </w:r>
      <w:r>
        <w:rPr>
          <w:rFonts w:ascii="Times New Roman" w:eastAsia="宋体" w:hAnsi="Times New Roman" w:cs="Times New Roman" w:hint="eastAsia"/>
          <w:sz w:val="24"/>
          <w:szCs w:val="24"/>
        </w:rPr>
        <w:t>的频数远高于其他四个行业的频数，这可能与近年来互联网相关的产业遇到窗口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期告诉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发展有关。此外，</w:t>
      </w:r>
      <w:r w:rsidRPr="005B37A0">
        <w:rPr>
          <w:rFonts w:ascii="Times New Roman" w:eastAsia="宋体" w:hAnsi="Times New Roman" w:cs="Times New Roman"/>
          <w:sz w:val="24"/>
          <w:szCs w:val="24"/>
        </w:rPr>
        <w:t>金融</w:t>
      </w:r>
      <w:r w:rsidRPr="005B37A0">
        <w:rPr>
          <w:rFonts w:ascii="Times New Roman" w:eastAsia="宋体" w:hAnsi="Times New Roman" w:cs="Times New Roman"/>
          <w:sz w:val="24"/>
          <w:szCs w:val="24"/>
        </w:rPr>
        <w:t>/</w:t>
      </w:r>
      <w:r w:rsidRPr="005B37A0">
        <w:rPr>
          <w:rFonts w:ascii="Times New Roman" w:eastAsia="宋体" w:hAnsi="Times New Roman" w:cs="Times New Roman"/>
          <w:sz w:val="24"/>
          <w:szCs w:val="24"/>
        </w:rPr>
        <w:t>投资</w:t>
      </w:r>
      <w:r w:rsidRPr="005B37A0">
        <w:rPr>
          <w:rFonts w:ascii="Times New Roman" w:eastAsia="宋体" w:hAnsi="Times New Roman" w:cs="Times New Roman"/>
          <w:sz w:val="24"/>
          <w:szCs w:val="24"/>
        </w:rPr>
        <w:t>/</w:t>
      </w:r>
      <w:r w:rsidRPr="005B37A0">
        <w:rPr>
          <w:rFonts w:ascii="Times New Roman" w:eastAsia="宋体" w:hAnsi="Times New Roman" w:cs="Times New Roman"/>
          <w:sz w:val="24"/>
          <w:szCs w:val="24"/>
        </w:rPr>
        <w:t>证券</w:t>
      </w:r>
      <w:r>
        <w:rPr>
          <w:rFonts w:ascii="Times New Roman" w:eastAsia="宋体" w:hAnsi="Times New Roman" w:cs="Times New Roman" w:hint="eastAsia"/>
          <w:sz w:val="24"/>
          <w:szCs w:val="24"/>
        </w:rPr>
        <w:t>，与</w:t>
      </w:r>
      <w:r w:rsidRPr="005B37A0">
        <w:rPr>
          <w:rFonts w:ascii="Times New Roman" w:eastAsia="宋体" w:hAnsi="Times New Roman" w:cs="Times New Roman"/>
          <w:sz w:val="24"/>
          <w:szCs w:val="24"/>
        </w:rPr>
        <w:t>计算机软件</w:t>
      </w:r>
      <w:r>
        <w:rPr>
          <w:rFonts w:ascii="Times New Roman" w:eastAsia="宋体" w:hAnsi="Times New Roman" w:cs="Times New Roman" w:hint="eastAsia"/>
          <w:sz w:val="24"/>
          <w:szCs w:val="24"/>
        </w:rPr>
        <w:t>频数相差不大。</w:t>
      </w:r>
      <w:r w:rsidRPr="005B37A0">
        <w:rPr>
          <w:rFonts w:ascii="Times New Roman" w:eastAsia="宋体" w:hAnsi="Times New Roman" w:cs="Times New Roman"/>
          <w:sz w:val="24"/>
          <w:szCs w:val="24"/>
        </w:rPr>
        <w:t>快速消费品</w:t>
      </w:r>
      <w:r w:rsidRPr="005B37A0">
        <w:rPr>
          <w:rFonts w:ascii="Times New Roman" w:eastAsia="宋体" w:hAnsi="Times New Roman" w:cs="Times New Roman"/>
          <w:sz w:val="24"/>
          <w:szCs w:val="24"/>
        </w:rPr>
        <w:t>(</w:t>
      </w:r>
      <w:r w:rsidRPr="005B37A0">
        <w:rPr>
          <w:rFonts w:ascii="Times New Roman" w:eastAsia="宋体" w:hAnsi="Times New Roman" w:cs="Times New Roman"/>
          <w:sz w:val="24"/>
          <w:szCs w:val="24"/>
        </w:rPr>
        <w:t>食品、饮料、化妆品</w:t>
      </w:r>
      <w:r w:rsidRPr="005B37A0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，与</w:t>
      </w:r>
      <w:r w:rsidRPr="005B37A0">
        <w:rPr>
          <w:rFonts w:ascii="Times New Roman" w:eastAsia="宋体" w:hAnsi="Times New Roman" w:cs="Times New Roman"/>
          <w:sz w:val="24"/>
          <w:szCs w:val="24"/>
        </w:rPr>
        <w:t>服装</w:t>
      </w:r>
      <w:r w:rsidRPr="005B37A0">
        <w:rPr>
          <w:rFonts w:ascii="Times New Roman" w:eastAsia="宋体" w:hAnsi="Times New Roman" w:cs="Times New Roman"/>
          <w:sz w:val="24"/>
          <w:szCs w:val="24"/>
        </w:rPr>
        <w:t>/</w:t>
      </w:r>
      <w:r w:rsidRPr="005B37A0">
        <w:rPr>
          <w:rFonts w:ascii="Times New Roman" w:eastAsia="宋体" w:hAnsi="Times New Roman" w:cs="Times New Roman"/>
          <w:sz w:val="24"/>
          <w:szCs w:val="24"/>
        </w:rPr>
        <w:t>纺织</w:t>
      </w:r>
      <w:r w:rsidRPr="005B37A0">
        <w:rPr>
          <w:rFonts w:ascii="Times New Roman" w:eastAsia="宋体" w:hAnsi="Times New Roman" w:cs="Times New Roman"/>
          <w:sz w:val="24"/>
          <w:szCs w:val="24"/>
        </w:rPr>
        <w:t>/</w:t>
      </w:r>
      <w:r w:rsidRPr="005B37A0">
        <w:rPr>
          <w:rFonts w:ascii="Times New Roman" w:eastAsia="宋体" w:hAnsi="Times New Roman" w:cs="Times New Roman"/>
          <w:sz w:val="24"/>
          <w:szCs w:val="24"/>
        </w:rPr>
        <w:t>皮革</w:t>
      </w:r>
      <w:r>
        <w:rPr>
          <w:rFonts w:ascii="Times New Roman" w:eastAsia="宋体" w:hAnsi="Times New Roman" w:cs="Times New Roman" w:hint="eastAsia"/>
          <w:sz w:val="24"/>
          <w:szCs w:val="24"/>
        </w:rPr>
        <w:t>的频数相差也不是很大。</w:t>
      </w:r>
    </w:p>
    <w:p w14:paraId="46A2726C" w14:textId="2E81EEDE" w:rsidR="00143FFD" w:rsidRPr="005B37A0" w:rsidRDefault="00C67D45" w:rsidP="005B37A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B37A0">
        <w:rPr>
          <w:rFonts w:ascii="Times New Roman" w:eastAsia="宋体" w:hAnsi="Times New Roman" w:cs="Times New Roman" w:hint="eastAsia"/>
          <w:sz w:val="24"/>
          <w:szCs w:val="24"/>
        </w:rPr>
        <w:t>除去中频次最高的</w:t>
      </w:r>
      <w:r w:rsidRPr="005B37A0">
        <w:rPr>
          <w:rFonts w:ascii="Times New Roman" w:eastAsia="宋体" w:hAnsi="Times New Roman" w:cs="Times New Roman"/>
          <w:sz w:val="24"/>
          <w:szCs w:val="24"/>
        </w:rPr>
        <w:t>5</w:t>
      </w:r>
      <w:r w:rsidRPr="005B37A0">
        <w:rPr>
          <w:rFonts w:ascii="Times New Roman" w:eastAsia="宋体" w:hAnsi="Times New Roman" w:cs="Times New Roman"/>
          <w:sz w:val="24"/>
          <w:szCs w:val="24"/>
        </w:rPr>
        <w:t>个行业类别，绘制剩余行业的词云图</w:t>
      </w:r>
      <w:r w:rsidRPr="005B37A0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0359FE6B" w14:textId="02FDA873" w:rsidR="005B37A0" w:rsidRDefault="00621CCB" w:rsidP="005B37A0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绘制的除去频数最高的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个行业的剩余行业词云图如下：</w:t>
      </w:r>
    </w:p>
    <w:p w14:paraId="5DEEBB49" w14:textId="77777777" w:rsidR="00621CCB" w:rsidRDefault="00621CCB" w:rsidP="005B37A0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B5013D6" w14:textId="235D967E" w:rsidR="00C40831" w:rsidRDefault="00C40831" w:rsidP="005B37A0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本题所使用的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代码如下：</w:t>
      </w:r>
    </w:p>
    <w:p w14:paraId="70F6B598" w14:textId="77777777" w:rsidR="00C40831" w:rsidRPr="005B37A0" w:rsidRDefault="00C40831" w:rsidP="005B37A0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10C7C5D" w14:textId="6E86A0FB" w:rsidR="00143FFD" w:rsidRPr="009E2B83" w:rsidRDefault="00C67D45" w:rsidP="009E2B8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E2B83">
        <w:rPr>
          <w:rFonts w:ascii="Times New Roman" w:eastAsia="宋体" w:hAnsi="Times New Roman" w:cs="Times New Roman" w:hint="eastAsia"/>
          <w:sz w:val="24"/>
          <w:szCs w:val="24"/>
        </w:rPr>
        <w:t>以对数平均薪资为对象，进行简单的描述分析；</w:t>
      </w:r>
    </w:p>
    <w:p w14:paraId="6E4162C1" w14:textId="33FBFFF6" w:rsidR="0029153D" w:rsidRPr="003F2D2B" w:rsidRDefault="0029153D" w:rsidP="003F2D2B">
      <w:pPr>
        <w:pStyle w:val="HTML"/>
        <w:shd w:val="clear" w:color="auto" w:fill="FFFFFF"/>
        <w:wordWrap w:val="0"/>
        <w:spacing w:line="360" w:lineRule="auto"/>
        <w:ind w:left="360"/>
        <w:rPr>
          <w:rFonts w:ascii="Lucida Console" w:hAnsi="Lucida Console"/>
          <w:color w:val="000000"/>
        </w:rPr>
      </w:pPr>
      <w:r>
        <w:rPr>
          <w:rFonts w:ascii="Times New Roman" w:hAnsi="Times New Roman" w:cs="Times New Roman" w:hint="eastAsia"/>
        </w:rPr>
        <w:t>对数平均薪资的平均数是</w:t>
      </w:r>
      <w:r w:rsidRPr="0029153D">
        <w:rPr>
          <w:rFonts w:ascii="Times New Roman" w:hAnsi="Times New Roman" w:cs="Times New Roman"/>
        </w:rPr>
        <w:t>8.960</w:t>
      </w:r>
      <w:r>
        <w:rPr>
          <w:rFonts w:ascii="Times New Roman" w:hAnsi="Times New Roman" w:cs="Times New Roman" w:hint="eastAsia"/>
        </w:rPr>
        <w:t>，中位数是</w:t>
      </w:r>
      <w:r w:rsidRPr="0029153D">
        <w:rPr>
          <w:rFonts w:ascii="Times New Roman" w:hAnsi="Times New Roman" w:cs="Times New Roman"/>
        </w:rPr>
        <w:t>8.854</w:t>
      </w:r>
      <w:r>
        <w:rPr>
          <w:rFonts w:ascii="Times New Roman" w:hAnsi="Times New Roman" w:cs="Times New Roman" w:hint="eastAsia"/>
        </w:rPr>
        <w:t>，数据分布基本无偏，最小值是</w:t>
      </w:r>
      <w:r w:rsidRPr="0029153D">
        <w:rPr>
          <w:rFonts w:ascii="Times New Roman" w:hAnsi="Times New Roman" w:cs="Times New Roman"/>
        </w:rPr>
        <w:t>7.313</w:t>
      </w:r>
      <w:r>
        <w:rPr>
          <w:rFonts w:ascii="Times New Roman" w:hAnsi="Times New Roman" w:cs="Times New Roman" w:hint="eastAsia"/>
        </w:rPr>
        <w:t>，最大值是</w:t>
      </w:r>
      <w:r w:rsidRPr="0029153D">
        <w:rPr>
          <w:rFonts w:ascii="Times New Roman" w:hAnsi="Times New Roman" w:cs="Times New Roman"/>
        </w:rPr>
        <w:t>12.899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四分卫数分别</w:t>
      </w:r>
      <w:proofErr w:type="gramEnd"/>
      <w:r>
        <w:rPr>
          <w:rFonts w:ascii="Times New Roman" w:hAnsi="Times New Roman" w:cs="Times New Roman" w:hint="eastAsia"/>
        </w:rPr>
        <w:t>为</w:t>
      </w:r>
      <w:r w:rsidRPr="0029153D">
        <w:rPr>
          <w:rFonts w:ascii="Times New Roman" w:hAnsi="Times New Roman" w:cs="Times New Roman"/>
        </w:rPr>
        <w:t>8.566</w:t>
      </w:r>
      <w:r>
        <w:rPr>
          <w:rFonts w:ascii="Times New Roman" w:hAnsi="Times New Roman" w:cs="Times New Roman" w:hint="eastAsia"/>
        </w:rPr>
        <w:t>和</w:t>
      </w:r>
      <w:r w:rsidRPr="0029153D">
        <w:rPr>
          <w:rFonts w:ascii="Times New Roman" w:hAnsi="Times New Roman" w:cs="Times New Roman"/>
        </w:rPr>
        <w:t>9.393</w:t>
      </w:r>
      <w:r>
        <w:rPr>
          <w:rFonts w:ascii="Times New Roman" w:hAnsi="Times New Roman" w:cs="Times New Roman" w:hint="eastAsia"/>
        </w:rPr>
        <w:t>。</w:t>
      </w:r>
      <w:r w:rsidR="003F2D2B">
        <w:rPr>
          <w:rFonts w:ascii="Times New Roman" w:hAnsi="Times New Roman" w:cs="Times New Roman" w:hint="eastAsia"/>
        </w:rPr>
        <w:t>最小值出现在</w:t>
      </w:r>
      <w:r w:rsidR="003F2D2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用</w:t>
      </w:r>
      <w:proofErr w:type="gramStart"/>
      <w:r w:rsidR="003F2D2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友优普</w:t>
      </w:r>
      <w:proofErr w:type="gramEnd"/>
      <w:r w:rsidR="003F2D2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信息技术有限公司</w:t>
      </w:r>
      <w:r w:rsidR="003F2D2B">
        <w:rPr>
          <w:rStyle w:val="gnvwddmdl3b"/>
          <w:rFonts w:ascii="Lucida Console" w:hAnsi="Lucida Console" w:hint="eastAsia"/>
          <w:color w:val="000000"/>
          <w:bdr w:val="none" w:sz="0" w:space="0" w:color="auto" w:frame="1"/>
        </w:rPr>
        <w:t>的“</w:t>
      </w:r>
      <w:r w:rsidR="003F2D2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商务、行政实习生</w:t>
      </w:r>
      <w:r w:rsidR="003F2D2B">
        <w:rPr>
          <w:rStyle w:val="gnvwddmdl3b"/>
          <w:rFonts w:ascii="Lucida Console" w:hAnsi="Lucida Console" w:hint="eastAsia"/>
          <w:color w:val="000000"/>
          <w:bdr w:val="none" w:sz="0" w:space="0" w:color="auto" w:frame="1"/>
        </w:rPr>
        <w:t>”</w:t>
      </w:r>
      <w:r w:rsidR="003F2D2B">
        <w:rPr>
          <w:rFonts w:ascii="Lucida Console" w:hAnsi="Lucida Console" w:hint="eastAsia"/>
          <w:color w:val="000000"/>
        </w:rPr>
        <w:t>职位上。</w:t>
      </w:r>
      <w:r>
        <w:rPr>
          <w:rFonts w:ascii="Times New Roman" w:hAnsi="Times New Roman" w:cs="Times New Roman" w:hint="eastAsia"/>
        </w:rPr>
        <w:t>最</w:t>
      </w:r>
      <w:r w:rsidR="003F2D2B">
        <w:rPr>
          <w:rFonts w:ascii="Times New Roman" w:hAnsi="Times New Roman" w:cs="Times New Roman" w:hint="eastAsia"/>
        </w:rPr>
        <w:t>大值出现</w:t>
      </w:r>
      <w:proofErr w:type="gramStart"/>
      <w:r w:rsidR="003F2D2B">
        <w:rPr>
          <w:rFonts w:ascii="Times New Roman" w:hAnsi="Times New Roman" w:cs="Times New Roman" w:hint="eastAsia"/>
        </w:rPr>
        <w:t>在</w:t>
      </w:r>
      <w:r w:rsidR="003F2D2B" w:rsidRPr="003F2D2B">
        <w:rPr>
          <w:rFonts w:ascii="Lucida Console" w:hAnsi="Lucida Console"/>
          <w:color w:val="000000"/>
          <w:bdr w:val="none" w:sz="0" w:space="0" w:color="auto" w:frame="1"/>
        </w:rPr>
        <w:t>汇鼎财富</w:t>
      </w:r>
      <w:proofErr w:type="gramEnd"/>
      <w:r w:rsidR="003F2D2B" w:rsidRPr="003F2D2B">
        <w:rPr>
          <w:rFonts w:ascii="Lucida Console" w:hAnsi="Lucida Console"/>
          <w:color w:val="000000"/>
          <w:bdr w:val="none" w:sz="0" w:space="0" w:color="auto" w:frame="1"/>
        </w:rPr>
        <w:t>（北京）投资有限公司</w:t>
      </w:r>
      <w:r w:rsidR="003F2D2B">
        <w:rPr>
          <w:rFonts w:ascii="Lucida Console" w:hAnsi="Lucida Console" w:hint="eastAsia"/>
          <w:color w:val="000000"/>
          <w:bdr w:val="none" w:sz="0" w:space="0" w:color="auto" w:frame="1"/>
        </w:rPr>
        <w:t>的</w:t>
      </w:r>
      <w:r w:rsidR="003F2D2B">
        <w:rPr>
          <w:rStyle w:val="gnvwddmdl3b"/>
          <w:rFonts w:ascii="Lucida Console" w:hAnsi="Lucida Console" w:hint="eastAsia"/>
          <w:color w:val="000000"/>
          <w:bdr w:val="none" w:sz="0" w:space="0" w:color="auto" w:frame="1"/>
        </w:rPr>
        <w:t>“</w:t>
      </w:r>
      <w:r w:rsidR="003F2D2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金融衍生品数据分析</w:t>
      </w:r>
      <w:r w:rsidR="003F2D2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/</w:t>
      </w:r>
      <w:r w:rsidR="003F2D2B">
        <w:rPr>
          <w:rStyle w:val="gnvwddmdl3b"/>
          <w:rFonts w:ascii="Lucida Console" w:hAnsi="Lucida Console"/>
          <w:color w:val="000000"/>
          <w:bdr w:val="none" w:sz="0" w:space="0" w:color="auto" w:frame="1"/>
        </w:rPr>
        <w:t>交易员</w:t>
      </w:r>
      <w:r w:rsidR="003F2D2B">
        <w:rPr>
          <w:rStyle w:val="gnvwddmdl3b"/>
          <w:rFonts w:ascii="Lucida Console" w:hAnsi="Lucida Console" w:hint="eastAsia"/>
          <w:color w:val="000000"/>
          <w:bdr w:val="none" w:sz="0" w:space="0" w:color="auto" w:frame="1"/>
        </w:rPr>
        <w:t>”</w:t>
      </w:r>
      <w:r w:rsidR="003F2D2B">
        <w:rPr>
          <w:rFonts w:ascii="Lucida Console" w:hAnsi="Lucida Console" w:hint="eastAsia"/>
          <w:color w:val="000000"/>
        </w:rPr>
        <w:t>职位上。</w:t>
      </w:r>
    </w:p>
    <w:p w14:paraId="06D32D89" w14:textId="1D67CC7D" w:rsidR="009E2B83" w:rsidRDefault="003F2D2B" w:rsidP="009E2B83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下面，</w:t>
      </w:r>
      <w:r w:rsidR="009E2B83">
        <w:rPr>
          <w:rFonts w:ascii="Times New Roman" w:eastAsia="宋体" w:hAnsi="Times New Roman" w:cs="Times New Roman" w:hint="eastAsia"/>
          <w:sz w:val="24"/>
          <w:szCs w:val="24"/>
        </w:rPr>
        <w:t>绘制出对数平均薪资的直方图如下：</w:t>
      </w:r>
    </w:p>
    <w:p w14:paraId="28BD8C3A" w14:textId="77777777" w:rsidR="009E2B83" w:rsidRPr="0029153D" w:rsidRDefault="009E2B83" w:rsidP="009E2B83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51E10C9" w14:textId="045DA262" w:rsidR="009E2B83" w:rsidRDefault="009E2B83" w:rsidP="009E2B83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可以看出，在取对数之后，对数平均薪资的分布接近于正态分布，说明原的分布</w:t>
      </w:r>
      <w:r w:rsidR="0029153D">
        <w:rPr>
          <w:rFonts w:ascii="Times New Roman" w:eastAsia="宋体" w:hAnsi="Times New Roman" w:cs="Times New Roman" w:hint="eastAsia"/>
          <w:sz w:val="24"/>
          <w:szCs w:val="24"/>
        </w:rPr>
        <w:t>呈现比较严重的右偏，也即大多数岗位的薪资是比较低的。</w:t>
      </w:r>
    </w:p>
    <w:p w14:paraId="715CF3BA" w14:textId="221F1D31" w:rsidR="0029153D" w:rsidRDefault="003F2D2B" w:rsidP="009E2B83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本题所使用的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代码如下：</w:t>
      </w:r>
    </w:p>
    <w:p w14:paraId="339B90C4" w14:textId="77777777" w:rsidR="009E2B83" w:rsidRPr="009E2B83" w:rsidRDefault="009E2B83" w:rsidP="009E2B83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370BE18A" w14:textId="0BB208CA" w:rsidR="00143FFD" w:rsidRPr="003F2D2B" w:rsidRDefault="00C67D45" w:rsidP="003F2D2B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F2D2B">
        <w:rPr>
          <w:rFonts w:ascii="Times New Roman" w:eastAsia="宋体" w:hAnsi="Times New Roman" w:cs="Times New Roman" w:hint="eastAsia"/>
          <w:sz w:val="24"/>
          <w:szCs w:val="24"/>
        </w:rPr>
        <w:t>使用箱线图，探究学历对岗位薪资的影响，对结果进行解读；</w:t>
      </w:r>
    </w:p>
    <w:p w14:paraId="5402D4FE" w14:textId="5EBD6FA3" w:rsidR="003F2D2B" w:rsidRDefault="00A8426C" w:rsidP="003F2D2B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从第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题可知，工资的分布存在比较严重的右偏，因此在本题中，均对工资取对数进行讨论。</w:t>
      </w:r>
      <w:r w:rsidR="004046C7">
        <w:rPr>
          <w:rFonts w:ascii="Times New Roman" w:eastAsia="宋体" w:hAnsi="Times New Roman" w:cs="Times New Roman" w:hint="eastAsia"/>
          <w:sz w:val="24"/>
          <w:szCs w:val="24"/>
        </w:rPr>
        <w:t>分别做出对数平均薪资、对数最高薪资、对数最低薪资的</w:t>
      </w:r>
      <w:r w:rsidR="004046C7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箱线图如下：</w:t>
      </w:r>
    </w:p>
    <w:p w14:paraId="48F6BD4A" w14:textId="77777777" w:rsidR="004046C7" w:rsidRDefault="004046C7" w:rsidP="003F2D2B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127BF29A" w14:textId="05D937C1" w:rsidR="004046C7" w:rsidRDefault="004046C7" w:rsidP="003F2D2B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可以看出，薪资的高低和学历的高低整体上呈现正相关的关系，即学历越高，薪资越高。</w:t>
      </w:r>
      <w:r w:rsidR="00006BDF">
        <w:rPr>
          <w:rFonts w:ascii="Times New Roman" w:eastAsia="宋体" w:hAnsi="Times New Roman" w:cs="Times New Roman" w:hint="eastAsia"/>
          <w:sz w:val="24"/>
          <w:szCs w:val="24"/>
        </w:rPr>
        <w:t>博士生的平均薪资、最高薪资和最低薪资的中位数都是最高的；相反的，中专生和高中生的薪资最低。但仅仅从箱线图上看，还不能说明学历对薪资有统计意义上的显著影响。</w:t>
      </w:r>
    </w:p>
    <w:p w14:paraId="4C12014A" w14:textId="0E72A2A6" w:rsidR="00C40831" w:rsidRDefault="004046C7" w:rsidP="003F2D2B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此外，</w:t>
      </w:r>
      <w:r w:rsidR="00C40831">
        <w:rPr>
          <w:rFonts w:ascii="Times New Roman" w:eastAsia="宋体" w:hAnsi="Times New Roman" w:cs="Times New Roman" w:hint="eastAsia"/>
          <w:sz w:val="24"/>
          <w:szCs w:val="24"/>
        </w:rPr>
        <w:t>可以发现大专和本科的薪资有较多的离群值，可能这部分的薪资统计有误。硕士生和博士生</w:t>
      </w:r>
      <w:proofErr w:type="gramStart"/>
      <w:r w:rsidR="00C40831">
        <w:rPr>
          <w:rFonts w:ascii="Times New Roman" w:eastAsia="宋体" w:hAnsi="Times New Roman" w:cs="Times New Roman" w:hint="eastAsia"/>
          <w:sz w:val="24"/>
          <w:szCs w:val="24"/>
        </w:rPr>
        <w:t>的箱宽较大</w:t>
      </w:r>
      <w:proofErr w:type="gramEnd"/>
      <w:r w:rsidR="00C40831">
        <w:rPr>
          <w:rFonts w:ascii="Times New Roman" w:eastAsia="宋体" w:hAnsi="Times New Roman" w:cs="Times New Roman" w:hint="eastAsia"/>
          <w:sz w:val="24"/>
          <w:szCs w:val="24"/>
        </w:rPr>
        <w:t>，说明硕士和博士毕业生的薪资分布的离散趋势比较大，可能是因为硕士和博士所从事的职位比较多元化。</w:t>
      </w:r>
    </w:p>
    <w:p w14:paraId="24744181" w14:textId="77777777" w:rsidR="00C40831" w:rsidRDefault="00C40831" w:rsidP="003F2D2B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本题所使用的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代码如下</w:t>
      </w:r>
    </w:p>
    <w:p w14:paraId="37265DDC" w14:textId="19CE8FED" w:rsidR="004046C7" w:rsidRPr="003F2D2B" w:rsidRDefault="00C40831" w:rsidP="003F2D2B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3F2D2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5DD8383C" w14:textId="5672E10E" w:rsidR="00143FFD" w:rsidRPr="00C40831" w:rsidRDefault="00C67D45" w:rsidP="00C40831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40831">
        <w:rPr>
          <w:rFonts w:ascii="Times New Roman" w:eastAsia="宋体" w:hAnsi="Times New Roman" w:cs="Times New Roman" w:hint="eastAsia"/>
          <w:sz w:val="24"/>
          <w:szCs w:val="24"/>
        </w:rPr>
        <w:t>从岗位描述中提取对软件的要求，并使用箱线图展示不同软件要求对薪资的影响；提示：这些职位要求的软件不外乎</w:t>
      </w:r>
      <w:r w:rsidRPr="00C40831">
        <w:rPr>
          <w:rFonts w:ascii="Times New Roman" w:eastAsia="宋体" w:hAnsi="Times New Roman" w:cs="Times New Roman"/>
          <w:sz w:val="24"/>
          <w:szCs w:val="24"/>
        </w:rPr>
        <w:t>R</w:t>
      </w:r>
      <w:r w:rsidRPr="00C40831">
        <w:rPr>
          <w:rFonts w:ascii="Times New Roman" w:eastAsia="宋体" w:hAnsi="Times New Roman" w:cs="Times New Roman"/>
          <w:sz w:val="24"/>
          <w:szCs w:val="24"/>
        </w:rPr>
        <w:t>、</w:t>
      </w:r>
      <w:r w:rsidRPr="00C40831">
        <w:rPr>
          <w:rFonts w:ascii="Times New Roman" w:eastAsia="宋体" w:hAnsi="Times New Roman" w:cs="Times New Roman"/>
          <w:sz w:val="24"/>
          <w:szCs w:val="24"/>
        </w:rPr>
        <w:t>SPSS</w:t>
      </w:r>
      <w:r w:rsidRPr="00C40831">
        <w:rPr>
          <w:rFonts w:ascii="Times New Roman" w:eastAsia="宋体" w:hAnsi="Times New Roman" w:cs="Times New Roman"/>
          <w:sz w:val="24"/>
          <w:szCs w:val="24"/>
        </w:rPr>
        <w:t>、</w:t>
      </w:r>
      <w:r w:rsidRPr="00C40831">
        <w:rPr>
          <w:rFonts w:ascii="Times New Roman" w:eastAsia="宋体" w:hAnsi="Times New Roman" w:cs="Times New Roman"/>
          <w:sz w:val="24"/>
          <w:szCs w:val="24"/>
        </w:rPr>
        <w:t>Excel</w:t>
      </w:r>
      <w:r w:rsidRPr="00C40831">
        <w:rPr>
          <w:rFonts w:ascii="Times New Roman" w:eastAsia="宋体" w:hAnsi="Times New Roman" w:cs="Times New Roman"/>
          <w:sz w:val="24"/>
          <w:szCs w:val="24"/>
        </w:rPr>
        <w:t>、</w:t>
      </w:r>
      <w:r w:rsidRPr="00C40831">
        <w:rPr>
          <w:rFonts w:ascii="Times New Roman" w:eastAsia="宋体" w:hAnsi="Times New Roman" w:cs="Times New Roman"/>
          <w:sz w:val="24"/>
          <w:szCs w:val="24"/>
        </w:rPr>
        <w:t>Python</w:t>
      </w:r>
      <w:r w:rsidRPr="00C40831">
        <w:rPr>
          <w:rFonts w:ascii="Times New Roman" w:eastAsia="宋体" w:hAnsi="Times New Roman" w:cs="Times New Roman"/>
          <w:sz w:val="24"/>
          <w:szCs w:val="24"/>
        </w:rPr>
        <w:t>、</w:t>
      </w:r>
      <w:r w:rsidRPr="00C40831">
        <w:rPr>
          <w:rFonts w:ascii="Times New Roman" w:eastAsia="宋体" w:hAnsi="Times New Roman" w:cs="Times New Roman"/>
          <w:sz w:val="24"/>
          <w:szCs w:val="24"/>
        </w:rPr>
        <w:t>MATLAB</w:t>
      </w:r>
      <w:r w:rsidRPr="00C40831">
        <w:rPr>
          <w:rFonts w:ascii="Times New Roman" w:eastAsia="宋体" w:hAnsi="Times New Roman" w:cs="Times New Roman"/>
          <w:sz w:val="24"/>
          <w:szCs w:val="24"/>
        </w:rPr>
        <w:t>、</w:t>
      </w:r>
      <w:r w:rsidRPr="00C40831">
        <w:rPr>
          <w:rFonts w:ascii="Times New Roman" w:eastAsia="宋体" w:hAnsi="Times New Roman" w:cs="Times New Roman"/>
          <w:sz w:val="24"/>
          <w:szCs w:val="24"/>
        </w:rPr>
        <w:t>Java</w:t>
      </w:r>
      <w:r w:rsidRPr="00C40831">
        <w:rPr>
          <w:rFonts w:ascii="Times New Roman" w:eastAsia="宋体" w:hAnsi="Times New Roman" w:cs="Times New Roman"/>
          <w:sz w:val="24"/>
          <w:szCs w:val="24"/>
        </w:rPr>
        <w:t>、</w:t>
      </w:r>
      <w:r w:rsidRPr="00C40831">
        <w:rPr>
          <w:rFonts w:ascii="Times New Roman" w:eastAsia="宋体" w:hAnsi="Times New Roman" w:cs="Times New Roman"/>
          <w:sz w:val="24"/>
          <w:szCs w:val="24"/>
        </w:rPr>
        <w:t>SQL</w:t>
      </w:r>
      <w:r w:rsidRPr="00C40831">
        <w:rPr>
          <w:rFonts w:ascii="Times New Roman" w:eastAsia="宋体" w:hAnsi="Times New Roman" w:cs="Times New Roman"/>
          <w:sz w:val="24"/>
          <w:szCs w:val="24"/>
        </w:rPr>
        <w:t>、</w:t>
      </w:r>
      <w:r w:rsidRPr="00C40831">
        <w:rPr>
          <w:rFonts w:ascii="Times New Roman" w:eastAsia="宋体" w:hAnsi="Times New Roman" w:cs="Times New Roman"/>
          <w:sz w:val="24"/>
          <w:szCs w:val="24"/>
        </w:rPr>
        <w:t>SAS</w:t>
      </w:r>
      <w:r w:rsidRPr="00C40831">
        <w:rPr>
          <w:rFonts w:ascii="Times New Roman" w:eastAsia="宋体" w:hAnsi="Times New Roman" w:cs="Times New Roman"/>
          <w:sz w:val="24"/>
          <w:szCs w:val="24"/>
        </w:rPr>
        <w:t>、</w:t>
      </w:r>
      <w:r w:rsidRPr="00C40831">
        <w:rPr>
          <w:rFonts w:ascii="Times New Roman" w:eastAsia="宋体" w:hAnsi="Times New Roman" w:cs="Times New Roman"/>
          <w:sz w:val="24"/>
          <w:szCs w:val="24"/>
        </w:rPr>
        <w:t>Stata</w:t>
      </w:r>
      <w:r w:rsidRPr="00C40831">
        <w:rPr>
          <w:rFonts w:ascii="Times New Roman" w:eastAsia="宋体" w:hAnsi="Times New Roman" w:cs="Times New Roman"/>
          <w:sz w:val="24"/>
          <w:szCs w:val="24"/>
        </w:rPr>
        <w:t>、</w:t>
      </w:r>
      <w:r w:rsidRPr="00C40831">
        <w:rPr>
          <w:rFonts w:ascii="Times New Roman" w:eastAsia="宋体" w:hAnsi="Times New Roman" w:cs="Times New Roman"/>
          <w:sz w:val="24"/>
          <w:szCs w:val="24"/>
        </w:rPr>
        <w:t>EViews</w:t>
      </w:r>
      <w:r w:rsidRPr="00C40831">
        <w:rPr>
          <w:rFonts w:ascii="Times New Roman" w:eastAsia="宋体" w:hAnsi="Times New Roman" w:cs="Times New Roman"/>
          <w:sz w:val="24"/>
          <w:szCs w:val="24"/>
        </w:rPr>
        <w:t>、</w:t>
      </w:r>
      <w:r w:rsidRPr="00C40831">
        <w:rPr>
          <w:rFonts w:ascii="Times New Roman" w:eastAsia="宋体" w:hAnsi="Times New Roman" w:cs="Times New Roman"/>
          <w:sz w:val="24"/>
          <w:szCs w:val="24"/>
        </w:rPr>
        <w:t>Spark</w:t>
      </w:r>
      <w:r w:rsidRPr="00C40831">
        <w:rPr>
          <w:rFonts w:ascii="Times New Roman" w:eastAsia="宋体" w:hAnsi="Times New Roman" w:cs="Times New Roman"/>
          <w:sz w:val="24"/>
          <w:szCs w:val="24"/>
        </w:rPr>
        <w:t>、</w:t>
      </w:r>
      <w:r w:rsidRPr="00C40831">
        <w:rPr>
          <w:rFonts w:ascii="Times New Roman" w:eastAsia="宋体" w:hAnsi="Times New Roman" w:cs="Times New Roman"/>
          <w:sz w:val="24"/>
          <w:szCs w:val="24"/>
        </w:rPr>
        <w:t>Hadoop</w:t>
      </w:r>
      <w:r w:rsidRPr="00C40831">
        <w:rPr>
          <w:rFonts w:ascii="Times New Roman" w:eastAsia="宋体" w:hAnsi="Times New Roman" w:cs="Times New Roman"/>
          <w:sz w:val="24"/>
          <w:szCs w:val="24"/>
        </w:rPr>
        <w:t>这</w:t>
      </w:r>
      <w:r w:rsidRPr="00C40831">
        <w:rPr>
          <w:rFonts w:ascii="Times New Roman" w:eastAsia="宋体" w:hAnsi="Times New Roman" w:cs="Times New Roman"/>
          <w:sz w:val="24"/>
          <w:szCs w:val="24"/>
        </w:rPr>
        <w:t>12</w:t>
      </w:r>
      <w:r w:rsidRPr="00C40831">
        <w:rPr>
          <w:rFonts w:ascii="Times New Roman" w:eastAsia="宋体" w:hAnsi="Times New Roman" w:cs="Times New Roman"/>
          <w:sz w:val="24"/>
          <w:szCs w:val="24"/>
        </w:rPr>
        <w:t>种</w:t>
      </w:r>
      <w:r w:rsidRPr="00C40831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37ABD764" w14:textId="283A04F3" w:rsidR="00C40831" w:rsidRDefault="007E2311" w:rsidP="00C40831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语言中的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grepl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函数可以检索岗位描述中是否出现了所需要的软件。下面分别展示了是否要求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种软件对薪资的影响的箱线图：</w:t>
      </w:r>
    </w:p>
    <w:p w14:paraId="31373817" w14:textId="77777777" w:rsidR="007E2311" w:rsidRDefault="007E2311" w:rsidP="00C40831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B48ABDC" w14:textId="3D6289E4" w:rsidR="007E2311" w:rsidRDefault="007E2311" w:rsidP="00C40831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从箱线图可以看出，是否要求</w:t>
      </w:r>
      <w:r>
        <w:rPr>
          <w:rFonts w:ascii="Times New Roman" w:eastAsia="宋体" w:hAnsi="Times New Roman" w:cs="Times New Roman" w:hint="eastAsia"/>
          <w:sz w:val="24"/>
          <w:szCs w:val="24"/>
        </w:rPr>
        <w:t>Excel</w:t>
      </w:r>
      <w:r>
        <w:rPr>
          <w:rFonts w:ascii="Times New Roman" w:eastAsia="宋体" w:hAnsi="Times New Roman" w:cs="Times New Roman" w:hint="eastAsia"/>
          <w:sz w:val="24"/>
          <w:szCs w:val="24"/>
        </w:rPr>
        <w:t>对于薪资基本没有影响，这可能是因为掌握</w:t>
      </w:r>
      <w:r>
        <w:rPr>
          <w:rFonts w:ascii="Times New Roman" w:eastAsia="宋体" w:hAnsi="Times New Roman" w:cs="Times New Roman" w:hint="eastAsia"/>
          <w:sz w:val="24"/>
          <w:szCs w:val="24"/>
        </w:rPr>
        <w:t>Excel</w:t>
      </w:r>
      <w:r>
        <w:rPr>
          <w:rFonts w:ascii="Times New Roman" w:eastAsia="宋体" w:hAnsi="Times New Roman" w:cs="Times New Roman" w:hint="eastAsia"/>
          <w:sz w:val="24"/>
          <w:szCs w:val="24"/>
        </w:rPr>
        <w:t>属于最基本的职业能力。类似的，是否掌握</w:t>
      </w:r>
      <w:r>
        <w:rPr>
          <w:rFonts w:ascii="Times New Roman" w:eastAsia="宋体" w:hAnsi="Times New Roman" w:cs="Times New Roman" w:hint="eastAsia"/>
          <w:sz w:val="24"/>
          <w:szCs w:val="24"/>
        </w:rPr>
        <w:t>Stata</w:t>
      </w:r>
      <w:r>
        <w:rPr>
          <w:rFonts w:ascii="Times New Roman" w:eastAsia="宋体" w:hAnsi="Times New Roman" w:cs="Times New Roman" w:hint="eastAsia"/>
          <w:sz w:val="24"/>
          <w:szCs w:val="24"/>
        </w:rPr>
        <w:t>对薪资的影响也比较小，这可能是因为</w:t>
      </w:r>
      <w:r>
        <w:rPr>
          <w:rFonts w:ascii="Times New Roman" w:eastAsia="宋体" w:hAnsi="Times New Roman" w:cs="Times New Roman" w:hint="eastAsia"/>
          <w:sz w:val="24"/>
          <w:szCs w:val="24"/>
        </w:rPr>
        <w:t>Stata</w:t>
      </w:r>
      <w:r>
        <w:rPr>
          <w:rFonts w:ascii="Times New Roman" w:eastAsia="宋体" w:hAnsi="Times New Roman" w:cs="Times New Roman" w:hint="eastAsia"/>
          <w:sz w:val="24"/>
          <w:szCs w:val="24"/>
        </w:rPr>
        <w:t>属于较容易入门的软件，入职后学习成本并不高。而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像是否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掌握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Spark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Hadoop</w:t>
      </w:r>
      <w:r>
        <w:rPr>
          <w:rFonts w:ascii="Times New Roman" w:eastAsia="宋体" w:hAnsi="Times New Roman" w:cs="Times New Roman" w:hint="eastAsia"/>
          <w:sz w:val="24"/>
          <w:szCs w:val="24"/>
        </w:rPr>
        <w:t>等软件，则对薪资影响较高，掌握这些软件的求职者更可能获得较高的薪资，这可能与这些软件入门成本较高有关。</w:t>
      </w:r>
    </w:p>
    <w:p w14:paraId="0ECB76FA" w14:textId="77777777" w:rsidR="00C40831" w:rsidRPr="00C40831" w:rsidRDefault="00C40831" w:rsidP="00C40831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559F2493" w14:textId="13AF61A8" w:rsidR="00111BD5" w:rsidRDefault="00C67D45" w:rsidP="00111BD5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11BD5">
        <w:rPr>
          <w:rFonts w:ascii="Times New Roman" w:eastAsia="宋体" w:hAnsi="Times New Roman" w:cs="Times New Roman" w:hint="eastAsia"/>
          <w:sz w:val="24"/>
          <w:szCs w:val="24"/>
        </w:rPr>
        <w:t>以对数平均薪资为因变量，以地区、公司类别、公司规模、学历、经验要求以及</w:t>
      </w:r>
      <w:r w:rsidRPr="00111BD5">
        <w:rPr>
          <w:rFonts w:ascii="Times New Roman" w:eastAsia="宋体" w:hAnsi="Times New Roman" w:cs="Times New Roman"/>
          <w:sz w:val="24"/>
          <w:szCs w:val="24"/>
        </w:rPr>
        <w:t>12</w:t>
      </w:r>
      <w:r w:rsidRPr="00111BD5">
        <w:rPr>
          <w:rFonts w:ascii="Times New Roman" w:eastAsia="宋体" w:hAnsi="Times New Roman" w:cs="Times New Roman"/>
          <w:sz w:val="24"/>
          <w:szCs w:val="24"/>
        </w:rPr>
        <w:t>种软件需求为自变量，</w:t>
      </w:r>
      <w:r w:rsidRPr="00111BD5">
        <w:rPr>
          <w:rFonts w:ascii="Times New Roman" w:eastAsia="宋体" w:hAnsi="Times New Roman" w:cs="Times New Roman" w:hint="eastAsia"/>
          <w:sz w:val="24"/>
          <w:szCs w:val="24"/>
        </w:rPr>
        <w:t>建立线性回归模型，</w:t>
      </w:r>
      <w:r w:rsidRPr="00111BD5">
        <w:rPr>
          <w:rFonts w:ascii="Times New Roman" w:eastAsia="宋体" w:hAnsi="Times New Roman" w:cs="Times New Roman"/>
          <w:sz w:val="24"/>
          <w:szCs w:val="24"/>
        </w:rPr>
        <w:t>探求这些变量对于薪资的影响</w:t>
      </w:r>
    </w:p>
    <w:p w14:paraId="3D129F2E" w14:textId="77777777" w:rsidR="00920C5F" w:rsidRDefault="00111BD5" w:rsidP="00111BD5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语言进行线性回归的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代码如下</w:t>
      </w:r>
      <w:r w:rsidR="00920C5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105AC9B" w14:textId="77777777" w:rsidR="00920C5F" w:rsidRDefault="00920C5F" w:rsidP="00111BD5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6A291632" w14:textId="78105984" w:rsidR="00111BD5" w:rsidRDefault="00111BD5" w:rsidP="00111BD5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回归结果</w:t>
      </w:r>
      <w:r w:rsidR="00920C5F">
        <w:rPr>
          <w:rFonts w:ascii="Times New Roman" w:eastAsia="宋体" w:hAnsi="Times New Roman" w:cs="Times New Roman" w:hint="eastAsia"/>
          <w:sz w:val="24"/>
          <w:szCs w:val="24"/>
        </w:rPr>
        <w:t>整理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14:paraId="0EB57AA9" w14:textId="77777777" w:rsidR="00111BD5" w:rsidRDefault="00111BD5" w:rsidP="00111BD5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6391780" w14:textId="4C67900C" w:rsidR="00113190" w:rsidRPr="00113190" w:rsidRDefault="00113190" w:rsidP="00113190">
      <w:pPr>
        <w:pStyle w:val="a5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对回归结果的解读如下。</w:t>
      </w:r>
      <w:r w:rsidRPr="00113190">
        <w:rPr>
          <w:rFonts w:ascii="Times New Roman" w:eastAsia="宋体" w:hAnsi="Times New Roman" w:cs="Times New Roman"/>
          <w:sz w:val="24"/>
          <w:szCs w:val="24"/>
        </w:rPr>
        <w:t>控制其他因素不变时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4597C1D" w14:textId="428701E6" w:rsidR="00113190" w:rsidRPr="00113190" w:rsidRDefault="00113190" w:rsidP="00113190">
      <w:pPr>
        <w:pStyle w:val="a5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地区：河北的薪资最低，深圳和上海的薪资最高；河北的薪资平均比北京低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1%</w:t>
      </w:r>
      <w:r>
        <w:rPr>
          <w:rFonts w:ascii="Times New Roman" w:eastAsia="宋体" w:hAnsi="Times New Roman" w:cs="Times New Roman" w:hint="eastAsia"/>
          <w:sz w:val="24"/>
          <w:szCs w:val="24"/>
        </w:rPr>
        <w:t>，深圳和上海的薪资平均比北京高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.6%</w:t>
      </w:r>
    </w:p>
    <w:p w14:paraId="795DE00A" w14:textId="2168E190" w:rsidR="00113190" w:rsidRDefault="00113190" w:rsidP="00113190">
      <w:pPr>
        <w:pStyle w:val="a5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公司类别：事业单位的薪资最低，创业公司的薪资最高，创业公司的薪资平均比事业单位高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4%</w:t>
      </w:r>
    </w:p>
    <w:p w14:paraId="15708D20" w14:textId="3EBF3C13" w:rsidR="00113190" w:rsidRDefault="00113190" w:rsidP="00113190">
      <w:pPr>
        <w:pStyle w:val="a5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公司规模：</w:t>
      </w:r>
      <w:r w:rsidRPr="00113190">
        <w:rPr>
          <w:rFonts w:ascii="Times New Roman" w:eastAsia="宋体" w:hAnsi="Times New Roman" w:cs="Times New Roman"/>
          <w:sz w:val="24"/>
          <w:szCs w:val="24"/>
        </w:rPr>
        <w:t>少于</w:t>
      </w:r>
      <w:r w:rsidRPr="00113190">
        <w:rPr>
          <w:rFonts w:ascii="Times New Roman" w:eastAsia="宋体" w:hAnsi="Times New Roman" w:cs="Times New Roman"/>
          <w:sz w:val="24"/>
          <w:szCs w:val="24"/>
        </w:rPr>
        <w:t>50</w:t>
      </w:r>
      <w:r w:rsidRPr="00113190">
        <w:rPr>
          <w:rFonts w:ascii="Times New Roman" w:eastAsia="宋体" w:hAnsi="Times New Roman" w:cs="Times New Roman"/>
          <w:sz w:val="24"/>
          <w:szCs w:val="24"/>
        </w:rPr>
        <w:t>人</w:t>
      </w:r>
      <w:r>
        <w:rPr>
          <w:rFonts w:ascii="Times New Roman" w:eastAsia="宋体" w:hAnsi="Times New Roman" w:cs="Times New Roman" w:hint="eastAsia"/>
          <w:sz w:val="24"/>
          <w:szCs w:val="24"/>
        </w:rPr>
        <w:t>的公司的薪资最低，</w:t>
      </w:r>
      <w:r w:rsidRPr="00113190">
        <w:rPr>
          <w:rFonts w:ascii="Times New Roman" w:eastAsia="宋体" w:hAnsi="Times New Roman" w:cs="Times New Roman"/>
          <w:sz w:val="24"/>
          <w:szCs w:val="24"/>
        </w:rPr>
        <w:t>150-500</w:t>
      </w:r>
      <w:r w:rsidRPr="00113190">
        <w:rPr>
          <w:rFonts w:ascii="Times New Roman" w:eastAsia="宋体" w:hAnsi="Times New Roman" w:cs="Times New Roman"/>
          <w:sz w:val="24"/>
          <w:szCs w:val="24"/>
        </w:rPr>
        <w:t>人</w:t>
      </w:r>
      <w:r>
        <w:rPr>
          <w:rFonts w:ascii="Times New Roman" w:eastAsia="宋体" w:hAnsi="Times New Roman" w:cs="Times New Roman" w:hint="eastAsia"/>
          <w:sz w:val="24"/>
          <w:szCs w:val="24"/>
        </w:rPr>
        <w:t>规模的公司薪资最高，少于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人的公司的薪资平均比</w:t>
      </w:r>
      <w:r w:rsidRPr="00113190">
        <w:rPr>
          <w:rFonts w:ascii="Times New Roman" w:eastAsia="宋体" w:hAnsi="Times New Roman" w:cs="Times New Roman"/>
          <w:sz w:val="24"/>
          <w:szCs w:val="24"/>
        </w:rPr>
        <w:t>1000-5000</w:t>
      </w:r>
      <w:r w:rsidRPr="00113190">
        <w:rPr>
          <w:rFonts w:ascii="Times New Roman" w:eastAsia="宋体" w:hAnsi="Times New Roman" w:cs="Times New Roman"/>
          <w:sz w:val="24"/>
          <w:szCs w:val="24"/>
        </w:rPr>
        <w:t>人</w:t>
      </w:r>
      <w:r>
        <w:rPr>
          <w:rFonts w:ascii="Times New Roman" w:eastAsia="宋体" w:hAnsi="Times New Roman" w:cs="Times New Roman" w:hint="eastAsia"/>
          <w:sz w:val="24"/>
          <w:szCs w:val="24"/>
        </w:rPr>
        <w:t>规模的公司薪资低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.3%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13190">
        <w:rPr>
          <w:rFonts w:ascii="Times New Roman" w:eastAsia="宋体" w:hAnsi="Times New Roman" w:cs="Times New Roman"/>
          <w:sz w:val="24"/>
          <w:szCs w:val="24"/>
        </w:rPr>
        <w:t>150-500</w:t>
      </w:r>
      <w:r w:rsidRPr="00113190">
        <w:rPr>
          <w:rFonts w:ascii="Times New Roman" w:eastAsia="宋体" w:hAnsi="Times New Roman" w:cs="Times New Roman"/>
          <w:sz w:val="24"/>
          <w:szCs w:val="24"/>
        </w:rPr>
        <w:t>人</w:t>
      </w:r>
      <w:r>
        <w:rPr>
          <w:rFonts w:ascii="Times New Roman" w:eastAsia="宋体" w:hAnsi="Times New Roman" w:cs="Times New Roman" w:hint="eastAsia"/>
          <w:sz w:val="24"/>
          <w:szCs w:val="24"/>
        </w:rPr>
        <w:t>规模的公司薪资平均比</w:t>
      </w:r>
      <w:r w:rsidRPr="00113190">
        <w:rPr>
          <w:rFonts w:ascii="Times New Roman" w:eastAsia="宋体" w:hAnsi="Times New Roman" w:cs="Times New Roman"/>
          <w:sz w:val="24"/>
          <w:szCs w:val="24"/>
        </w:rPr>
        <w:t>1000-5000</w:t>
      </w:r>
      <w:r w:rsidRPr="00113190">
        <w:rPr>
          <w:rFonts w:ascii="Times New Roman" w:eastAsia="宋体" w:hAnsi="Times New Roman" w:cs="Times New Roman"/>
          <w:sz w:val="24"/>
          <w:szCs w:val="24"/>
        </w:rPr>
        <w:t>人</w:t>
      </w:r>
      <w:r>
        <w:rPr>
          <w:rFonts w:ascii="Times New Roman" w:eastAsia="宋体" w:hAnsi="Times New Roman" w:cs="Times New Roman" w:hint="eastAsia"/>
          <w:sz w:val="24"/>
          <w:szCs w:val="24"/>
        </w:rPr>
        <w:t>规模的公司薪资高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.8%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C73086A" w14:textId="65688796" w:rsidR="00113190" w:rsidRDefault="00113190" w:rsidP="00113190">
      <w:pPr>
        <w:pStyle w:val="a5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学历：高中生的薪资最低，博士生的薪资最高。高中生的薪资比无学历要求的薪资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怕平均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低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5.2%</w:t>
      </w:r>
      <w:r>
        <w:rPr>
          <w:rFonts w:ascii="Times New Roman" w:eastAsia="宋体" w:hAnsi="Times New Roman" w:cs="Times New Roman" w:hint="eastAsia"/>
          <w:sz w:val="24"/>
          <w:szCs w:val="24"/>
        </w:rPr>
        <w:t>，博士生的薪资比无学历要求的薪资平均高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4.9%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971AE0F" w14:textId="74B52A6A" w:rsidR="00113190" w:rsidRDefault="00113190" w:rsidP="00113190">
      <w:pPr>
        <w:pStyle w:val="a5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经验：经验每增加一年，薪资平均增加</w:t>
      </w:r>
      <w:r>
        <w:rPr>
          <w:rFonts w:ascii="Times New Roman" w:eastAsia="宋体" w:hAnsi="Times New Roman" w:cs="Times New Roman" w:hint="eastAsia"/>
          <w:sz w:val="24"/>
          <w:szCs w:val="24"/>
        </w:rPr>
        <w:t>9</w:t>
      </w:r>
      <w:r>
        <w:rPr>
          <w:rFonts w:ascii="Times New Roman" w:eastAsia="宋体" w:hAnsi="Times New Roman" w:cs="Times New Roman"/>
          <w:sz w:val="24"/>
          <w:szCs w:val="24"/>
        </w:rPr>
        <w:t>.8%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33EF0CB" w14:textId="278ADE2B" w:rsidR="00113190" w:rsidRDefault="008A292B" w:rsidP="00113190">
      <w:pPr>
        <w:pStyle w:val="a5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软件掌握情况：掌握</w:t>
      </w:r>
      <w:r>
        <w:rPr>
          <w:rFonts w:ascii="Times New Roman" w:eastAsia="宋体" w:hAnsi="Times New Roman" w:cs="Times New Roman" w:hint="eastAsia"/>
          <w:sz w:val="24"/>
          <w:szCs w:val="24"/>
        </w:rPr>
        <w:t>Excel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Matlab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的薪资比无任何软件要求的薪资低，根据常识，这属于异常现象，可能是因为无任何软件要求的数据分析师的招聘信息太少，数据量不足，导致回归结果异常。掌握</w:t>
      </w:r>
      <w:r>
        <w:rPr>
          <w:rFonts w:ascii="Times New Roman" w:eastAsia="宋体" w:hAnsi="Times New Roman" w:cs="Times New Roman" w:hint="eastAsia"/>
          <w:sz w:val="24"/>
          <w:szCs w:val="24"/>
        </w:rPr>
        <w:t>Hadoop</w:t>
      </w:r>
      <w:r>
        <w:rPr>
          <w:rFonts w:ascii="Times New Roman" w:eastAsia="宋体" w:hAnsi="Times New Roman" w:cs="Times New Roman" w:hint="eastAsia"/>
          <w:sz w:val="24"/>
          <w:szCs w:val="24"/>
        </w:rPr>
        <w:t>的薪资最高，比无任何软件要求的薪资平均高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1.4%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179398E" w14:textId="77777777" w:rsidR="00B52161" w:rsidRDefault="00B52161" w:rsidP="00113190">
      <w:pPr>
        <w:pStyle w:val="a5"/>
        <w:spacing w:line="360" w:lineRule="auto"/>
        <w:ind w:left="36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06D6D7D3" w14:textId="4EC0C0D6" w:rsidR="00B52161" w:rsidRDefault="00B52161" w:rsidP="00B52161">
      <w:pPr>
        <w:spacing w:line="360" w:lineRule="auto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线性模型的回归诊断</w:t>
      </w:r>
      <w:r w:rsidR="00E45C9B">
        <w:rPr>
          <w:rFonts w:ascii="Times New Roman" w:eastAsia="宋体" w:hAnsi="Times New Roman" w:cs="Times New Roman" w:hint="eastAsia"/>
          <w:sz w:val="24"/>
          <w:szCs w:val="24"/>
        </w:rPr>
        <w:t>示意图</w:t>
      </w:r>
      <w:r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14:paraId="211EE324" w14:textId="77777777" w:rsidR="006732C5" w:rsidRDefault="006732C5" w:rsidP="00B52161">
      <w:pPr>
        <w:spacing w:line="360" w:lineRule="auto"/>
        <w:ind w:firstLineChars="175"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824E805" w14:textId="077AF521" w:rsidR="00B52161" w:rsidRDefault="00E45C9B" w:rsidP="00B52161">
      <w:pPr>
        <w:spacing w:line="360" w:lineRule="auto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可以发现，残差图基本不存在非线性问题，说明对平均薪资取对数后去除了非线性问题。但是，残差图上仍然可以看出存在异方差</w:t>
      </w:r>
      <w:r w:rsidR="006732C5">
        <w:rPr>
          <w:rFonts w:ascii="Times New Roman" w:eastAsia="宋体" w:hAnsi="Times New Roman" w:cs="Times New Roman" w:hint="eastAsia"/>
          <w:sz w:val="24"/>
          <w:szCs w:val="24"/>
        </w:rPr>
        <w:t>的问题</w:t>
      </w:r>
      <w:r>
        <w:rPr>
          <w:rFonts w:ascii="Times New Roman" w:eastAsia="宋体" w:hAnsi="Times New Roman" w:cs="Times New Roman" w:hint="eastAsia"/>
          <w:sz w:val="24"/>
          <w:szCs w:val="24"/>
        </w:rPr>
        <w:t>，说明对数线性回归模型仍有改善空间。在</w:t>
      </w:r>
      <w:r>
        <w:rPr>
          <w:rFonts w:ascii="Times New Roman" w:eastAsia="宋体" w:hAnsi="Times New Roman" w:cs="Times New Roman" w:hint="eastAsia"/>
          <w:sz w:val="24"/>
          <w:szCs w:val="24"/>
        </w:rPr>
        <w:t>QQ</w:t>
      </w:r>
      <w:r>
        <w:rPr>
          <w:rFonts w:ascii="Times New Roman" w:eastAsia="宋体" w:hAnsi="Times New Roman" w:cs="Times New Roman" w:hint="eastAsia"/>
          <w:sz w:val="24"/>
          <w:szCs w:val="24"/>
        </w:rPr>
        <w:t>图上，残差基本服从正态分布，但在右侧尾部向上偏离直线，可能说明数据中还有一些信息可供进一步挖掘。此外，在</w:t>
      </w:r>
      <w:r>
        <w:rPr>
          <w:rFonts w:ascii="Times New Roman" w:eastAsia="宋体" w:hAnsi="Times New Roman" w:cs="Times New Roman" w:hint="eastAsia"/>
          <w:sz w:val="24"/>
          <w:szCs w:val="24"/>
        </w:rPr>
        <w:t>Coo</w:t>
      </w:r>
      <w:r>
        <w:rPr>
          <w:rFonts w:ascii="Times New Roman" w:eastAsia="宋体" w:hAnsi="Times New Roman" w:cs="Times New Roman"/>
          <w:sz w:val="24"/>
          <w:szCs w:val="24"/>
        </w:rPr>
        <w:t>k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’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s distance</w:t>
      </w:r>
      <w:r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="00A757F5">
        <w:rPr>
          <w:rFonts w:ascii="Times New Roman" w:eastAsia="宋体" w:hAnsi="Times New Roman" w:cs="Times New Roman" w:hint="eastAsia"/>
          <w:sz w:val="24"/>
          <w:szCs w:val="24"/>
        </w:rPr>
        <w:t>没有超过</w:t>
      </w:r>
      <w:r w:rsidR="00A757F5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757F5">
        <w:rPr>
          <w:rFonts w:ascii="Times New Roman" w:eastAsia="宋体" w:hAnsi="Times New Roman" w:cs="Times New Roman" w:hint="eastAsia"/>
          <w:sz w:val="24"/>
          <w:szCs w:val="24"/>
        </w:rPr>
        <w:t>的点，说明在该模型下，没有离群的数据点。</w:t>
      </w:r>
    </w:p>
    <w:p w14:paraId="34595E5D" w14:textId="77777777" w:rsidR="006732C5" w:rsidRPr="00B52161" w:rsidRDefault="006732C5" w:rsidP="00B52161">
      <w:pPr>
        <w:spacing w:line="360" w:lineRule="auto"/>
        <w:ind w:firstLineChars="175" w:firstLine="42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79337F7" w14:textId="77777777" w:rsidR="00143FFD" w:rsidRDefault="00C67D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8. </w:t>
      </w:r>
      <w:r>
        <w:rPr>
          <w:rFonts w:ascii="Times New Roman" w:eastAsia="宋体" w:hAnsi="Times New Roman" w:cs="Times New Roman"/>
          <w:sz w:val="24"/>
          <w:szCs w:val="24"/>
        </w:rPr>
        <w:t>使用第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问得到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的模型，进行模型预测准确度评估。需要满足以下要求：</w:t>
      </w:r>
    </w:p>
    <w:p w14:paraId="75D6D9FD" w14:textId="77777777" w:rsidR="00143FFD" w:rsidRDefault="00C67D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>
        <w:rPr>
          <w:rFonts w:ascii="Times New Roman" w:eastAsia="宋体" w:hAnsi="Times New Roman" w:cs="Times New Roman"/>
          <w:sz w:val="24"/>
          <w:szCs w:val="24"/>
        </w:rPr>
        <w:t>进行</w:t>
      </w:r>
      <w:r>
        <w:rPr>
          <w:rFonts w:ascii="Times New Roman" w:eastAsia="宋体" w:hAnsi="Times New Roman" w:cs="Times New Roman"/>
          <w:sz w:val="24"/>
          <w:szCs w:val="24"/>
        </w:rPr>
        <w:t>50</w:t>
      </w:r>
      <w:r>
        <w:rPr>
          <w:rFonts w:ascii="Times New Roman" w:eastAsia="宋体" w:hAnsi="Times New Roman" w:cs="Times New Roman"/>
          <w:sz w:val="24"/>
          <w:szCs w:val="24"/>
        </w:rPr>
        <w:t>次重复实验；</w:t>
      </w:r>
    </w:p>
    <w:p w14:paraId="4E75C841" w14:textId="77777777" w:rsidR="00143FFD" w:rsidRDefault="00C67D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2</w:t>
      </w:r>
      <w:r>
        <w:rPr>
          <w:rFonts w:ascii="Times New Roman" w:eastAsia="宋体" w:hAnsi="Times New Roman" w:cs="Times New Roman"/>
          <w:sz w:val="24"/>
          <w:szCs w:val="24"/>
        </w:rPr>
        <w:t>）每次实验中，对数据做五折交叉验证（请设定每次划分样本的随机数种子，便于结果验证），得到五个预测误差结果；</w:t>
      </w:r>
    </w:p>
    <w:p w14:paraId="17903D82" w14:textId="77777777" w:rsidR="00143FFD" w:rsidRDefault="00C67D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r>
        <w:rPr>
          <w:rFonts w:ascii="Times New Roman" w:eastAsia="宋体" w:hAnsi="Times New Roman" w:cs="Times New Roman"/>
          <w:sz w:val="24"/>
          <w:szCs w:val="24"/>
        </w:rPr>
        <w:t>计算所有预测误差的均值（提示：对</w:t>
      </w:r>
      <w:r>
        <w:rPr>
          <w:rFonts w:ascii="Times New Roman" w:eastAsia="宋体" w:hAnsi="Times New Roman" w:cs="Times New Roman"/>
          <w:sz w:val="24"/>
          <w:szCs w:val="24"/>
        </w:rPr>
        <w:t>250</w:t>
      </w:r>
      <w:r>
        <w:rPr>
          <w:rFonts w:ascii="Times New Roman" w:eastAsia="宋体" w:hAnsi="Times New Roman" w:cs="Times New Roman"/>
          <w:sz w:val="24"/>
          <w:szCs w:val="24"/>
        </w:rPr>
        <w:t>个预测误差求平均）</w:t>
      </w:r>
    </w:p>
    <w:p w14:paraId="13945A2E" w14:textId="77777777" w:rsidR="00143FFD" w:rsidRDefault="00C67D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（提示：对于样本量为</w:t>
      </w:r>
      <w:r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的样本，记预测值为</w:t>
      </w:r>
      <w:r w:rsidR="00E90AD5">
        <w:rPr>
          <w:rFonts w:ascii="Times New Roman" w:eastAsia="宋体" w:hAnsi="Times New Roman" w:cs="Times New Roman" w:hint="eastAsia"/>
          <w:sz w:val="24"/>
          <w:szCs w:val="24"/>
        </w:rPr>
        <w:t> </w:t>
      </w:r>
      <m:oMath>
        <m:acc>
          <m:acc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="00E90AD5">
        <w:rPr>
          <w:rFonts w:ascii="Times New Roman" w:eastAsia="宋体" w:hAnsi="Times New Roman" w:cs="Times New Roman" w:hint="eastAsia"/>
          <w:sz w:val="24"/>
          <w:szCs w:val="24"/>
        </w:rPr>
        <w:t>，真实值为</w:t>
      </w:r>
      <w:r w:rsidR="00E90AD5">
        <w:rPr>
          <w:rFonts w:ascii="Times New Roman" w:eastAsia="宋体" w:hAnsi="Times New Roman" w:cs="Times New Roman" w:hint="eastAsia"/>
          <w:sz w:val="24"/>
          <w:szCs w:val="24"/>
        </w:rPr>
        <w:t> 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,(i=1, …, N)</m:t>
        </m:r>
      </m:oMath>
      <w:r w:rsidR="00E90AD5">
        <w:rPr>
          <w:rFonts w:ascii="Times New Roman" w:eastAsia="宋体" w:hAnsi="Times New Roman" w:cs="Times New Roman" w:hint="eastAsia"/>
          <w:sz w:val="24"/>
          <w:szCs w:val="24"/>
        </w:rPr>
        <w:t>，则预测误差</w:t>
      </w:r>
      <w:r w:rsidR="00E90AD5">
        <w:rPr>
          <w:rFonts w:ascii="Times New Roman" w:eastAsia="宋体" w:hAnsi="Times New Roman" w:cs="Times New Roman"/>
          <w:sz w:val="24"/>
          <w:szCs w:val="24"/>
        </w:rPr>
        <w:t xml:space="preserve"> = 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-1</m:t>
            </m:r>
          </m:sup>
        </m:sSup>
        <m:nary>
          <m:naryPr>
            <m:chr m:val="∑"/>
            <m:supHide m:val="1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 w:hint="eastAsia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62E2E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3D5441CC" w14:textId="0A1431B2" w:rsidR="00143FFD" w:rsidRDefault="00F725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完成本题的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代码如下：</w:t>
      </w:r>
    </w:p>
    <w:p w14:paraId="2F0BCEB7" w14:textId="77777777" w:rsidR="00B00509" w:rsidRDefault="00B00509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BDEA362" w14:textId="730610C7" w:rsidR="00F725BF" w:rsidRDefault="00F725BF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在设定的随机数下，平均的预测误差为</w:t>
      </w:r>
      <w:r w:rsidRPr="00F725BF">
        <w:rPr>
          <w:rFonts w:ascii="Times New Roman" w:eastAsia="宋体" w:hAnsi="Times New Roman" w:cs="Times New Roman"/>
          <w:sz w:val="24"/>
          <w:szCs w:val="24"/>
        </w:rPr>
        <w:t>0.18969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F72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11499"/>
    <w:multiLevelType w:val="hybridMultilevel"/>
    <w:tmpl w:val="79EE142C"/>
    <w:lvl w:ilvl="0" w:tplc="FBB62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771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FDB"/>
    <w:rsid w:val="FFBF8A74"/>
    <w:rsid w:val="00006BDF"/>
    <w:rsid w:val="000A4077"/>
    <w:rsid w:val="000E39B8"/>
    <w:rsid w:val="000E7C6F"/>
    <w:rsid w:val="00111BD5"/>
    <w:rsid w:val="00113190"/>
    <w:rsid w:val="00143FFD"/>
    <w:rsid w:val="00162E2E"/>
    <w:rsid w:val="001A4ECF"/>
    <w:rsid w:val="00266611"/>
    <w:rsid w:val="0029153D"/>
    <w:rsid w:val="002D60C5"/>
    <w:rsid w:val="003F2D2B"/>
    <w:rsid w:val="004046C7"/>
    <w:rsid w:val="005B37A0"/>
    <w:rsid w:val="005C2DA1"/>
    <w:rsid w:val="00621CCB"/>
    <w:rsid w:val="00632FDB"/>
    <w:rsid w:val="006732C5"/>
    <w:rsid w:val="0069648B"/>
    <w:rsid w:val="0074543E"/>
    <w:rsid w:val="007E2311"/>
    <w:rsid w:val="0084727C"/>
    <w:rsid w:val="008A292B"/>
    <w:rsid w:val="00920C5F"/>
    <w:rsid w:val="009B4ABA"/>
    <w:rsid w:val="009E2B83"/>
    <w:rsid w:val="00A45C0A"/>
    <w:rsid w:val="00A540BD"/>
    <w:rsid w:val="00A757F5"/>
    <w:rsid w:val="00A8426C"/>
    <w:rsid w:val="00AA4030"/>
    <w:rsid w:val="00B00509"/>
    <w:rsid w:val="00B52161"/>
    <w:rsid w:val="00B730D2"/>
    <w:rsid w:val="00C40831"/>
    <w:rsid w:val="00C67D45"/>
    <w:rsid w:val="00C92E36"/>
    <w:rsid w:val="00DB1291"/>
    <w:rsid w:val="00E40AAA"/>
    <w:rsid w:val="00E45C9B"/>
    <w:rsid w:val="00E90AD5"/>
    <w:rsid w:val="00EA5C54"/>
    <w:rsid w:val="00EB105F"/>
    <w:rsid w:val="00F725BF"/>
    <w:rsid w:val="3BFBA6E1"/>
    <w:rsid w:val="7AE8A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9E8CF"/>
  <w15:docId w15:val="{110B50B2-6448-41D2-8498-E1B37945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a4">
    <w:name w:val="Placeholder Text"/>
    <w:basedOn w:val="a0"/>
    <w:uiPriority w:val="99"/>
    <w:semiHidden/>
    <w:rsid w:val="00E90AD5"/>
    <w:rPr>
      <w:color w:val="808080"/>
    </w:rPr>
  </w:style>
  <w:style w:type="paragraph" w:styleId="a5">
    <w:name w:val="List Paragraph"/>
    <w:basedOn w:val="a"/>
    <w:uiPriority w:val="99"/>
    <w:rsid w:val="001A4EC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F2D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F2D2B"/>
    <w:rPr>
      <w:rFonts w:ascii="宋体" w:eastAsia="宋体" w:hAnsi="宋体" w:cs="宋体"/>
      <w:sz w:val="24"/>
      <w:szCs w:val="24"/>
      <w:lang w:val="en-US"/>
    </w:rPr>
  </w:style>
  <w:style w:type="character" w:customStyle="1" w:styleId="gnvwddmdl3b">
    <w:name w:val="gnvwddmdl3b"/>
    <w:basedOn w:val="a0"/>
    <w:rsid w:val="003F2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5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Yimeng</dc:creator>
  <cp:keywords/>
  <dc:description/>
  <cp:lastModifiedBy>子开 林</cp:lastModifiedBy>
  <cp:revision>11</cp:revision>
  <dcterms:created xsi:type="dcterms:W3CDTF">2020-02-10T13:14:00Z</dcterms:created>
  <dcterms:modified xsi:type="dcterms:W3CDTF">2023-10-08T06:49:00Z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1033-4.7.0.7523</vt:lpwstr>
  </property>
  <property fmtid="{D5CDD505-2E9C-101B-9397-08002B2CF9AE}" pid="3" name="ICV">
    <vt:lpwstr>6D8D8880FE70D2A9714F11651E2883EF</vt:lpwstr>
  </property>
</Properties>
</file>